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5680" w:rsidRPr="00365680" w:rsidRDefault="00365680" w:rsidP="00365680">
      <w:pPr>
        <w:tabs>
          <w:tab w:val="left" w:pos="567"/>
        </w:tabs>
        <w:spacing w:after="0" w:line="240" w:lineRule="auto"/>
        <w:ind w:left="-284"/>
        <w:jc w:val="center"/>
        <w:rPr>
          <w:rFonts w:ascii="Times New Roman" w:eastAsia="Arial Unicode MS" w:hAnsi="Times New Roman" w:cs="Times New Roman"/>
          <w:b/>
          <w:sz w:val="24"/>
          <w:szCs w:val="24"/>
          <w:lang w:val="uk-UA"/>
        </w:rPr>
      </w:pPr>
      <w:r w:rsidRPr="00365680">
        <w:rPr>
          <w:rFonts w:ascii="Times New Roman" w:eastAsia="Arial Unicode MS" w:hAnsi="Times New Roman" w:cs="Times New Roman"/>
          <w:b/>
          <w:sz w:val="24"/>
          <w:szCs w:val="24"/>
          <w:lang w:val="uk-UA"/>
        </w:rPr>
        <w:t>УПРАВЛІННЯ ОСВІТИ І НАУКИ</w:t>
      </w:r>
    </w:p>
    <w:p w:rsidR="00365680" w:rsidRPr="00365680" w:rsidRDefault="00365680" w:rsidP="00365680">
      <w:pPr>
        <w:tabs>
          <w:tab w:val="left" w:pos="567"/>
        </w:tabs>
        <w:spacing w:after="0" w:line="240" w:lineRule="auto"/>
        <w:ind w:left="-284"/>
        <w:jc w:val="center"/>
        <w:rPr>
          <w:rFonts w:ascii="Times New Roman" w:eastAsia="Arial Unicode MS" w:hAnsi="Times New Roman" w:cs="Times New Roman"/>
          <w:b/>
          <w:sz w:val="24"/>
          <w:szCs w:val="24"/>
          <w:lang w:val="uk-UA"/>
        </w:rPr>
      </w:pPr>
      <w:r w:rsidRPr="00365680">
        <w:rPr>
          <w:rFonts w:ascii="Times New Roman" w:eastAsia="Arial Unicode MS" w:hAnsi="Times New Roman" w:cs="Times New Roman"/>
          <w:b/>
          <w:sz w:val="24"/>
          <w:szCs w:val="24"/>
          <w:lang w:val="uk-UA"/>
        </w:rPr>
        <w:t>ЧЕРКАСЬКОЇ ОБЛАСНОЇ ДЕРЖАВНОЇ АДМІНІСТРАЦІЇ</w:t>
      </w:r>
    </w:p>
    <w:p w:rsidR="00FC2574" w:rsidRDefault="00365680" w:rsidP="00365680">
      <w:pPr>
        <w:tabs>
          <w:tab w:val="left" w:pos="567"/>
        </w:tabs>
        <w:spacing w:after="0" w:line="240" w:lineRule="auto"/>
        <w:ind w:left="-284"/>
        <w:jc w:val="center"/>
        <w:rPr>
          <w:rFonts w:ascii="Times New Roman" w:eastAsia="Arial Unicode MS" w:hAnsi="Times New Roman" w:cs="Times New Roman"/>
          <w:b/>
          <w:sz w:val="24"/>
          <w:szCs w:val="24"/>
          <w:lang w:val="uk-UA"/>
        </w:rPr>
      </w:pPr>
      <w:r w:rsidRPr="00365680">
        <w:rPr>
          <w:rFonts w:ascii="Times New Roman" w:eastAsia="Arial Unicode MS" w:hAnsi="Times New Roman" w:cs="Times New Roman"/>
          <w:b/>
          <w:sz w:val="24"/>
          <w:szCs w:val="24"/>
          <w:lang w:val="uk-UA"/>
        </w:rPr>
        <w:t>К</w:t>
      </w:r>
      <w:r w:rsidR="00FC2574">
        <w:rPr>
          <w:rFonts w:ascii="Times New Roman" w:eastAsia="Arial Unicode MS" w:hAnsi="Times New Roman" w:cs="Times New Roman"/>
          <w:b/>
          <w:sz w:val="24"/>
          <w:szCs w:val="24"/>
          <w:lang w:val="uk-UA"/>
        </w:rPr>
        <w:t xml:space="preserve">ОМУНАЛЬНИЙ НАВЧАЛЬНИЙ ЗАКЛАД </w:t>
      </w:r>
    </w:p>
    <w:p w:rsidR="00365680" w:rsidRPr="00365680" w:rsidRDefault="00365680" w:rsidP="00365680">
      <w:pPr>
        <w:tabs>
          <w:tab w:val="left" w:pos="567"/>
        </w:tabs>
        <w:spacing w:after="0" w:line="240" w:lineRule="auto"/>
        <w:ind w:left="-284"/>
        <w:jc w:val="center"/>
        <w:rPr>
          <w:rFonts w:ascii="Times New Roman" w:eastAsia="Arial Unicode MS" w:hAnsi="Times New Roman" w:cs="Times New Roman"/>
          <w:b/>
          <w:sz w:val="24"/>
          <w:szCs w:val="24"/>
          <w:lang w:val="uk-UA"/>
        </w:rPr>
      </w:pPr>
      <w:r w:rsidRPr="00365680">
        <w:rPr>
          <w:rFonts w:ascii="Times New Roman" w:eastAsia="Arial Unicode MS" w:hAnsi="Times New Roman" w:cs="Times New Roman"/>
          <w:b/>
          <w:sz w:val="24"/>
          <w:szCs w:val="24"/>
          <w:lang w:val="uk-UA"/>
        </w:rPr>
        <w:t xml:space="preserve"> «ЧЕРКАСЬКИЙ ОБЛАСНИЙ ІНСТИТУТ ПІСЛЯДИПЛОМНОЇ ОСВІТИ </w:t>
      </w:r>
    </w:p>
    <w:p w:rsidR="00365680" w:rsidRPr="00365680" w:rsidRDefault="00365680" w:rsidP="00365680">
      <w:pPr>
        <w:tabs>
          <w:tab w:val="left" w:pos="567"/>
        </w:tabs>
        <w:spacing w:after="0" w:line="240" w:lineRule="auto"/>
        <w:ind w:left="-284"/>
        <w:jc w:val="center"/>
        <w:rPr>
          <w:rFonts w:ascii="Times New Roman" w:eastAsia="Arial Unicode MS" w:hAnsi="Times New Roman" w:cs="Times New Roman"/>
          <w:b/>
          <w:sz w:val="24"/>
          <w:szCs w:val="24"/>
          <w:lang w:val="uk-UA"/>
        </w:rPr>
      </w:pPr>
      <w:r w:rsidRPr="00365680">
        <w:rPr>
          <w:rFonts w:ascii="Times New Roman" w:eastAsia="Arial Unicode MS" w:hAnsi="Times New Roman" w:cs="Times New Roman"/>
          <w:b/>
          <w:sz w:val="24"/>
          <w:szCs w:val="24"/>
          <w:lang w:val="uk-UA"/>
        </w:rPr>
        <w:t>ПЕДАГОГІЧНИХ ПРАЦІВНИКІВ ЧЕРКАСЬКОЇ ОБЛАСНОЇ РАДИ»</w:t>
      </w:r>
    </w:p>
    <w:p w:rsidR="00365680" w:rsidRPr="00365680" w:rsidRDefault="00365680" w:rsidP="00365680">
      <w:pPr>
        <w:tabs>
          <w:tab w:val="left" w:pos="567"/>
        </w:tabs>
        <w:spacing w:after="0" w:line="240" w:lineRule="auto"/>
        <w:jc w:val="center"/>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b/>
          <w:bCs/>
          <w:sz w:val="24"/>
          <w:szCs w:val="24"/>
          <w:lang w:val="uk-UA" w:eastAsia="uk-UA"/>
        </w:rPr>
      </w:pPr>
    </w:p>
    <w:p w:rsidR="00365680" w:rsidRPr="00365680" w:rsidRDefault="00365680" w:rsidP="00365680">
      <w:pPr>
        <w:tabs>
          <w:tab w:val="left" w:pos="567"/>
        </w:tabs>
        <w:spacing w:after="0" w:line="240" w:lineRule="auto"/>
        <w:jc w:val="center"/>
        <w:rPr>
          <w:rFonts w:ascii="Times New Roman" w:eastAsia="Calibri" w:hAnsi="Times New Roman" w:cs="Times New Roman"/>
          <w:b/>
          <w:bCs/>
          <w:sz w:val="48"/>
          <w:szCs w:val="48"/>
          <w:lang w:val="uk-UA" w:eastAsia="uk-UA"/>
        </w:rPr>
      </w:pPr>
    </w:p>
    <w:p w:rsidR="00365680" w:rsidRPr="00FC2574" w:rsidRDefault="00365680" w:rsidP="00365680">
      <w:pPr>
        <w:spacing w:after="0"/>
        <w:jc w:val="center"/>
        <w:rPr>
          <w:rFonts w:ascii="Times New Roman" w:hAnsi="Times New Roman" w:cs="Times New Roman"/>
          <w:b/>
          <w:sz w:val="36"/>
          <w:szCs w:val="36"/>
          <w:lang w:val="uk-UA"/>
        </w:rPr>
      </w:pPr>
      <w:r w:rsidRPr="00FC2574">
        <w:rPr>
          <w:rFonts w:ascii="Times New Roman" w:hAnsi="Times New Roman" w:cs="Times New Roman"/>
          <w:b/>
          <w:sz w:val="36"/>
          <w:szCs w:val="36"/>
          <w:lang w:val="uk-UA"/>
        </w:rPr>
        <w:t>НОВАЦІЇ В РЕАЛІЗАЦІЇ ПРИНЦИПУ НАСТУПНОСТІ</w:t>
      </w:r>
    </w:p>
    <w:p w:rsidR="00365680" w:rsidRPr="00FC2574" w:rsidRDefault="00365680" w:rsidP="00365680">
      <w:pPr>
        <w:spacing w:after="0"/>
        <w:jc w:val="center"/>
        <w:rPr>
          <w:rFonts w:ascii="Times New Roman" w:hAnsi="Times New Roman" w:cs="Times New Roman"/>
          <w:b/>
          <w:sz w:val="36"/>
          <w:szCs w:val="36"/>
          <w:lang w:val="uk-UA"/>
        </w:rPr>
      </w:pPr>
      <w:r w:rsidRPr="00FC2574">
        <w:rPr>
          <w:rFonts w:ascii="Times New Roman" w:hAnsi="Times New Roman" w:cs="Times New Roman"/>
          <w:b/>
          <w:sz w:val="36"/>
          <w:szCs w:val="36"/>
          <w:lang w:val="uk-UA"/>
        </w:rPr>
        <w:t xml:space="preserve"> В СУЧАСНІЙ ШКОЛІ</w:t>
      </w:r>
    </w:p>
    <w:p w:rsidR="00365680" w:rsidRDefault="00365680" w:rsidP="00365680">
      <w:pPr>
        <w:spacing w:after="0"/>
        <w:rPr>
          <w:rFonts w:ascii="Times New Roman" w:hAnsi="Times New Roman" w:cs="Times New Roman"/>
          <w:b/>
          <w:iCs/>
          <w:sz w:val="36"/>
          <w:szCs w:val="36"/>
          <w:lang w:val="uk-UA"/>
        </w:rPr>
      </w:pPr>
    </w:p>
    <w:p w:rsidR="00365680" w:rsidRPr="00FC2574" w:rsidRDefault="00FC2574" w:rsidP="00FC2574">
      <w:pPr>
        <w:spacing w:after="0"/>
        <w:ind w:left="567"/>
        <w:jc w:val="center"/>
        <w:rPr>
          <w:rFonts w:ascii="Times New Roman" w:hAnsi="Times New Roman" w:cs="Times New Roman"/>
          <w:b/>
          <w:i/>
          <w:iCs/>
          <w:sz w:val="28"/>
          <w:szCs w:val="28"/>
          <w:lang w:val="uk-UA"/>
        </w:rPr>
      </w:pPr>
      <w:r>
        <w:rPr>
          <w:rFonts w:ascii="Times New Roman" w:hAnsi="Times New Roman" w:cs="Times New Roman"/>
          <w:b/>
          <w:i/>
          <w:iCs/>
          <w:sz w:val="28"/>
          <w:szCs w:val="28"/>
          <w:lang w:val="uk-UA"/>
        </w:rPr>
        <w:t>З</w:t>
      </w:r>
      <w:r w:rsidRPr="00365680">
        <w:rPr>
          <w:rFonts w:ascii="Times New Roman" w:hAnsi="Times New Roman" w:cs="Times New Roman"/>
          <w:b/>
          <w:i/>
          <w:iCs/>
          <w:sz w:val="28"/>
          <w:szCs w:val="28"/>
          <w:lang w:val="uk-UA"/>
        </w:rPr>
        <w:t>бірник</w:t>
      </w:r>
      <w:r>
        <w:rPr>
          <w:rFonts w:ascii="Times New Roman" w:hAnsi="Times New Roman" w:cs="Times New Roman"/>
          <w:b/>
          <w:i/>
          <w:iCs/>
          <w:sz w:val="28"/>
          <w:szCs w:val="28"/>
          <w:lang w:val="uk-UA"/>
        </w:rPr>
        <w:t xml:space="preserve"> </w:t>
      </w:r>
      <w:r w:rsidR="00365680" w:rsidRPr="00365680">
        <w:rPr>
          <w:rFonts w:ascii="Times New Roman" w:hAnsi="Times New Roman" w:cs="Times New Roman"/>
          <w:b/>
          <w:i/>
          <w:iCs/>
          <w:sz w:val="28"/>
          <w:szCs w:val="28"/>
          <w:lang w:val="uk-UA"/>
        </w:rPr>
        <w:t xml:space="preserve">навчальних та рекомендаційних матеріалів, </w:t>
      </w:r>
      <w:proofErr w:type="spellStart"/>
      <w:r w:rsidR="00365680" w:rsidRPr="00365680">
        <w:rPr>
          <w:rFonts w:ascii="Times New Roman" w:hAnsi="Times New Roman" w:cs="Times New Roman"/>
          <w:b/>
          <w:i/>
          <w:iCs/>
          <w:sz w:val="28"/>
          <w:szCs w:val="28"/>
          <w:lang w:val="uk-UA"/>
        </w:rPr>
        <w:t>компетентнісно</w:t>
      </w:r>
      <w:proofErr w:type="spellEnd"/>
      <w:r w:rsidR="00365680" w:rsidRPr="00365680">
        <w:rPr>
          <w:rFonts w:ascii="Times New Roman" w:hAnsi="Times New Roman" w:cs="Times New Roman"/>
          <w:b/>
          <w:i/>
          <w:iCs/>
          <w:sz w:val="28"/>
          <w:szCs w:val="28"/>
          <w:lang w:val="uk-UA"/>
        </w:rPr>
        <w:t xml:space="preserve"> орієнтованих завдань</w:t>
      </w:r>
    </w:p>
    <w:p w:rsidR="00365680" w:rsidRPr="00365680" w:rsidRDefault="00365680" w:rsidP="00365680">
      <w:pPr>
        <w:spacing w:after="0"/>
        <w:ind w:left="567"/>
        <w:jc w:val="center"/>
        <w:rPr>
          <w:rFonts w:ascii="Times New Roman" w:hAnsi="Times New Roman" w:cs="Times New Roman"/>
          <w:b/>
          <w:i/>
          <w:iCs/>
          <w:sz w:val="36"/>
          <w:szCs w:val="36"/>
          <w:lang w:val="uk-UA"/>
        </w:rPr>
      </w:pPr>
    </w:p>
    <w:p w:rsidR="00365680" w:rsidRPr="00365680" w:rsidRDefault="00365680" w:rsidP="00365680">
      <w:pPr>
        <w:tabs>
          <w:tab w:val="left" w:pos="567"/>
        </w:tabs>
        <w:spacing w:after="0" w:line="240" w:lineRule="auto"/>
        <w:jc w:val="center"/>
        <w:rPr>
          <w:rFonts w:ascii="Times New Roman" w:eastAsia="Calibri" w:hAnsi="Times New Roman" w:cs="Times New Roman"/>
          <w:b/>
          <w:bCs/>
          <w:sz w:val="18"/>
          <w:szCs w:val="24"/>
          <w:lang w:val="uk-UA" w:eastAsia="uk-UA"/>
        </w:rPr>
      </w:pPr>
    </w:p>
    <w:p w:rsidR="00365680" w:rsidRPr="00365680" w:rsidRDefault="00365680" w:rsidP="00365680">
      <w:pPr>
        <w:tabs>
          <w:tab w:val="left" w:pos="567"/>
        </w:tabs>
        <w:spacing w:after="0" w:line="240" w:lineRule="auto"/>
        <w:jc w:val="center"/>
        <w:rPr>
          <w:rFonts w:ascii="Times New Roman" w:eastAsia="Calibri" w:hAnsi="Times New Roman" w:cs="Times New Roman"/>
          <w:b/>
          <w:bCs/>
          <w:sz w:val="18"/>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365680" w:rsidRPr="00365680" w:rsidRDefault="00365680" w:rsidP="00365680">
      <w:pPr>
        <w:tabs>
          <w:tab w:val="left" w:pos="567"/>
        </w:tabs>
        <w:spacing w:after="0" w:line="240" w:lineRule="auto"/>
        <w:jc w:val="both"/>
        <w:rPr>
          <w:rFonts w:ascii="Times New Roman" w:eastAsia="Calibri" w:hAnsi="Times New Roman" w:cs="Times New Roman"/>
          <w:sz w:val="24"/>
          <w:szCs w:val="24"/>
          <w:lang w:val="uk-UA" w:eastAsia="uk-UA"/>
        </w:rPr>
      </w:pPr>
    </w:p>
    <w:p w:rsidR="00FC2574" w:rsidRDefault="00FC2574" w:rsidP="00365680">
      <w:pPr>
        <w:tabs>
          <w:tab w:val="left" w:pos="567"/>
        </w:tabs>
        <w:spacing w:after="0" w:line="240" w:lineRule="auto"/>
        <w:jc w:val="center"/>
        <w:rPr>
          <w:rFonts w:ascii="Times New Roman" w:eastAsia="Calibri" w:hAnsi="Times New Roman" w:cs="Times New Roman"/>
          <w:b/>
          <w:sz w:val="24"/>
          <w:szCs w:val="24"/>
          <w:lang w:val="uk-UA"/>
        </w:rPr>
      </w:pPr>
    </w:p>
    <w:p w:rsidR="00FC2574" w:rsidRDefault="00FC2574" w:rsidP="00365680">
      <w:pPr>
        <w:tabs>
          <w:tab w:val="left" w:pos="567"/>
        </w:tabs>
        <w:spacing w:after="0" w:line="240" w:lineRule="auto"/>
        <w:jc w:val="center"/>
        <w:rPr>
          <w:rFonts w:ascii="Times New Roman" w:eastAsia="Calibri" w:hAnsi="Times New Roman" w:cs="Times New Roman"/>
          <w:b/>
          <w:sz w:val="24"/>
          <w:szCs w:val="24"/>
          <w:lang w:val="uk-UA"/>
        </w:rPr>
      </w:pPr>
    </w:p>
    <w:p w:rsidR="00FC2574" w:rsidRDefault="00FC2574" w:rsidP="00365680">
      <w:pPr>
        <w:tabs>
          <w:tab w:val="left" w:pos="567"/>
        </w:tabs>
        <w:spacing w:after="0" w:line="240" w:lineRule="auto"/>
        <w:jc w:val="center"/>
        <w:rPr>
          <w:rFonts w:ascii="Times New Roman" w:eastAsia="Calibri" w:hAnsi="Times New Roman" w:cs="Times New Roman"/>
          <w:b/>
          <w:sz w:val="24"/>
          <w:szCs w:val="24"/>
          <w:lang w:val="uk-UA"/>
        </w:rPr>
      </w:pPr>
    </w:p>
    <w:p w:rsidR="00365680" w:rsidRPr="00365680" w:rsidRDefault="00365680" w:rsidP="00365680">
      <w:pPr>
        <w:tabs>
          <w:tab w:val="left" w:pos="567"/>
        </w:tabs>
        <w:spacing w:after="0" w:line="240" w:lineRule="auto"/>
        <w:jc w:val="center"/>
        <w:rPr>
          <w:rFonts w:ascii="Times New Roman" w:eastAsia="Calibri" w:hAnsi="Times New Roman" w:cs="Times New Roman"/>
          <w:sz w:val="24"/>
          <w:szCs w:val="24"/>
          <w:lang w:val="uk-UA" w:eastAsia="uk-UA"/>
        </w:rPr>
      </w:pPr>
      <w:r w:rsidRPr="00365680">
        <w:rPr>
          <w:rFonts w:ascii="Times New Roman" w:eastAsia="Calibri" w:hAnsi="Times New Roman" w:cs="Times New Roman"/>
          <w:b/>
          <w:sz w:val="24"/>
          <w:szCs w:val="24"/>
          <w:lang w:val="uk-UA"/>
        </w:rPr>
        <w:t xml:space="preserve">Черкаси </w:t>
      </w:r>
      <w:r w:rsidR="00FC2574">
        <w:rPr>
          <w:rFonts w:ascii="Times New Roman" w:eastAsia="Calibri" w:hAnsi="Times New Roman" w:cs="Times New Roman"/>
          <w:b/>
          <w:sz w:val="24"/>
          <w:szCs w:val="24"/>
          <w:lang w:val="uk-UA"/>
        </w:rPr>
        <w:t xml:space="preserve">- </w:t>
      </w:r>
      <w:r w:rsidRPr="00365680">
        <w:rPr>
          <w:rFonts w:ascii="Times New Roman" w:eastAsia="Calibri" w:hAnsi="Times New Roman" w:cs="Times New Roman"/>
          <w:b/>
          <w:sz w:val="24"/>
          <w:szCs w:val="24"/>
          <w:lang w:val="uk-UA"/>
        </w:rPr>
        <w:t>202</w:t>
      </w:r>
      <w:r w:rsidR="00871795">
        <w:rPr>
          <w:noProof/>
        </w:rPr>
        <w:pict>
          <v:rect id="Прямоугольник 157" o:spid="_x0000_s1026" style="position:absolute;left:0;text-align:left;margin-left:-67.05pt;margin-top:665.55pt;width:591.3pt;height:67.5pt;z-index:25166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" filled="f" stroked="f" strokeweight="1pt">
            <v:path arrowok="t"/>
            <v:textbox>
              <w:txbxContent>
                <w:p w:rsidR="00741908" w:rsidRDefault="00741908" w:rsidP="00365680">
                  <w:pPr>
                    <w:jc w:val="center"/>
                    <w:rPr>
                      <w:rFonts w:ascii="Times New Roman" w:hAnsi="Times New Roman"/>
                      <w:b/>
                      <w:bCs/>
                      <w:color w:val="3B3838"/>
                      <w:sz w:val="24"/>
                      <w:szCs w:val="24"/>
                    </w:rPr>
                  </w:pPr>
                  <w:r>
                    <w:rPr>
                      <w:rFonts w:ascii="Times New Roman" w:hAnsi="Times New Roman"/>
                      <w:b/>
                      <w:bCs/>
                      <w:color w:val="3B3838"/>
                      <w:sz w:val="24"/>
                      <w:szCs w:val="24"/>
                    </w:rPr>
                    <w:t>2022</w:t>
                  </w:r>
                </w:p>
                <w:p w:rsidR="00741908" w:rsidRDefault="00741908" w:rsidP="00365680">
                  <w:pPr>
                    <w:jc w:val="center"/>
                    <w:rPr>
                      <w:rFonts w:ascii="Times New Roman" w:hAnsi="Times New Roman"/>
                      <w:b/>
                      <w:bCs/>
                      <w:color w:val="3B3838"/>
                      <w:sz w:val="24"/>
                      <w:szCs w:val="24"/>
                    </w:rPr>
                  </w:pPr>
                  <w:proofErr w:type="spellStart"/>
                  <w:r w:rsidRPr="00FC1139">
                    <w:rPr>
                      <w:rFonts w:ascii="Times New Roman" w:hAnsi="Times New Roman"/>
                      <w:b/>
                      <w:bCs/>
                      <w:color w:val="3B3838"/>
                      <w:sz w:val="24"/>
                      <w:szCs w:val="24"/>
                    </w:rPr>
                    <w:t>Лабораторія</w:t>
                  </w:r>
                  <w:proofErr w:type="spellEnd"/>
                  <w:r w:rsidRPr="00FC1139">
                    <w:rPr>
                      <w:rFonts w:ascii="Times New Roman" w:hAnsi="Times New Roman"/>
                      <w:b/>
                      <w:bCs/>
                      <w:color w:val="3B3838"/>
                      <w:sz w:val="24"/>
                      <w:szCs w:val="24"/>
                    </w:rPr>
                    <w:t xml:space="preserve">-центр ЗНО та </w:t>
                  </w:r>
                  <w:proofErr w:type="spellStart"/>
                  <w:r w:rsidRPr="00FC1139">
                    <w:rPr>
                      <w:rFonts w:ascii="Times New Roman" w:hAnsi="Times New Roman"/>
                      <w:b/>
                      <w:bCs/>
                      <w:color w:val="3B3838"/>
                      <w:sz w:val="24"/>
                      <w:szCs w:val="24"/>
                    </w:rPr>
                    <w:t>моніторингу</w:t>
                  </w:r>
                  <w:proofErr w:type="spellEnd"/>
                  <w:r w:rsidRPr="00FC1139">
                    <w:rPr>
                      <w:rFonts w:ascii="Times New Roman" w:hAnsi="Times New Roman"/>
                      <w:b/>
                      <w:bCs/>
                      <w:color w:val="3B3838"/>
                      <w:sz w:val="24"/>
                      <w:szCs w:val="24"/>
                    </w:rPr>
                    <w:t xml:space="preserve"> </w:t>
                  </w:r>
                  <w:proofErr w:type="spellStart"/>
                  <w:r w:rsidRPr="00FC1139">
                    <w:rPr>
                      <w:rFonts w:ascii="Times New Roman" w:hAnsi="Times New Roman"/>
                      <w:b/>
                      <w:bCs/>
                      <w:color w:val="3B3838"/>
                      <w:sz w:val="24"/>
                      <w:szCs w:val="24"/>
                    </w:rPr>
                    <w:t>якості</w:t>
                  </w:r>
                  <w:proofErr w:type="spellEnd"/>
                  <w:r w:rsidRPr="00FC1139">
                    <w:rPr>
                      <w:rFonts w:ascii="Times New Roman" w:hAnsi="Times New Roman"/>
                      <w:b/>
                      <w:bCs/>
                      <w:color w:val="3B3838"/>
                      <w:sz w:val="24"/>
                      <w:szCs w:val="24"/>
                    </w:rPr>
                    <w:t xml:space="preserve"> </w:t>
                  </w:r>
                  <w:proofErr w:type="spellStart"/>
                  <w:r w:rsidRPr="00FC1139">
                    <w:rPr>
                      <w:rFonts w:ascii="Times New Roman" w:hAnsi="Times New Roman"/>
                      <w:b/>
                      <w:bCs/>
                      <w:color w:val="3B3838"/>
                      <w:sz w:val="24"/>
                      <w:szCs w:val="24"/>
                    </w:rPr>
                    <w:t>освіти</w:t>
                  </w:r>
                  <w:proofErr w:type="spellEnd"/>
                </w:p>
                <w:p w:rsidR="00741908" w:rsidRPr="00FC1139" w:rsidRDefault="00741908" w:rsidP="00365680">
                  <w:pPr>
                    <w:jc w:val="center"/>
                    <w:rPr>
                      <w:rFonts w:ascii="Times New Roman" w:hAnsi="Times New Roman"/>
                      <w:b/>
                      <w:bCs/>
                      <w:color w:val="3B3838"/>
                      <w:sz w:val="24"/>
                      <w:szCs w:val="24"/>
                    </w:rPr>
                  </w:pPr>
                  <w:r w:rsidRPr="00FC1139">
                    <w:rPr>
                      <w:rFonts w:ascii="Times New Roman" w:hAnsi="Times New Roman"/>
                      <w:b/>
                      <w:bCs/>
                      <w:color w:val="3B3838"/>
                      <w:sz w:val="24"/>
                      <w:szCs w:val="24"/>
                    </w:rPr>
                    <w:t>КНЗ «</w:t>
                  </w:r>
                  <w:proofErr w:type="spellStart"/>
                  <w:r w:rsidRPr="00FC1139">
                    <w:rPr>
                      <w:rFonts w:ascii="Times New Roman" w:hAnsi="Times New Roman"/>
                      <w:b/>
                      <w:bCs/>
                      <w:color w:val="3B3838"/>
                      <w:sz w:val="24"/>
                      <w:szCs w:val="24"/>
                    </w:rPr>
                    <w:t>Черкаський</w:t>
                  </w:r>
                  <w:proofErr w:type="spellEnd"/>
                  <w:r w:rsidRPr="00FC1139">
                    <w:rPr>
                      <w:rFonts w:ascii="Times New Roman" w:hAnsi="Times New Roman"/>
                      <w:b/>
                      <w:bCs/>
                      <w:color w:val="3B3838"/>
                      <w:sz w:val="24"/>
                      <w:szCs w:val="24"/>
                    </w:rPr>
                    <w:t xml:space="preserve"> ОІПОПП ЧОР»</w:t>
                  </w:r>
                </w:p>
              </w:txbxContent>
            </v:textbox>
            <w10:wrap anchorx="margin"/>
          </v:rect>
        </w:pict>
      </w:r>
      <w:r w:rsidRPr="00365680">
        <w:rPr>
          <w:rFonts w:ascii="Times New Roman" w:eastAsia="Calibri" w:hAnsi="Times New Roman" w:cs="Times New Roman"/>
          <w:noProof/>
          <w:sz w:val="24"/>
          <w:szCs w:val="24"/>
          <w:lang w:val="uk-UA" w:eastAsia="uk-UA"/>
        </w:rPr>
        <w:drawing>
          <wp:anchor distT="0" distB="0" distL="114300" distR="114300" simplePos="0" relativeHeight="251667968" behindDoc="0" locked="0" layoutInCell="1" allowOverlap="1" wp14:anchorId="458E799E" wp14:editId="05DC8BD4">
            <wp:simplePos x="0" y="0"/>
            <wp:positionH relativeFrom="column">
              <wp:posOffset>3543300</wp:posOffset>
            </wp:positionH>
            <wp:positionV relativeFrom="paragraph">
              <wp:posOffset>5615940</wp:posOffset>
            </wp:positionV>
            <wp:extent cx="2537460" cy="2537460"/>
            <wp:effectExtent l="0" t="0" r="0" b="0"/>
            <wp:wrapNone/>
            <wp:docPr id="66" name="Рисунок 66" descr="Отзыв клиента (справа на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тзыв клиента (справа налево)"/>
                    <pic:cNvPicPr>
                      <a:picLocks noChangeAspect="1" noChangeArrowheads="1"/>
                    </pic:cNvPicPr>
                  </pic:nvPicPr>
                  <pic:blipFill>
                    <a:blip r:embed="rId6">
                      <a:extLst>
                        <a:ext uri="{28A0092B-C50C-407E-A947-70E740481C1C}">
                          <a14:useLocalDpi xmlns:a14="http://schemas.microsoft.com/office/drawing/2010/main" val="0"/>
                        </a:ext>
                      </a:extLst>
                    </a:blip>
                    <a:srcRect l="-14732" t="-8426" r="-12975" b="-8484"/>
                    <a:stretch>
                      <a:fillRect/>
                    </a:stretch>
                  </pic:blipFill>
                  <pic:spPr bwMode="auto">
                    <a:xfrm>
                      <a:off x="0" y="0"/>
                      <a:ext cx="2537460" cy="2537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680">
        <w:rPr>
          <w:rFonts w:ascii="Times New Roman" w:eastAsia="Calibri" w:hAnsi="Times New Roman" w:cs="Times New Roman"/>
          <w:b/>
          <w:sz w:val="24"/>
          <w:szCs w:val="24"/>
          <w:lang w:val="uk-UA"/>
        </w:rPr>
        <w:t>4</w:t>
      </w:r>
    </w:p>
    <w:p w:rsidR="00365680" w:rsidRPr="006F6E3E" w:rsidRDefault="00365680" w:rsidP="00FC2574">
      <w:pPr>
        <w:spacing w:after="160" w:line="259" w:lineRule="auto"/>
        <w:rPr>
          <w:rFonts w:ascii="Times New Roman" w:eastAsia="Times New Roman" w:hAnsi="Times New Roman" w:cs="Times New Roman"/>
          <w:sz w:val="24"/>
          <w:szCs w:val="24"/>
          <w:lang w:val="uk-UA"/>
        </w:rPr>
      </w:pPr>
      <w:r w:rsidRPr="00365680">
        <w:rPr>
          <w:rFonts w:ascii="Calibri" w:eastAsia="Calibri" w:hAnsi="Calibri" w:cs="Arial"/>
          <w:lang w:val="uk-UA" w:eastAsia="en-US"/>
        </w:rPr>
        <w:br w:type="page"/>
      </w:r>
      <w:r w:rsidRPr="006F6E3E">
        <w:rPr>
          <w:rFonts w:ascii="Times New Roman" w:eastAsia="Times New Roman" w:hAnsi="Times New Roman" w:cs="Times New Roman"/>
          <w:sz w:val="24"/>
          <w:szCs w:val="24"/>
          <w:lang w:val="uk-UA"/>
        </w:rPr>
        <w:lastRenderedPageBreak/>
        <w:t xml:space="preserve">УДК </w:t>
      </w:r>
      <w:r w:rsidR="006F6E3E">
        <w:rPr>
          <w:rFonts w:ascii="Times New Roman" w:eastAsia="Times New Roman" w:hAnsi="Times New Roman" w:cs="Times New Roman"/>
          <w:sz w:val="24"/>
          <w:szCs w:val="24"/>
          <w:lang w:val="uk-UA"/>
        </w:rPr>
        <w:t>37.091.2</w:t>
      </w:r>
    </w:p>
    <w:p w:rsidR="00365680" w:rsidRPr="00365680" w:rsidRDefault="006F6E3E" w:rsidP="00365680">
      <w:pPr>
        <w:tabs>
          <w:tab w:val="left" w:pos="567"/>
        </w:tabs>
        <w:spacing w:after="0" w:line="240" w:lineRule="auto"/>
        <w:jc w:val="both"/>
        <w:rPr>
          <w:rFonts w:ascii="Times New Roman" w:eastAsia="Times New Roman" w:hAnsi="Times New Roman" w:cs="Times New Roman"/>
          <w:sz w:val="24"/>
          <w:szCs w:val="24"/>
          <w:lang w:val="uk-UA"/>
        </w:rPr>
      </w:pPr>
      <w:r>
        <w:rPr>
          <w:rFonts w:ascii="Times New Roman" w:eastAsia="Times New Roman" w:hAnsi="Times New Roman" w:cs="Times New Roman"/>
          <w:sz w:val="24"/>
          <w:szCs w:val="24"/>
          <w:lang w:val="uk-UA"/>
        </w:rPr>
        <w:t>Н 72</w:t>
      </w:r>
    </w:p>
    <w:p w:rsidR="00365680" w:rsidRPr="00365680" w:rsidRDefault="00365680" w:rsidP="00365680">
      <w:pPr>
        <w:tabs>
          <w:tab w:val="left" w:pos="567"/>
        </w:tabs>
        <w:spacing w:after="0" w:line="240" w:lineRule="auto"/>
        <w:jc w:val="both"/>
        <w:rPr>
          <w:rFonts w:ascii="Times New Roman" w:eastAsia="Times New Roman" w:hAnsi="Times New Roman" w:cs="Times New Roman"/>
          <w:sz w:val="24"/>
          <w:szCs w:val="24"/>
          <w:lang w:val="uk-UA"/>
        </w:rPr>
      </w:pPr>
      <w:r w:rsidRPr="00365680">
        <w:rPr>
          <w:rFonts w:ascii="Times New Roman" w:eastAsia="Times New Roman" w:hAnsi="Times New Roman" w:cs="Times New Roman"/>
          <w:sz w:val="24"/>
          <w:szCs w:val="24"/>
          <w:lang w:val="uk-UA"/>
        </w:rPr>
        <w:t xml:space="preserve">Схвалено вченою радою </w:t>
      </w:r>
      <w:r w:rsidRPr="00365680">
        <w:rPr>
          <w:rFonts w:ascii="Times New Roman" w:eastAsia="Calibri" w:hAnsi="Times New Roman" w:cs="Times New Roman"/>
          <w:sz w:val="24"/>
          <w:szCs w:val="24"/>
          <w:lang w:val="uk-UA" w:eastAsia="uk-UA"/>
        </w:rPr>
        <w:t>КНЗ «Черкаський обласний інститут післядипломної освіти педагогічних працівників Черкаської обласної ради».</w:t>
      </w:r>
    </w:p>
    <w:p w:rsidR="00365680" w:rsidRPr="00365680" w:rsidRDefault="00E76A01" w:rsidP="00365680">
      <w:pPr>
        <w:tabs>
          <w:tab w:val="left" w:pos="567"/>
        </w:tabs>
        <w:spacing w:after="0" w:line="240" w:lineRule="auto"/>
        <w:ind w:left="567"/>
        <w:jc w:val="both"/>
        <w:rPr>
          <w:rFonts w:ascii="Times New Roman" w:eastAsia="Times New Roman" w:hAnsi="Times New Roman" w:cs="Times New Roman"/>
          <w:sz w:val="24"/>
          <w:szCs w:val="24"/>
          <w:lang w:val="uk-UA"/>
        </w:rPr>
      </w:pPr>
      <w:r>
        <w:rPr>
          <w:rFonts w:ascii="Times New Roman" w:eastAsia="Calibri" w:hAnsi="Times New Roman" w:cs="Times New Roman"/>
          <w:sz w:val="24"/>
          <w:szCs w:val="24"/>
          <w:lang w:val="uk-UA" w:eastAsia="uk-UA"/>
        </w:rPr>
        <w:t xml:space="preserve">Протокол № </w:t>
      </w:r>
      <w:r w:rsidR="00D346AD">
        <w:rPr>
          <w:rFonts w:ascii="Times New Roman" w:eastAsia="Calibri" w:hAnsi="Times New Roman" w:cs="Times New Roman"/>
          <w:sz w:val="24"/>
          <w:szCs w:val="24"/>
          <w:lang w:val="uk-UA" w:eastAsia="uk-UA"/>
        </w:rPr>
        <w:t>2 від  10 червня 2024</w:t>
      </w:r>
      <w:r w:rsidR="00365680" w:rsidRPr="00365680">
        <w:rPr>
          <w:rFonts w:ascii="Times New Roman" w:eastAsia="Calibri" w:hAnsi="Times New Roman" w:cs="Times New Roman"/>
          <w:sz w:val="24"/>
          <w:szCs w:val="24"/>
          <w:lang w:val="uk-UA" w:eastAsia="uk-UA"/>
        </w:rPr>
        <w:t xml:space="preserve"> року.</w:t>
      </w:r>
    </w:p>
    <w:p w:rsidR="00365680" w:rsidRPr="00365680" w:rsidRDefault="00365680" w:rsidP="00365680">
      <w:pPr>
        <w:tabs>
          <w:tab w:val="left" w:pos="567"/>
        </w:tabs>
        <w:spacing w:after="0" w:line="240" w:lineRule="auto"/>
        <w:ind w:firstLine="567"/>
        <w:jc w:val="both"/>
        <w:rPr>
          <w:rFonts w:ascii="Times New Roman" w:eastAsia="Times New Roman" w:hAnsi="Times New Roman" w:cs="Times New Roman"/>
          <w:b/>
          <w:sz w:val="24"/>
          <w:szCs w:val="24"/>
          <w:lang w:val="uk-UA"/>
        </w:rPr>
      </w:pPr>
    </w:p>
    <w:p w:rsidR="00365680" w:rsidRPr="00FC2574" w:rsidRDefault="00FC2574" w:rsidP="00365680">
      <w:pPr>
        <w:tabs>
          <w:tab w:val="left" w:pos="567"/>
        </w:tabs>
        <w:spacing w:after="0" w:line="240" w:lineRule="auto"/>
        <w:ind w:firstLine="567"/>
        <w:jc w:val="both"/>
        <w:rPr>
          <w:rFonts w:ascii="Times New Roman" w:eastAsia="Times New Roman" w:hAnsi="Times New Roman" w:cs="Times New Roman"/>
          <w:b/>
          <w:i/>
          <w:sz w:val="24"/>
          <w:szCs w:val="24"/>
          <w:lang w:val="uk-UA"/>
        </w:rPr>
      </w:pPr>
      <w:r w:rsidRPr="00FC2574">
        <w:rPr>
          <w:rFonts w:ascii="Times New Roman" w:eastAsia="Times New Roman" w:hAnsi="Times New Roman" w:cs="Times New Roman"/>
          <w:b/>
          <w:i/>
          <w:sz w:val="24"/>
          <w:szCs w:val="24"/>
          <w:lang w:val="uk-UA"/>
        </w:rPr>
        <w:t>АВТОРИ:</w:t>
      </w:r>
    </w:p>
    <w:p w:rsidR="008C3690" w:rsidRPr="00FC2574" w:rsidRDefault="00365680" w:rsidP="00FC2574">
      <w:pPr>
        <w:pStyle w:val="a8"/>
        <w:numPr>
          <w:ilvl w:val="0"/>
          <w:numId w:val="44"/>
        </w:numPr>
        <w:spacing w:after="0"/>
        <w:jc w:val="both"/>
        <w:rPr>
          <w:rFonts w:ascii="Times New Roman" w:eastAsia="Calibri" w:hAnsi="Times New Roman" w:cs="Times New Roman"/>
          <w:b/>
          <w:i/>
          <w:sz w:val="24"/>
          <w:szCs w:val="24"/>
          <w:lang w:val="uk-UA" w:eastAsia="uk-UA"/>
        </w:rPr>
      </w:pPr>
      <w:r w:rsidRPr="00FC2574">
        <w:rPr>
          <w:rFonts w:ascii="Times New Roman" w:eastAsia="Times New Roman" w:hAnsi="Times New Roman" w:cs="Times New Roman"/>
          <w:b/>
          <w:i/>
          <w:sz w:val="24"/>
          <w:szCs w:val="24"/>
          <w:lang w:val="uk-UA"/>
        </w:rPr>
        <w:t>Лісова Н.І.,</w:t>
      </w:r>
      <w:r w:rsidRPr="00FC2574">
        <w:rPr>
          <w:lang w:val="uk-UA"/>
        </w:rPr>
        <w:t xml:space="preserve"> </w:t>
      </w:r>
      <w:r w:rsidRPr="00FC2574">
        <w:rPr>
          <w:rFonts w:ascii="Times New Roman" w:eastAsia="Times New Roman" w:hAnsi="Times New Roman" w:cs="Times New Roman"/>
          <w:sz w:val="24"/>
          <w:szCs w:val="24"/>
          <w:lang w:val="uk-UA"/>
        </w:rPr>
        <w:t>проректор з питань ЗНО та моніторингу якості освіти КНЗ «Черкаський обласний інститут післядипломної освіти педагогічних працівників Черкаської обласної ради», доктор педагогічних наук</w:t>
      </w:r>
      <w:r w:rsidR="00FC2574" w:rsidRPr="00FC2574">
        <w:rPr>
          <w:rFonts w:ascii="Times New Roman" w:eastAsia="Times New Roman" w:hAnsi="Times New Roman" w:cs="Times New Roman"/>
          <w:sz w:val="24"/>
          <w:szCs w:val="24"/>
          <w:lang w:val="uk-UA"/>
        </w:rPr>
        <w:t>;</w:t>
      </w:r>
      <w:r w:rsidR="008C3690" w:rsidRPr="00FC2574">
        <w:rPr>
          <w:rFonts w:ascii="Times New Roman" w:eastAsia="Calibri" w:hAnsi="Times New Roman" w:cs="Times New Roman"/>
          <w:b/>
          <w:i/>
          <w:sz w:val="24"/>
          <w:szCs w:val="24"/>
          <w:lang w:val="uk-UA" w:eastAsia="uk-UA"/>
        </w:rPr>
        <w:t xml:space="preserve"> </w:t>
      </w:r>
    </w:p>
    <w:p w:rsidR="008C3690" w:rsidRPr="00FC2574" w:rsidRDefault="008C3690" w:rsidP="00FC2574">
      <w:pPr>
        <w:pStyle w:val="a8"/>
        <w:numPr>
          <w:ilvl w:val="0"/>
          <w:numId w:val="44"/>
        </w:numPr>
        <w:spacing w:after="0"/>
        <w:jc w:val="both"/>
        <w:rPr>
          <w:rFonts w:ascii="Times New Roman" w:eastAsia="Times New Roman" w:hAnsi="Times New Roman" w:cs="Times New Roman"/>
          <w:sz w:val="24"/>
          <w:szCs w:val="24"/>
          <w:lang w:val="uk-UA"/>
        </w:rPr>
      </w:pPr>
      <w:proofErr w:type="spellStart"/>
      <w:r w:rsidRPr="00FC2574">
        <w:rPr>
          <w:rFonts w:ascii="Times New Roman" w:eastAsia="Calibri" w:hAnsi="Times New Roman" w:cs="Times New Roman"/>
          <w:b/>
          <w:i/>
          <w:sz w:val="24"/>
          <w:szCs w:val="24"/>
          <w:lang w:val="uk-UA" w:eastAsia="uk-UA"/>
        </w:rPr>
        <w:t>Лобенко</w:t>
      </w:r>
      <w:proofErr w:type="spellEnd"/>
      <w:r w:rsidRPr="00FC2574">
        <w:rPr>
          <w:rFonts w:ascii="Times New Roman" w:eastAsia="Calibri" w:hAnsi="Times New Roman" w:cs="Times New Roman"/>
          <w:b/>
          <w:i/>
          <w:sz w:val="24"/>
          <w:szCs w:val="24"/>
          <w:lang w:val="uk-UA" w:eastAsia="uk-UA"/>
        </w:rPr>
        <w:t xml:space="preserve"> Н.М., </w:t>
      </w:r>
      <w:r w:rsidRPr="00FC2574">
        <w:rPr>
          <w:rFonts w:ascii="Times New Roman" w:eastAsia="Calibri" w:hAnsi="Times New Roman" w:cs="Times New Roman"/>
          <w:sz w:val="24"/>
          <w:szCs w:val="24"/>
          <w:lang w:val="uk-UA" w:eastAsia="uk-UA"/>
        </w:rPr>
        <w:t>методист</w:t>
      </w:r>
      <w:r w:rsidRPr="00FC2574">
        <w:rPr>
          <w:lang w:val="uk-UA"/>
        </w:rPr>
        <w:t xml:space="preserve"> </w:t>
      </w:r>
      <w:r w:rsidRPr="00FC2574">
        <w:rPr>
          <w:rFonts w:ascii="Times New Roman" w:eastAsia="Calibri" w:hAnsi="Times New Roman" w:cs="Times New Roman"/>
          <w:sz w:val="24"/>
          <w:szCs w:val="24"/>
          <w:lang w:val="uk-UA" w:eastAsia="uk-UA"/>
        </w:rPr>
        <w:t>лабораторії-центру зовнішнього незалежного оцінювання та моніторингу якості освіти комунального навчального закладу «Черкаський обласний інститут післядипломної</w:t>
      </w:r>
      <w:r w:rsidR="00D60753" w:rsidRPr="00FC2574">
        <w:rPr>
          <w:lang w:val="uk-UA"/>
        </w:rPr>
        <w:t xml:space="preserve"> </w:t>
      </w:r>
      <w:r w:rsidR="00D60753" w:rsidRPr="00FC2574">
        <w:rPr>
          <w:rFonts w:ascii="Times New Roman" w:eastAsia="Calibri" w:hAnsi="Times New Roman" w:cs="Times New Roman"/>
          <w:sz w:val="24"/>
          <w:szCs w:val="24"/>
          <w:lang w:val="uk-UA" w:eastAsia="uk-UA"/>
        </w:rPr>
        <w:t>освіти педагогічних працівників Черкаської обласної ради»</w:t>
      </w:r>
      <w:r w:rsidR="00FC2574" w:rsidRPr="00FC2574">
        <w:rPr>
          <w:rFonts w:ascii="Times New Roman" w:eastAsia="Calibri" w:hAnsi="Times New Roman" w:cs="Times New Roman"/>
          <w:sz w:val="24"/>
          <w:szCs w:val="24"/>
          <w:lang w:val="uk-UA" w:eastAsia="uk-UA"/>
        </w:rPr>
        <w:t>;</w:t>
      </w:r>
    </w:p>
    <w:p w:rsidR="008C3690" w:rsidRPr="00FC2574" w:rsidRDefault="00365680" w:rsidP="00FC2574">
      <w:pPr>
        <w:pStyle w:val="a8"/>
        <w:numPr>
          <w:ilvl w:val="0"/>
          <w:numId w:val="44"/>
        </w:numPr>
        <w:tabs>
          <w:tab w:val="left" w:pos="567"/>
        </w:tabs>
        <w:spacing w:after="0" w:line="240" w:lineRule="auto"/>
        <w:jc w:val="both"/>
        <w:rPr>
          <w:rFonts w:ascii="Times New Roman" w:eastAsia="Times New Roman" w:hAnsi="Times New Roman" w:cs="Times New Roman"/>
          <w:sz w:val="24"/>
          <w:szCs w:val="24"/>
          <w:lang w:val="uk-UA"/>
        </w:rPr>
      </w:pPr>
      <w:r w:rsidRPr="00FC2574">
        <w:rPr>
          <w:rFonts w:ascii="Times New Roman" w:eastAsia="Times New Roman" w:hAnsi="Times New Roman" w:cs="Times New Roman"/>
          <w:b/>
          <w:i/>
          <w:sz w:val="24"/>
          <w:szCs w:val="24"/>
          <w:lang w:val="uk-UA"/>
        </w:rPr>
        <w:t>Бондаренко О.А.,</w:t>
      </w:r>
      <w:r w:rsidRPr="00FC2574">
        <w:rPr>
          <w:rFonts w:ascii="Times New Roman" w:eastAsia="Times New Roman" w:hAnsi="Times New Roman" w:cs="Times New Roman"/>
          <w:sz w:val="24"/>
          <w:szCs w:val="24"/>
          <w:lang w:val="uk-UA"/>
        </w:rPr>
        <w:t xml:space="preserve"> завідувач лабораторії-центру зовнішнього незалежного оцінювання та моніторингу якості освіти комунального навчального закладу «Черкаський обласний інститут післядипломної освіти педагогічних працівників Черкаської обласної ради»</w:t>
      </w:r>
      <w:r w:rsidR="00FC2574" w:rsidRPr="00FC2574">
        <w:rPr>
          <w:rFonts w:ascii="Times New Roman" w:eastAsia="Times New Roman" w:hAnsi="Times New Roman" w:cs="Times New Roman"/>
          <w:sz w:val="24"/>
          <w:szCs w:val="24"/>
          <w:lang w:val="uk-UA"/>
        </w:rPr>
        <w:t>;</w:t>
      </w:r>
    </w:p>
    <w:p w:rsidR="008C3690" w:rsidRPr="00FC2574" w:rsidRDefault="008C3690" w:rsidP="00FC2574">
      <w:pPr>
        <w:pStyle w:val="a8"/>
        <w:numPr>
          <w:ilvl w:val="0"/>
          <w:numId w:val="44"/>
        </w:numPr>
        <w:tabs>
          <w:tab w:val="left" w:pos="567"/>
        </w:tabs>
        <w:spacing w:after="0" w:line="240" w:lineRule="auto"/>
        <w:jc w:val="both"/>
        <w:rPr>
          <w:rFonts w:ascii="Times New Roman" w:eastAsia="Times New Roman" w:hAnsi="Times New Roman" w:cs="Times New Roman"/>
          <w:sz w:val="24"/>
          <w:szCs w:val="24"/>
          <w:lang w:val="uk-UA"/>
        </w:rPr>
      </w:pPr>
      <w:r w:rsidRPr="00FC2574">
        <w:rPr>
          <w:rFonts w:ascii="Times New Roman" w:eastAsia="Times New Roman" w:hAnsi="Times New Roman" w:cs="Times New Roman"/>
          <w:b/>
          <w:i/>
          <w:sz w:val="24"/>
          <w:szCs w:val="24"/>
          <w:lang w:val="uk-UA"/>
        </w:rPr>
        <w:t xml:space="preserve">Гриценко О.М., </w:t>
      </w:r>
      <w:r w:rsidRPr="00FC2574">
        <w:rPr>
          <w:rFonts w:ascii="Times New Roman" w:eastAsia="Times New Roman" w:hAnsi="Times New Roman" w:cs="Times New Roman"/>
          <w:sz w:val="24"/>
          <w:szCs w:val="24"/>
          <w:lang w:val="uk-UA"/>
        </w:rPr>
        <w:t>методист лабораторії-центру зовнішнього незалежного оцінювання та моніторингу якості освіти комунального навчального закладу «Черкаський обласний інститут післядипломної освіти педагогічних працівників Черкаської обласної ради»</w:t>
      </w:r>
    </w:p>
    <w:p w:rsidR="00365680" w:rsidRPr="00365680" w:rsidRDefault="00365680" w:rsidP="008C3690">
      <w:pPr>
        <w:tabs>
          <w:tab w:val="left" w:pos="567"/>
        </w:tabs>
        <w:spacing w:after="0" w:line="240" w:lineRule="auto"/>
        <w:jc w:val="both"/>
        <w:rPr>
          <w:rFonts w:ascii="Times New Roman" w:eastAsia="Calibri" w:hAnsi="Times New Roman" w:cs="Times New Roman"/>
          <w:b/>
          <w:sz w:val="24"/>
          <w:szCs w:val="24"/>
          <w:lang w:val="uk-UA" w:eastAsia="uk-UA"/>
        </w:rPr>
      </w:pPr>
    </w:p>
    <w:p w:rsidR="008C3690" w:rsidRDefault="008C3690" w:rsidP="00365680">
      <w:pPr>
        <w:tabs>
          <w:tab w:val="left" w:pos="567"/>
        </w:tabs>
        <w:spacing w:after="0" w:line="240" w:lineRule="auto"/>
        <w:ind w:firstLine="567"/>
        <w:jc w:val="both"/>
        <w:rPr>
          <w:rFonts w:ascii="Times New Roman" w:eastAsia="Calibri" w:hAnsi="Times New Roman" w:cs="Times New Roman"/>
          <w:b/>
          <w:sz w:val="24"/>
          <w:szCs w:val="24"/>
          <w:lang w:val="uk-UA" w:eastAsia="uk-UA"/>
        </w:rPr>
      </w:pPr>
    </w:p>
    <w:p w:rsidR="00365680" w:rsidRPr="00FC2574" w:rsidRDefault="00FC2574" w:rsidP="00365680">
      <w:pPr>
        <w:tabs>
          <w:tab w:val="left" w:pos="567"/>
        </w:tabs>
        <w:spacing w:after="0" w:line="240" w:lineRule="auto"/>
        <w:ind w:firstLine="567"/>
        <w:jc w:val="both"/>
        <w:rPr>
          <w:rFonts w:ascii="Times New Roman" w:eastAsia="Calibri" w:hAnsi="Times New Roman" w:cs="Times New Roman"/>
          <w:b/>
          <w:i/>
          <w:sz w:val="24"/>
          <w:szCs w:val="24"/>
          <w:lang w:val="uk-UA" w:eastAsia="uk-UA"/>
        </w:rPr>
      </w:pPr>
      <w:r w:rsidRPr="00FC2574">
        <w:rPr>
          <w:rFonts w:ascii="Times New Roman" w:eastAsia="Calibri" w:hAnsi="Times New Roman" w:cs="Times New Roman"/>
          <w:b/>
          <w:i/>
          <w:sz w:val="24"/>
          <w:szCs w:val="24"/>
          <w:lang w:val="uk-UA" w:eastAsia="uk-UA"/>
        </w:rPr>
        <w:t xml:space="preserve">РЕЦЕНЗЕНТИ: </w:t>
      </w:r>
    </w:p>
    <w:p w:rsidR="00365680" w:rsidRPr="006621CD" w:rsidRDefault="008C3690" w:rsidP="006621CD">
      <w:pPr>
        <w:pStyle w:val="a8"/>
        <w:numPr>
          <w:ilvl w:val="0"/>
          <w:numId w:val="45"/>
        </w:numPr>
        <w:tabs>
          <w:tab w:val="left" w:pos="567"/>
        </w:tabs>
        <w:spacing w:after="0" w:line="240" w:lineRule="auto"/>
        <w:ind w:left="709"/>
        <w:jc w:val="both"/>
        <w:rPr>
          <w:rFonts w:ascii="Times New Roman" w:eastAsia="Calibri" w:hAnsi="Times New Roman" w:cs="Times New Roman"/>
          <w:sz w:val="24"/>
          <w:szCs w:val="24"/>
          <w:lang w:val="uk-UA" w:eastAsia="uk-UA"/>
        </w:rPr>
      </w:pPr>
      <w:r w:rsidRPr="006621CD">
        <w:rPr>
          <w:rFonts w:ascii="Times New Roman" w:eastAsia="Calibri" w:hAnsi="Times New Roman" w:cs="Times New Roman"/>
          <w:b/>
          <w:i/>
          <w:sz w:val="24"/>
          <w:szCs w:val="24"/>
          <w:lang w:val="uk-UA" w:eastAsia="uk-UA"/>
        </w:rPr>
        <w:t>Гаряча С</w:t>
      </w:r>
      <w:r w:rsidR="00365680" w:rsidRPr="006621CD">
        <w:rPr>
          <w:rFonts w:ascii="Times New Roman" w:eastAsia="Calibri" w:hAnsi="Times New Roman" w:cs="Times New Roman"/>
          <w:b/>
          <w:i/>
          <w:sz w:val="24"/>
          <w:szCs w:val="24"/>
          <w:lang w:val="uk-UA" w:eastAsia="uk-UA"/>
        </w:rPr>
        <w:t>.</w:t>
      </w:r>
      <w:r w:rsidRPr="006621CD">
        <w:rPr>
          <w:rFonts w:ascii="Times New Roman" w:eastAsia="Calibri" w:hAnsi="Times New Roman" w:cs="Times New Roman"/>
          <w:b/>
          <w:i/>
          <w:sz w:val="24"/>
          <w:szCs w:val="24"/>
          <w:lang w:val="uk-UA" w:eastAsia="uk-UA"/>
        </w:rPr>
        <w:t>А</w:t>
      </w:r>
      <w:r w:rsidR="00365680" w:rsidRPr="006621CD">
        <w:rPr>
          <w:rFonts w:ascii="Times New Roman" w:eastAsia="Calibri" w:hAnsi="Times New Roman" w:cs="Times New Roman"/>
          <w:b/>
          <w:i/>
          <w:sz w:val="24"/>
          <w:szCs w:val="24"/>
          <w:lang w:val="uk-UA" w:eastAsia="uk-UA"/>
        </w:rPr>
        <w:t xml:space="preserve">., </w:t>
      </w:r>
      <w:r w:rsidR="00AC22B6" w:rsidRPr="006621CD">
        <w:rPr>
          <w:rFonts w:ascii="Times New Roman" w:eastAsia="Calibri" w:hAnsi="Times New Roman" w:cs="Times New Roman"/>
          <w:sz w:val="24"/>
          <w:szCs w:val="24"/>
          <w:lang w:val="uk-UA" w:eastAsia="uk-UA"/>
        </w:rPr>
        <w:t>завідувач кафедри педагогіки та освітнього менеджменту</w:t>
      </w:r>
      <w:r w:rsidR="00FC2574" w:rsidRPr="006621CD">
        <w:rPr>
          <w:lang w:val="uk-UA"/>
        </w:rPr>
        <w:t xml:space="preserve"> </w:t>
      </w:r>
      <w:r w:rsidR="00FC2574" w:rsidRPr="006621CD">
        <w:rPr>
          <w:rFonts w:ascii="Times New Roman" w:eastAsia="Calibri" w:hAnsi="Times New Roman" w:cs="Times New Roman"/>
          <w:sz w:val="24"/>
          <w:szCs w:val="24"/>
          <w:lang w:val="uk-UA" w:eastAsia="uk-UA"/>
        </w:rPr>
        <w:t>комунального навчального закладу «Черкаський обласний інститут післядипломної освіти педагогічних працівників Черкаської обласної ради»</w:t>
      </w:r>
      <w:r w:rsidR="00365680" w:rsidRPr="006621CD">
        <w:rPr>
          <w:rFonts w:ascii="Times New Roman" w:eastAsia="Times New Roman" w:hAnsi="Times New Roman" w:cs="Times New Roman"/>
          <w:sz w:val="24"/>
          <w:szCs w:val="24"/>
          <w:lang w:val="uk-UA"/>
        </w:rPr>
        <w:t xml:space="preserve">, </w:t>
      </w:r>
      <w:r w:rsidR="00AC22B6" w:rsidRPr="006621CD">
        <w:rPr>
          <w:rFonts w:ascii="Times New Roman" w:eastAsia="Times New Roman" w:hAnsi="Times New Roman" w:cs="Times New Roman"/>
          <w:sz w:val="24"/>
          <w:szCs w:val="24"/>
          <w:lang w:val="uk-UA"/>
        </w:rPr>
        <w:t xml:space="preserve">кандидат </w:t>
      </w:r>
      <w:r w:rsidR="00365680" w:rsidRPr="006621CD">
        <w:rPr>
          <w:rFonts w:ascii="Times New Roman" w:eastAsia="Times New Roman" w:hAnsi="Times New Roman" w:cs="Times New Roman"/>
          <w:sz w:val="24"/>
          <w:szCs w:val="24"/>
          <w:lang w:val="uk-UA"/>
        </w:rPr>
        <w:t xml:space="preserve"> педагогічних наук</w:t>
      </w:r>
      <w:r w:rsidR="00FC2574" w:rsidRPr="006621CD">
        <w:rPr>
          <w:rFonts w:ascii="Times New Roman" w:eastAsia="Times New Roman" w:hAnsi="Times New Roman" w:cs="Times New Roman"/>
          <w:sz w:val="24"/>
          <w:szCs w:val="24"/>
          <w:lang w:val="uk-UA"/>
        </w:rPr>
        <w:t>;</w:t>
      </w:r>
    </w:p>
    <w:p w:rsidR="00365680" w:rsidRPr="006621CD" w:rsidRDefault="00F214CD" w:rsidP="00871795">
      <w:pPr>
        <w:pStyle w:val="a8"/>
        <w:numPr>
          <w:ilvl w:val="0"/>
          <w:numId w:val="45"/>
        </w:numPr>
        <w:tabs>
          <w:tab w:val="left" w:pos="567"/>
        </w:tabs>
        <w:spacing w:after="0" w:line="240" w:lineRule="auto"/>
        <w:ind w:left="709"/>
        <w:jc w:val="both"/>
        <w:rPr>
          <w:rFonts w:ascii="Times New Roman" w:eastAsia="Times New Roman" w:hAnsi="Times New Roman" w:cs="Times New Roman"/>
          <w:sz w:val="24"/>
          <w:szCs w:val="24"/>
          <w:lang w:val="uk-UA"/>
        </w:rPr>
      </w:pPr>
      <w:proofErr w:type="spellStart"/>
      <w:r w:rsidRPr="006621CD">
        <w:rPr>
          <w:rFonts w:ascii="Times New Roman" w:eastAsia="Times New Roman" w:hAnsi="Times New Roman" w:cs="Times New Roman"/>
          <w:b/>
          <w:bCs/>
          <w:i/>
          <w:iCs/>
          <w:sz w:val="24"/>
          <w:szCs w:val="24"/>
          <w:lang w:val="uk-UA"/>
        </w:rPr>
        <w:t>Плахотнюк</w:t>
      </w:r>
      <w:proofErr w:type="spellEnd"/>
      <w:r w:rsidRPr="006621CD">
        <w:rPr>
          <w:rFonts w:ascii="Times New Roman" w:eastAsia="Times New Roman" w:hAnsi="Times New Roman" w:cs="Times New Roman"/>
          <w:b/>
          <w:bCs/>
          <w:i/>
          <w:iCs/>
          <w:sz w:val="24"/>
          <w:szCs w:val="24"/>
          <w:lang w:val="uk-UA"/>
        </w:rPr>
        <w:t xml:space="preserve"> Л.М., </w:t>
      </w:r>
      <w:r w:rsidR="00871795" w:rsidRPr="00871795">
        <w:rPr>
          <w:rFonts w:ascii="Times New Roman" w:eastAsia="Times New Roman" w:hAnsi="Times New Roman" w:cs="Times New Roman"/>
          <w:bCs/>
          <w:iCs/>
          <w:sz w:val="24"/>
          <w:szCs w:val="24"/>
          <w:lang w:val="uk-UA"/>
        </w:rPr>
        <w:t xml:space="preserve">консультант комунальної установи </w:t>
      </w:r>
      <w:bookmarkStart w:id="0" w:name="_GoBack"/>
      <w:bookmarkEnd w:id="0"/>
      <w:r w:rsidR="00A17484" w:rsidRPr="006621CD">
        <w:rPr>
          <w:rFonts w:ascii="Times New Roman" w:eastAsia="Times New Roman" w:hAnsi="Times New Roman" w:cs="Times New Roman"/>
          <w:bCs/>
          <w:iCs/>
          <w:sz w:val="24"/>
          <w:szCs w:val="24"/>
          <w:lang w:val="uk-UA"/>
        </w:rPr>
        <w:t xml:space="preserve">«Центр професійного розвитку педагогічних </w:t>
      </w:r>
      <w:r w:rsidR="00A17484" w:rsidRPr="006621CD">
        <w:rPr>
          <w:rFonts w:ascii="Times New Roman" w:eastAsia="Times New Roman" w:hAnsi="Times New Roman" w:cs="Times New Roman"/>
          <w:bCs/>
          <w:iCs/>
          <w:sz w:val="24"/>
          <w:szCs w:val="24"/>
          <w:lang w:val="uk-UA"/>
        </w:rPr>
        <w:tab/>
        <w:t xml:space="preserve">працівників» Черкаської міської ради, </w:t>
      </w:r>
      <w:r w:rsidR="00365680" w:rsidRPr="006621CD">
        <w:rPr>
          <w:rFonts w:ascii="Times New Roman" w:eastAsia="Times New Roman" w:hAnsi="Times New Roman" w:cs="Times New Roman"/>
          <w:sz w:val="24"/>
          <w:szCs w:val="24"/>
          <w:lang w:val="uk-UA"/>
        </w:rPr>
        <w:t xml:space="preserve">учитель </w:t>
      </w:r>
      <w:r w:rsidRPr="006621CD">
        <w:rPr>
          <w:rFonts w:ascii="Times New Roman" w:eastAsia="Times New Roman" w:hAnsi="Times New Roman" w:cs="Times New Roman"/>
          <w:sz w:val="24"/>
          <w:szCs w:val="24"/>
          <w:lang w:val="uk-UA"/>
        </w:rPr>
        <w:t>біології</w:t>
      </w:r>
      <w:r w:rsidR="00365680" w:rsidRPr="006621CD">
        <w:rPr>
          <w:rFonts w:ascii="Times New Roman" w:eastAsia="Times New Roman" w:hAnsi="Times New Roman" w:cs="Times New Roman"/>
          <w:bCs/>
          <w:iCs/>
          <w:sz w:val="24"/>
          <w:szCs w:val="24"/>
          <w:lang w:val="uk-UA"/>
        </w:rPr>
        <w:t xml:space="preserve"> Черкаської </w:t>
      </w:r>
      <w:r w:rsidR="008C3690" w:rsidRPr="006621CD">
        <w:rPr>
          <w:rFonts w:ascii="Times New Roman" w:eastAsia="Times New Roman" w:hAnsi="Times New Roman" w:cs="Times New Roman"/>
          <w:bCs/>
          <w:iCs/>
          <w:sz w:val="24"/>
          <w:szCs w:val="24"/>
          <w:lang w:val="uk-UA"/>
        </w:rPr>
        <w:t>спеціалізован</w:t>
      </w:r>
      <w:r w:rsidR="00365680" w:rsidRPr="006621CD">
        <w:rPr>
          <w:rFonts w:ascii="Times New Roman" w:eastAsia="Times New Roman" w:hAnsi="Times New Roman" w:cs="Times New Roman"/>
          <w:bCs/>
          <w:iCs/>
          <w:sz w:val="24"/>
          <w:szCs w:val="24"/>
          <w:lang w:val="uk-UA"/>
        </w:rPr>
        <w:t>ої школи</w:t>
      </w:r>
      <w:r w:rsidR="008C3690" w:rsidRPr="006621CD">
        <w:rPr>
          <w:rFonts w:ascii="Times New Roman" w:eastAsia="Times New Roman" w:hAnsi="Times New Roman" w:cs="Times New Roman"/>
          <w:bCs/>
          <w:iCs/>
          <w:sz w:val="24"/>
          <w:szCs w:val="24"/>
          <w:lang w:val="uk-UA"/>
        </w:rPr>
        <w:t xml:space="preserve"> І-ІІІ ступенів № 20</w:t>
      </w:r>
      <w:r w:rsidR="00365680" w:rsidRPr="006621CD">
        <w:rPr>
          <w:rFonts w:ascii="Times New Roman" w:eastAsia="Times New Roman" w:hAnsi="Times New Roman" w:cs="Times New Roman"/>
          <w:bCs/>
          <w:iCs/>
          <w:sz w:val="24"/>
          <w:szCs w:val="24"/>
          <w:lang w:val="uk-UA"/>
        </w:rPr>
        <w:t xml:space="preserve"> Черкаської міської ради Черкаської області</w:t>
      </w:r>
    </w:p>
    <w:p w:rsidR="00365680" w:rsidRPr="00365680" w:rsidRDefault="00365680" w:rsidP="006621CD">
      <w:pPr>
        <w:tabs>
          <w:tab w:val="left" w:pos="567"/>
        </w:tabs>
        <w:spacing w:after="0" w:line="240" w:lineRule="auto"/>
        <w:ind w:left="709" w:firstLine="709"/>
        <w:jc w:val="both"/>
        <w:rPr>
          <w:rFonts w:ascii="Times New Roman" w:eastAsia="Times New Roman" w:hAnsi="Times New Roman" w:cs="Times New Roman"/>
          <w:sz w:val="24"/>
          <w:szCs w:val="24"/>
          <w:lang w:val="uk-UA"/>
        </w:rPr>
      </w:pPr>
    </w:p>
    <w:p w:rsidR="00365680" w:rsidRPr="00365680" w:rsidRDefault="00365680" w:rsidP="00365680">
      <w:pPr>
        <w:tabs>
          <w:tab w:val="left" w:pos="567"/>
        </w:tabs>
        <w:spacing w:after="0" w:line="240" w:lineRule="auto"/>
        <w:ind w:firstLine="567"/>
        <w:jc w:val="both"/>
        <w:rPr>
          <w:rFonts w:ascii="Times New Roman" w:eastAsia="Times New Roman" w:hAnsi="Times New Roman" w:cs="Times New Roman"/>
          <w:sz w:val="24"/>
          <w:szCs w:val="24"/>
          <w:lang w:val="uk-UA"/>
        </w:rPr>
      </w:pPr>
    </w:p>
    <w:p w:rsidR="00365680" w:rsidRPr="00365680" w:rsidRDefault="006F6E3E" w:rsidP="00365680">
      <w:pPr>
        <w:tabs>
          <w:tab w:val="left" w:pos="567"/>
        </w:tabs>
        <w:spacing w:after="0" w:line="240" w:lineRule="auto"/>
        <w:ind w:firstLine="567"/>
        <w:jc w:val="both"/>
        <w:rPr>
          <w:rFonts w:ascii="Times New Roman" w:eastAsia="Times New Roman" w:hAnsi="Times New Roman" w:cs="Times New Roman"/>
          <w:sz w:val="24"/>
          <w:szCs w:val="24"/>
          <w:lang w:val="uk-UA"/>
        </w:rPr>
      </w:pPr>
      <w:r w:rsidRPr="006F6E3E">
        <w:rPr>
          <w:rFonts w:ascii="Times New Roman" w:eastAsia="Times New Roman" w:hAnsi="Times New Roman" w:cs="Times New Roman"/>
          <w:sz w:val="24"/>
          <w:szCs w:val="24"/>
          <w:lang w:val="uk-UA"/>
        </w:rPr>
        <w:t>Н 72</w:t>
      </w:r>
      <w:r w:rsidR="00FC2574">
        <w:rPr>
          <w:rFonts w:ascii="Times New Roman" w:eastAsia="Times New Roman" w:hAnsi="Times New Roman" w:cs="Times New Roman"/>
          <w:sz w:val="24"/>
          <w:szCs w:val="24"/>
          <w:lang w:val="uk-UA"/>
        </w:rPr>
        <w:t xml:space="preserve"> </w:t>
      </w:r>
      <w:r w:rsidR="00FC2574" w:rsidRPr="00FC2574">
        <w:rPr>
          <w:rFonts w:ascii="Times New Roman" w:eastAsia="Times New Roman" w:hAnsi="Times New Roman" w:cs="Times New Roman"/>
          <w:sz w:val="24"/>
          <w:szCs w:val="24"/>
          <w:lang w:val="uk-UA"/>
        </w:rPr>
        <w:t>Лісова Н.І.,</w:t>
      </w:r>
      <w:r w:rsidR="00FC2574">
        <w:rPr>
          <w:rFonts w:ascii="Times New Roman" w:eastAsia="Times New Roman" w:hAnsi="Times New Roman" w:cs="Times New Roman"/>
          <w:sz w:val="24"/>
          <w:szCs w:val="24"/>
          <w:lang w:val="uk-UA"/>
        </w:rPr>
        <w:t xml:space="preserve"> </w:t>
      </w:r>
      <w:proofErr w:type="spellStart"/>
      <w:r w:rsidR="00FC2574">
        <w:rPr>
          <w:rFonts w:ascii="Times New Roman" w:eastAsia="Times New Roman" w:hAnsi="Times New Roman" w:cs="Times New Roman"/>
          <w:sz w:val="24"/>
          <w:szCs w:val="24"/>
          <w:lang w:val="uk-UA"/>
        </w:rPr>
        <w:t>Лобенко</w:t>
      </w:r>
      <w:proofErr w:type="spellEnd"/>
      <w:r w:rsidR="00FC2574">
        <w:rPr>
          <w:rFonts w:ascii="Times New Roman" w:eastAsia="Times New Roman" w:hAnsi="Times New Roman" w:cs="Times New Roman"/>
          <w:sz w:val="24"/>
          <w:szCs w:val="24"/>
          <w:lang w:val="uk-UA"/>
        </w:rPr>
        <w:t xml:space="preserve"> Н.М., Бондаренко О.А., Гриценко О.М.</w:t>
      </w:r>
      <w:r w:rsidR="00FC2574" w:rsidRPr="00FC2574">
        <w:rPr>
          <w:rFonts w:ascii="Times New Roman" w:eastAsia="Times New Roman" w:hAnsi="Times New Roman" w:cs="Times New Roman"/>
          <w:sz w:val="24"/>
          <w:szCs w:val="24"/>
          <w:lang w:val="uk-UA"/>
        </w:rPr>
        <w:t xml:space="preserve"> </w:t>
      </w:r>
      <w:r w:rsidR="00FC2574">
        <w:rPr>
          <w:rFonts w:ascii="Times New Roman" w:eastAsia="Times New Roman" w:hAnsi="Times New Roman" w:cs="Times New Roman"/>
          <w:sz w:val="24"/>
          <w:szCs w:val="24"/>
          <w:lang w:val="uk-UA"/>
        </w:rPr>
        <w:t>Н</w:t>
      </w:r>
      <w:r w:rsidR="00FC2574" w:rsidRPr="00FC2574">
        <w:rPr>
          <w:rFonts w:ascii="Times New Roman" w:eastAsia="Times New Roman" w:hAnsi="Times New Roman" w:cs="Times New Roman"/>
          <w:sz w:val="24"/>
          <w:szCs w:val="24"/>
          <w:lang w:val="uk-UA"/>
        </w:rPr>
        <w:t>овації в реалізації принципу наступності</w:t>
      </w:r>
      <w:r w:rsidR="00FC2574">
        <w:rPr>
          <w:rFonts w:ascii="Times New Roman" w:eastAsia="Times New Roman" w:hAnsi="Times New Roman" w:cs="Times New Roman"/>
          <w:sz w:val="24"/>
          <w:szCs w:val="24"/>
          <w:lang w:val="uk-UA"/>
        </w:rPr>
        <w:t xml:space="preserve"> в сучасній школі. </w:t>
      </w:r>
      <w:r w:rsidR="00FC2574" w:rsidRPr="00FC2574">
        <w:rPr>
          <w:rFonts w:ascii="Times New Roman" w:eastAsia="Times New Roman" w:hAnsi="Times New Roman" w:cs="Times New Roman"/>
          <w:sz w:val="24"/>
          <w:szCs w:val="24"/>
          <w:lang w:val="uk-UA"/>
        </w:rPr>
        <w:t xml:space="preserve">Збірник навчальних та рекомендаційних матеріалів, </w:t>
      </w:r>
      <w:proofErr w:type="spellStart"/>
      <w:r w:rsidR="00FC2574" w:rsidRPr="00FC2574">
        <w:rPr>
          <w:rFonts w:ascii="Times New Roman" w:eastAsia="Times New Roman" w:hAnsi="Times New Roman" w:cs="Times New Roman"/>
          <w:sz w:val="24"/>
          <w:szCs w:val="24"/>
          <w:lang w:val="uk-UA"/>
        </w:rPr>
        <w:t>компетентнісно</w:t>
      </w:r>
      <w:proofErr w:type="spellEnd"/>
      <w:r w:rsidR="00FC2574" w:rsidRPr="00FC2574">
        <w:rPr>
          <w:rFonts w:ascii="Times New Roman" w:eastAsia="Times New Roman" w:hAnsi="Times New Roman" w:cs="Times New Roman"/>
          <w:sz w:val="24"/>
          <w:szCs w:val="24"/>
          <w:lang w:val="uk-UA"/>
        </w:rPr>
        <w:t xml:space="preserve"> орієнтованих завдань</w:t>
      </w:r>
      <w:r w:rsidR="00FC2574">
        <w:rPr>
          <w:rFonts w:ascii="Times New Roman" w:eastAsia="Times New Roman" w:hAnsi="Times New Roman" w:cs="Times New Roman"/>
          <w:sz w:val="24"/>
          <w:szCs w:val="24"/>
          <w:lang w:val="uk-UA"/>
        </w:rPr>
        <w:t>.</w:t>
      </w:r>
      <w:r w:rsidR="009219D8">
        <w:rPr>
          <w:rFonts w:ascii="Times New Roman" w:eastAsia="Times New Roman" w:hAnsi="Times New Roman" w:cs="Times New Roman"/>
          <w:sz w:val="24"/>
          <w:szCs w:val="24"/>
          <w:lang w:val="uk-UA"/>
        </w:rPr>
        <w:t xml:space="preserve"> </w:t>
      </w:r>
      <w:r w:rsidR="00365680" w:rsidRPr="00365680">
        <w:rPr>
          <w:rFonts w:ascii="Times New Roman" w:eastAsia="Times New Roman" w:hAnsi="Times New Roman" w:cs="Times New Roman"/>
          <w:sz w:val="24"/>
          <w:szCs w:val="24"/>
          <w:lang w:val="uk-UA"/>
        </w:rPr>
        <w:t>Черкаси : КНЗ «ЧОІПОПП ЧОР», 2024</w:t>
      </w:r>
      <w:r w:rsidR="008F1398">
        <w:rPr>
          <w:rFonts w:ascii="Times New Roman" w:eastAsia="Times New Roman" w:hAnsi="Times New Roman" w:cs="Times New Roman"/>
          <w:sz w:val="24"/>
          <w:szCs w:val="24"/>
          <w:lang w:val="uk-UA"/>
        </w:rPr>
        <w:t>. 68</w:t>
      </w:r>
      <w:r w:rsidR="00365680" w:rsidRPr="00365680">
        <w:rPr>
          <w:rFonts w:ascii="Times New Roman" w:eastAsia="Times New Roman" w:hAnsi="Times New Roman" w:cs="Times New Roman"/>
          <w:sz w:val="24"/>
          <w:szCs w:val="24"/>
          <w:lang w:val="uk-UA"/>
        </w:rPr>
        <w:t xml:space="preserve"> с.</w:t>
      </w:r>
    </w:p>
    <w:p w:rsidR="00365680" w:rsidRPr="00365680" w:rsidRDefault="00365680" w:rsidP="00365680">
      <w:pPr>
        <w:tabs>
          <w:tab w:val="left" w:pos="567"/>
        </w:tabs>
        <w:spacing w:after="0" w:line="240" w:lineRule="auto"/>
        <w:ind w:firstLine="567"/>
        <w:jc w:val="both"/>
        <w:rPr>
          <w:rFonts w:ascii="Times New Roman" w:eastAsia="Calibri" w:hAnsi="Times New Roman" w:cs="Times New Roman"/>
          <w:sz w:val="24"/>
          <w:szCs w:val="24"/>
          <w:lang w:val="uk-UA" w:eastAsia="uk-UA"/>
        </w:rPr>
      </w:pPr>
    </w:p>
    <w:p w:rsidR="00F214CD" w:rsidRDefault="00F214CD" w:rsidP="00F214CD">
      <w:pPr>
        <w:ind w:firstLine="567"/>
        <w:jc w:val="both"/>
        <w:rPr>
          <w:rFonts w:ascii="Times New Roman" w:eastAsia="Calibri" w:hAnsi="Times New Roman" w:cs="Times New Roman"/>
          <w:sz w:val="24"/>
          <w:szCs w:val="24"/>
          <w:lang w:val="uk-UA" w:eastAsia="uk-UA"/>
        </w:rPr>
      </w:pPr>
    </w:p>
    <w:p w:rsidR="00F214CD" w:rsidRDefault="00F214CD" w:rsidP="00F214CD">
      <w:pPr>
        <w:ind w:firstLine="567"/>
        <w:jc w:val="both"/>
        <w:rPr>
          <w:rFonts w:ascii="Times New Roman" w:eastAsia="Calibri" w:hAnsi="Times New Roman" w:cs="Times New Roman"/>
          <w:sz w:val="24"/>
          <w:szCs w:val="24"/>
          <w:lang w:val="uk-UA" w:eastAsia="uk-UA"/>
        </w:rPr>
      </w:pPr>
    </w:p>
    <w:p w:rsidR="00FC2574" w:rsidRPr="00FC2574" w:rsidRDefault="00365680" w:rsidP="00FC2574">
      <w:pPr>
        <w:spacing w:after="0"/>
        <w:ind w:firstLine="567"/>
        <w:jc w:val="both"/>
        <w:rPr>
          <w:rFonts w:ascii="Times New Roman" w:eastAsia="Calibri" w:hAnsi="Times New Roman" w:cs="Times New Roman"/>
          <w:i/>
          <w:lang w:val="uk-UA" w:eastAsia="en-US"/>
        </w:rPr>
      </w:pPr>
      <w:r w:rsidRPr="00FC2574">
        <w:rPr>
          <w:rFonts w:ascii="Times New Roman" w:eastAsia="Calibri" w:hAnsi="Times New Roman" w:cs="Times New Roman"/>
          <w:i/>
          <w:sz w:val="24"/>
          <w:szCs w:val="24"/>
          <w:lang w:val="uk-UA" w:eastAsia="uk-UA"/>
        </w:rPr>
        <w:t>Збірник містить</w:t>
      </w:r>
      <w:r w:rsidRPr="00FC2574">
        <w:rPr>
          <w:rFonts w:ascii="Calibri" w:eastAsia="Calibri" w:hAnsi="Calibri" w:cs="Arial"/>
          <w:i/>
          <w:lang w:val="uk-UA" w:eastAsia="en-US"/>
        </w:rPr>
        <w:t xml:space="preserve"> </w:t>
      </w:r>
      <w:r w:rsidR="00AC22B6" w:rsidRPr="00FC2574">
        <w:rPr>
          <w:rFonts w:ascii="Times New Roman" w:eastAsia="Calibri" w:hAnsi="Times New Roman" w:cs="Times New Roman"/>
          <w:i/>
          <w:lang w:val="uk-UA" w:eastAsia="en-US"/>
        </w:rPr>
        <w:t>навчальні та рекомендаційні матеріали</w:t>
      </w:r>
      <w:r w:rsidR="00F214CD" w:rsidRPr="00FC2574">
        <w:rPr>
          <w:rFonts w:ascii="Times New Roman" w:eastAsia="Calibri" w:hAnsi="Times New Roman" w:cs="Times New Roman"/>
          <w:i/>
          <w:lang w:val="uk-UA" w:eastAsia="en-US"/>
        </w:rPr>
        <w:t xml:space="preserve"> для вчителів</w:t>
      </w:r>
      <w:r w:rsidR="00AC22B6" w:rsidRPr="00FC2574">
        <w:rPr>
          <w:rFonts w:ascii="Times New Roman" w:eastAsia="Calibri" w:hAnsi="Times New Roman" w:cs="Times New Roman"/>
          <w:i/>
          <w:lang w:val="uk-UA" w:eastAsia="en-US"/>
        </w:rPr>
        <w:t xml:space="preserve">, </w:t>
      </w:r>
      <w:proofErr w:type="spellStart"/>
      <w:r w:rsidR="00AC22B6" w:rsidRPr="00FC2574">
        <w:rPr>
          <w:rFonts w:ascii="Times New Roman" w:eastAsia="Calibri" w:hAnsi="Times New Roman" w:cs="Times New Roman"/>
          <w:i/>
          <w:lang w:val="uk-UA" w:eastAsia="en-US"/>
        </w:rPr>
        <w:t>компетентнісно</w:t>
      </w:r>
      <w:proofErr w:type="spellEnd"/>
      <w:r w:rsidR="00AC22B6" w:rsidRPr="00FC2574">
        <w:rPr>
          <w:rFonts w:ascii="Times New Roman" w:eastAsia="Calibri" w:hAnsi="Times New Roman" w:cs="Times New Roman"/>
          <w:i/>
          <w:lang w:val="uk-UA" w:eastAsia="en-US"/>
        </w:rPr>
        <w:t xml:space="preserve"> орієнтовані завдання</w:t>
      </w:r>
      <w:r w:rsidR="00F214CD" w:rsidRPr="00FC2574">
        <w:rPr>
          <w:i/>
        </w:rPr>
        <w:t xml:space="preserve"> </w:t>
      </w:r>
      <w:r w:rsidR="00F214CD" w:rsidRPr="00FC2574">
        <w:rPr>
          <w:rFonts w:ascii="Times New Roman" w:eastAsia="Calibri" w:hAnsi="Times New Roman" w:cs="Times New Roman"/>
          <w:i/>
          <w:lang w:val="uk-UA" w:eastAsia="en-US"/>
        </w:rPr>
        <w:t>для учнів. Матеріал збірника розроблено в контексті реалізації  програми підвищення кваліфікації</w:t>
      </w:r>
      <w:r w:rsidR="00FC2574" w:rsidRPr="00FC2574">
        <w:rPr>
          <w:rFonts w:ascii="Times New Roman" w:eastAsia="Calibri" w:hAnsi="Times New Roman" w:cs="Times New Roman"/>
          <w:i/>
          <w:lang w:val="uk-UA" w:eastAsia="en-US"/>
        </w:rPr>
        <w:t xml:space="preserve">. </w:t>
      </w:r>
    </w:p>
    <w:p w:rsidR="00F214CD" w:rsidRPr="00FC2574" w:rsidRDefault="00FC2574" w:rsidP="00FC2574">
      <w:pPr>
        <w:spacing w:after="0"/>
        <w:ind w:firstLine="567"/>
        <w:jc w:val="both"/>
        <w:rPr>
          <w:rFonts w:ascii="Times New Roman" w:eastAsia="Calibri" w:hAnsi="Times New Roman" w:cs="Times New Roman"/>
          <w:i/>
          <w:lang w:val="uk-UA" w:eastAsia="en-US"/>
        </w:rPr>
      </w:pPr>
      <w:r w:rsidRPr="00FC2574">
        <w:rPr>
          <w:rFonts w:ascii="Times New Roman" w:eastAsia="Calibri" w:hAnsi="Times New Roman" w:cs="Times New Roman"/>
          <w:i/>
          <w:lang w:val="uk-UA" w:eastAsia="en-US"/>
        </w:rPr>
        <w:t xml:space="preserve"> Д</w:t>
      </w:r>
      <w:r w:rsidR="00F214CD" w:rsidRPr="00FC2574">
        <w:rPr>
          <w:rFonts w:ascii="Times New Roman" w:eastAsia="Calibri" w:hAnsi="Times New Roman" w:cs="Times New Roman"/>
          <w:i/>
          <w:lang w:val="uk-UA" w:eastAsia="en-US"/>
        </w:rPr>
        <w:t>ля вчителів філологічної, природничої та математичної галузей.</w:t>
      </w:r>
    </w:p>
    <w:p w:rsidR="00365680" w:rsidRPr="00FC2574" w:rsidRDefault="00365680" w:rsidP="00FC2574">
      <w:pPr>
        <w:tabs>
          <w:tab w:val="left" w:pos="567"/>
        </w:tabs>
        <w:spacing w:after="0" w:line="240" w:lineRule="auto"/>
        <w:ind w:firstLine="567"/>
        <w:jc w:val="both"/>
        <w:rPr>
          <w:rFonts w:ascii="Times New Roman" w:eastAsia="Calibri" w:hAnsi="Times New Roman" w:cs="Times New Roman"/>
          <w:i/>
          <w:sz w:val="24"/>
          <w:szCs w:val="24"/>
          <w:lang w:val="uk-UA" w:eastAsia="uk-UA"/>
        </w:rPr>
      </w:pPr>
    </w:p>
    <w:p w:rsidR="00365680" w:rsidRPr="00365680" w:rsidRDefault="00365680" w:rsidP="00365680">
      <w:pPr>
        <w:tabs>
          <w:tab w:val="left" w:pos="567"/>
        </w:tabs>
        <w:spacing w:after="0" w:line="240" w:lineRule="auto"/>
        <w:ind w:firstLine="567"/>
        <w:jc w:val="both"/>
        <w:rPr>
          <w:rFonts w:ascii="Times New Roman" w:eastAsia="Calibri" w:hAnsi="Times New Roman" w:cs="Times New Roman"/>
          <w:i/>
          <w:sz w:val="24"/>
          <w:szCs w:val="24"/>
          <w:lang w:val="uk-UA" w:eastAsia="uk-UA"/>
        </w:rPr>
      </w:pPr>
    </w:p>
    <w:p w:rsidR="00365680" w:rsidRPr="00365680" w:rsidRDefault="00365680" w:rsidP="00365680">
      <w:pPr>
        <w:tabs>
          <w:tab w:val="left" w:pos="567"/>
        </w:tabs>
        <w:spacing w:after="0" w:line="240" w:lineRule="auto"/>
        <w:ind w:firstLine="567"/>
        <w:jc w:val="both"/>
        <w:rPr>
          <w:rFonts w:ascii="Times New Roman" w:eastAsia="Calibri" w:hAnsi="Times New Roman" w:cs="Times New Roman"/>
          <w:i/>
          <w:sz w:val="24"/>
          <w:szCs w:val="24"/>
          <w:lang w:val="uk-UA" w:eastAsia="uk-UA"/>
        </w:rPr>
      </w:pPr>
    </w:p>
    <w:p w:rsidR="00365680" w:rsidRPr="00365680" w:rsidRDefault="00365680" w:rsidP="00365680">
      <w:pPr>
        <w:tabs>
          <w:tab w:val="left" w:pos="567"/>
        </w:tabs>
        <w:spacing w:after="0" w:line="240" w:lineRule="auto"/>
        <w:ind w:firstLine="567"/>
        <w:jc w:val="both"/>
        <w:rPr>
          <w:rFonts w:ascii="Times New Roman" w:eastAsia="Calibri" w:hAnsi="Times New Roman" w:cs="Times New Roman"/>
          <w:i/>
          <w:sz w:val="24"/>
          <w:szCs w:val="24"/>
          <w:lang w:val="uk-UA" w:eastAsia="uk-UA"/>
        </w:rPr>
      </w:pPr>
    </w:p>
    <w:p w:rsidR="00365680" w:rsidRPr="00365680" w:rsidRDefault="00365680" w:rsidP="00365680">
      <w:pPr>
        <w:tabs>
          <w:tab w:val="left" w:pos="567"/>
        </w:tabs>
        <w:spacing w:after="0" w:line="240" w:lineRule="auto"/>
        <w:rPr>
          <w:rFonts w:ascii="Times New Roman" w:eastAsia="Calibri" w:hAnsi="Times New Roman" w:cs="Times New Roman"/>
          <w:i/>
          <w:sz w:val="24"/>
          <w:szCs w:val="24"/>
          <w:lang w:val="uk-UA" w:eastAsia="uk-UA"/>
        </w:rPr>
      </w:pPr>
    </w:p>
    <w:p w:rsidR="00F214CD" w:rsidRDefault="00F214CD" w:rsidP="00365680">
      <w:pPr>
        <w:tabs>
          <w:tab w:val="left" w:pos="567"/>
        </w:tabs>
        <w:spacing w:after="0" w:line="240" w:lineRule="auto"/>
        <w:ind w:firstLine="567"/>
        <w:jc w:val="right"/>
        <w:rPr>
          <w:rFonts w:ascii="Times New Roman" w:eastAsia="Calibri" w:hAnsi="Times New Roman" w:cs="Times New Roman"/>
          <w:i/>
          <w:sz w:val="24"/>
          <w:szCs w:val="24"/>
          <w:lang w:val="uk-UA" w:eastAsia="uk-UA"/>
        </w:rPr>
      </w:pPr>
    </w:p>
    <w:p w:rsidR="00365680" w:rsidRPr="00365680" w:rsidRDefault="00365680" w:rsidP="00365680">
      <w:pPr>
        <w:tabs>
          <w:tab w:val="left" w:pos="567"/>
        </w:tabs>
        <w:spacing w:after="0" w:line="240" w:lineRule="auto"/>
        <w:ind w:firstLine="567"/>
        <w:jc w:val="right"/>
        <w:rPr>
          <w:rFonts w:ascii="Times New Roman" w:eastAsia="Calibri" w:hAnsi="Times New Roman" w:cs="Times New Roman"/>
          <w:i/>
          <w:sz w:val="24"/>
          <w:szCs w:val="24"/>
          <w:lang w:val="uk-UA" w:eastAsia="uk-UA"/>
        </w:rPr>
      </w:pPr>
      <w:r w:rsidRPr="00365680">
        <w:rPr>
          <w:rFonts w:ascii="Times New Roman" w:eastAsia="Calibri" w:hAnsi="Times New Roman" w:cs="Times New Roman"/>
          <w:i/>
          <w:sz w:val="24"/>
          <w:szCs w:val="24"/>
          <w:lang w:val="uk-UA" w:eastAsia="uk-UA"/>
        </w:rPr>
        <w:t>© КНЗ «ЧОІПОПП Черкаської обласної ради», 2024</w:t>
      </w:r>
    </w:p>
    <w:p w:rsidR="00F92A77" w:rsidRDefault="00F92A77" w:rsidP="000E20A5">
      <w:pPr>
        <w:spacing w:after="0"/>
        <w:jc w:val="center"/>
        <w:rPr>
          <w:rFonts w:ascii="Times New Roman" w:hAnsi="Times New Roman" w:cs="Times New Roman"/>
          <w:b/>
          <w:iCs/>
          <w:sz w:val="32"/>
          <w:szCs w:val="32"/>
          <w:lang w:val="uk-UA"/>
        </w:rPr>
      </w:pPr>
    </w:p>
    <w:p w:rsidR="0075435B" w:rsidRPr="009219D8" w:rsidRDefault="0075435B" w:rsidP="000E20A5">
      <w:pPr>
        <w:spacing w:after="0"/>
        <w:jc w:val="center"/>
        <w:rPr>
          <w:rFonts w:ascii="Times New Roman" w:hAnsi="Times New Roman" w:cs="Times New Roman"/>
          <w:b/>
          <w:iCs/>
          <w:sz w:val="32"/>
          <w:szCs w:val="32"/>
          <w:lang w:val="uk-UA"/>
        </w:rPr>
      </w:pPr>
      <w:r w:rsidRPr="009219D8">
        <w:rPr>
          <w:rFonts w:ascii="Times New Roman" w:hAnsi="Times New Roman" w:cs="Times New Roman"/>
          <w:b/>
          <w:iCs/>
          <w:sz w:val="32"/>
          <w:szCs w:val="32"/>
          <w:lang w:val="uk-UA"/>
        </w:rPr>
        <w:lastRenderedPageBreak/>
        <w:t>ЗМІСТ</w:t>
      </w:r>
    </w:p>
    <w:p w:rsidR="0075435B" w:rsidRDefault="0075435B" w:rsidP="0075435B">
      <w:pPr>
        <w:pStyle w:val="a8"/>
        <w:numPr>
          <w:ilvl w:val="0"/>
          <w:numId w:val="43"/>
        </w:numPr>
        <w:spacing w:after="0"/>
        <w:jc w:val="both"/>
        <w:rPr>
          <w:rFonts w:ascii="Times New Roman" w:hAnsi="Times New Roman" w:cs="Times New Roman"/>
          <w:iCs/>
          <w:sz w:val="28"/>
          <w:szCs w:val="28"/>
          <w:lang w:val="uk-UA"/>
        </w:rPr>
      </w:pPr>
      <w:r w:rsidRPr="0075435B">
        <w:rPr>
          <w:rFonts w:ascii="Times New Roman" w:hAnsi="Times New Roman" w:cs="Times New Roman"/>
          <w:iCs/>
          <w:sz w:val="28"/>
          <w:szCs w:val="28"/>
          <w:lang w:val="uk-UA"/>
        </w:rPr>
        <w:t>Передмова</w:t>
      </w:r>
      <w:r>
        <w:rPr>
          <w:rFonts w:ascii="Times New Roman" w:hAnsi="Times New Roman" w:cs="Times New Roman"/>
          <w:iCs/>
          <w:sz w:val="28"/>
          <w:szCs w:val="28"/>
          <w:lang w:val="uk-UA"/>
        </w:rPr>
        <w:t>……………………………………………………………………..4</w:t>
      </w:r>
    </w:p>
    <w:p w:rsidR="0075435B" w:rsidRDefault="0075435B" w:rsidP="0075435B">
      <w:pPr>
        <w:pStyle w:val="a8"/>
        <w:numPr>
          <w:ilvl w:val="0"/>
          <w:numId w:val="43"/>
        </w:numPr>
        <w:spacing w:after="0"/>
        <w:jc w:val="both"/>
        <w:rPr>
          <w:rFonts w:ascii="Times New Roman" w:hAnsi="Times New Roman" w:cs="Times New Roman"/>
          <w:iCs/>
          <w:sz w:val="28"/>
          <w:szCs w:val="28"/>
          <w:lang w:val="uk-UA"/>
        </w:rPr>
      </w:pPr>
      <w:r w:rsidRPr="0075435B">
        <w:rPr>
          <w:rFonts w:ascii="Times New Roman" w:hAnsi="Times New Roman" w:cs="Times New Roman"/>
          <w:iCs/>
          <w:sz w:val="28"/>
          <w:szCs w:val="28"/>
          <w:lang w:val="uk-UA"/>
        </w:rPr>
        <w:t>Принцип наступності – фундаментальний принцип освітнього процесу в НУШ</w:t>
      </w:r>
      <w:r>
        <w:rPr>
          <w:rFonts w:ascii="Times New Roman" w:hAnsi="Times New Roman" w:cs="Times New Roman"/>
          <w:iCs/>
          <w:sz w:val="28"/>
          <w:szCs w:val="28"/>
          <w:lang w:val="uk-UA"/>
        </w:rPr>
        <w:t>…………………………………………………………………………...5</w:t>
      </w:r>
    </w:p>
    <w:p w:rsidR="0075435B" w:rsidRDefault="0075435B" w:rsidP="0075435B">
      <w:pPr>
        <w:pStyle w:val="a8"/>
        <w:numPr>
          <w:ilvl w:val="0"/>
          <w:numId w:val="43"/>
        </w:numPr>
        <w:spacing w:after="0"/>
        <w:jc w:val="both"/>
        <w:rPr>
          <w:rFonts w:ascii="Times New Roman" w:hAnsi="Times New Roman" w:cs="Times New Roman"/>
          <w:iCs/>
          <w:sz w:val="28"/>
          <w:szCs w:val="28"/>
          <w:lang w:val="uk-UA"/>
        </w:rPr>
      </w:pPr>
      <w:r w:rsidRPr="0075435B">
        <w:rPr>
          <w:rFonts w:ascii="Times New Roman" w:hAnsi="Times New Roman" w:cs="Times New Roman"/>
          <w:iCs/>
          <w:sz w:val="28"/>
          <w:szCs w:val="28"/>
          <w:lang w:val="uk-UA"/>
        </w:rPr>
        <w:t>Розвиток читацької грамотності учасників освітнього процесу: від концепції до практики</w:t>
      </w:r>
      <w:r>
        <w:rPr>
          <w:rFonts w:ascii="Times New Roman" w:hAnsi="Times New Roman" w:cs="Times New Roman"/>
          <w:iCs/>
          <w:sz w:val="28"/>
          <w:szCs w:val="28"/>
          <w:lang w:val="uk-UA"/>
        </w:rPr>
        <w:t>……………………………………………………….</w:t>
      </w:r>
      <w:r w:rsidR="008F1398">
        <w:rPr>
          <w:rFonts w:ascii="Times New Roman" w:hAnsi="Times New Roman" w:cs="Times New Roman"/>
          <w:iCs/>
          <w:sz w:val="28"/>
          <w:szCs w:val="28"/>
          <w:lang w:val="uk-UA"/>
        </w:rPr>
        <w:t>13</w:t>
      </w:r>
    </w:p>
    <w:p w:rsidR="0075435B" w:rsidRDefault="0075435B" w:rsidP="0075435B">
      <w:pPr>
        <w:pStyle w:val="a8"/>
        <w:numPr>
          <w:ilvl w:val="0"/>
          <w:numId w:val="43"/>
        </w:numPr>
        <w:spacing w:after="0"/>
        <w:jc w:val="both"/>
        <w:rPr>
          <w:rFonts w:ascii="Times New Roman" w:hAnsi="Times New Roman" w:cs="Times New Roman"/>
          <w:iCs/>
          <w:sz w:val="28"/>
          <w:szCs w:val="28"/>
          <w:lang w:val="uk-UA"/>
        </w:rPr>
      </w:pPr>
      <w:proofErr w:type="spellStart"/>
      <w:r w:rsidRPr="0075435B">
        <w:rPr>
          <w:rFonts w:ascii="Times New Roman" w:hAnsi="Times New Roman" w:cs="Times New Roman"/>
          <w:iCs/>
          <w:sz w:val="28"/>
          <w:szCs w:val="28"/>
          <w:lang w:val="uk-UA"/>
        </w:rPr>
        <w:t>Інноваційність</w:t>
      </w:r>
      <w:proofErr w:type="spellEnd"/>
      <w:r w:rsidRPr="0075435B">
        <w:rPr>
          <w:rFonts w:ascii="Times New Roman" w:hAnsi="Times New Roman" w:cs="Times New Roman"/>
          <w:iCs/>
          <w:sz w:val="28"/>
          <w:szCs w:val="28"/>
          <w:lang w:val="uk-UA"/>
        </w:rPr>
        <w:t xml:space="preserve"> наступності під час вивчення науково-природничих дисциплін у НУШ</w:t>
      </w:r>
      <w:r>
        <w:rPr>
          <w:rFonts w:ascii="Times New Roman" w:hAnsi="Times New Roman" w:cs="Times New Roman"/>
          <w:iCs/>
          <w:sz w:val="28"/>
          <w:szCs w:val="28"/>
          <w:lang w:val="uk-UA"/>
        </w:rPr>
        <w:t>……………………………………………………………</w:t>
      </w:r>
      <w:r w:rsidR="008F1398">
        <w:rPr>
          <w:rFonts w:ascii="Times New Roman" w:hAnsi="Times New Roman" w:cs="Times New Roman"/>
          <w:iCs/>
          <w:sz w:val="28"/>
          <w:szCs w:val="28"/>
          <w:lang w:val="uk-UA"/>
        </w:rPr>
        <w:t>32</w:t>
      </w:r>
    </w:p>
    <w:p w:rsidR="0075435B" w:rsidRPr="0075435B" w:rsidRDefault="0075435B" w:rsidP="0075435B">
      <w:pPr>
        <w:pStyle w:val="a8"/>
        <w:numPr>
          <w:ilvl w:val="0"/>
          <w:numId w:val="43"/>
        </w:numPr>
        <w:spacing w:after="0"/>
        <w:jc w:val="both"/>
        <w:rPr>
          <w:rFonts w:ascii="Times New Roman" w:hAnsi="Times New Roman" w:cs="Times New Roman"/>
          <w:iCs/>
          <w:sz w:val="28"/>
          <w:szCs w:val="28"/>
          <w:lang w:val="uk-UA"/>
        </w:rPr>
      </w:pPr>
      <w:r w:rsidRPr="0075435B">
        <w:rPr>
          <w:rFonts w:ascii="Times New Roman" w:hAnsi="Times New Roman" w:cs="Times New Roman"/>
          <w:iCs/>
          <w:sz w:val="28"/>
          <w:szCs w:val="28"/>
          <w:lang w:val="uk-UA"/>
        </w:rPr>
        <w:t>Формування математичної грамотності здобувачів</w:t>
      </w:r>
      <w:r>
        <w:rPr>
          <w:rFonts w:ascii="Times New Roman" w:hAnsi="Times New Roman" w:cs="Times New Roman"/>
          <w:iCs/>
          <w:sz w:val="28"/>
          <w:szCs w:val="28"/>
          <w:lang w:val="uk-UA"/>
        </w:rPr>
        <w:t xml:space="preserve"> </w:t>
      </w:r>
      <w:r w:rsidRPr="0075435B">
        <w:rPr>
          <w:rFonts w:ascii="Times New Roman" w:hAnsi="Times New Roman" w:cs="Times New Roman"/>
          <w:iCs/>
          <w:sz w:val="28"/>
          <w:szCs w:val="28"/>
          <w:lang w:val="uk-UA"/>
        </w:rPr>
        <w:t xml:space="preserve">освіти шляхом використання </w:t>
      </w:r>
      <w:proofErr w:type="spellStart"/>
      <w:r w:rsidRPr="0075435B">
        <w:rPr>
          <w:rFonts w:ascii="Times New Roman" w:hAnsi="Times New Roman" w:cs="Times New Roman"/>
          <w:iCs/>
          <w:sz w:val="28"/>
          <w:szCs w:val="28"/>
          <w:lang w:val="uk-UA"/>
        </w:rPr>
        <w:t>компетентнісно</w:t>
      </w:r>
      <w:proofErr w:type="spellEnd"/>
      <w:r>
        <w:rPr>
          <w:rFonts w:ascii="Times New Roman" w:hAnsi="Times New Roman" w:cs="Times New Roman"/>
          <w:iCs/>
          <w:sz w:val="28"/>
          <w:szCs w:val="28"/>
          <w:lang w:val="uk-UA"/>
        </w:rPr>
        <w:t xml:space="preserve"> орієнтованих завдань……………………</w:t>
      </w:r>
      <w:r w:rsidR="008F1398">
        <w:rPr>
          <w:rFonts w:ascii="Times New Roman" w:hAnsi="Times New Roman" w:cs="Times New Roman"/>
          <w:iCs/>
          <w:sz w:val="28"/>
          <w:szCs w:val="28"/>
          <w:lang w:val="uk-UA"/>
        </w:rPr>
        <w:t>..54</w:t>
      </w: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0E20A5">
      <w:pPr>
        <w:spacing w:after="0"/>
        <w:jc w:val="center"/>
        <w:rPr>
          <w:rFonts w:ascii="Times New Roman" w:hAnsi="Times New Roman" w:cs="Times New Roman"/>
          <w:b/>
          <w:iCs/>
          <w:sz w:val="28"/>
          <w:szCs w:val="28"/>
          <w:lang w:val="uk-UA"/>
        </w:rPr>
      </w:pPr>
    </w:p>
    <w:p w:rsidR="0075435B" w:rsidRDefault="0075435B" w:rsidP="008F1398">
      <w:pPr>
        <w:spacing w:after="0"/>
        <w:rPr>
          <w:rFonts w:ascii="Times New Roman" w:hAnsi="Times New Roman" w:cs="Times New Roman"/>
          <w:b/>
          <w:iCs/>
          <w:sz w:val="28"/>
          <w:szCs w:val="28"/>
          <w:lang w:val="uk-UA"/>
        </w:rPr>
      </w:pPr>
    </w:p>
    <w:p w:rsidR="00FE6DFC" w:rsidRPr="00D346AD" w:rsidRDefault="00EF31DB" w:rsidP="000E20A5">
      <w:pPr>
        <w:spacing w:after="0"/>
        <w:jc w:val="center"/>
        <w:rPr>
          <w:rFonts w:ascii="Times New Roman" w:hAnsi="Times New Roman" w:cs="Times New Roman"/>
          <w:b/>
          <w:iCs/>
          <w:sz w:val="32"/>
          <w:szCs w:val="32"/>
          <w:lang w:val="uk-UA"/>
        </w:rPr>
      </w:pPr>
      <w:r w:rsidRPr="00D346AD">
        <w:rPr>
          <w:rFonts w:ascii="Times New Roman" w:hAnsi="Times New Roman" w:cs="Times New Roman"/>
          <w:b/>
          <w:iCs/>
          <w:sz w:val="32"/>
          <w:szCs w:val="32"/>
          <w:lang w:val="uk-UA"/>
        </w:rPr>
        <w:lastRenderedPageBreak/>
        <w:t>ПЕРЕДМОВА</w:t>
      </w:r>
    </w:p>
    <w:p w:rsidR="000E20A5" w:rsidRPr="00B54CEB" w:rsidRDefault="008F7D34" w:rsidP="000E20A5">
      <w:pPr>
        <w:spacing w:after="0"/>
        <w:ind w:firstLine="567"/>
        <w:jc w:val="both"/>
        <w:rPr>
          <w:rFonts w:ascii="Times New Roman" w:hAnsi="Times New Roman" w:cs="Times New Roman"/>
          <w:sz w:val="28"/>
          <w:szCs w:val="28"/>
          <w:lang w:val="uk-UA"/>
        </w:rPr>
      </w:pPr>
      <w:r w:rsidRPr="00B54CEB">
        <w:rPr>
          <w:rFonts w:ascii="Times New Roman" w:hAnsi="Times New Roman" w:cs="Times New Roman"/>
          <w:iCs/>
          <w:sz w:val="28"/>
          <w:szCs w:val="28"/>
          <w:lang w:val="uk-UA"/>
        </w:rPr>
        <w:t xml:space="preserve">У збірнику навчальних та рекомендаційних матеріалів, </w:t>
      </w:r>
      <w:proofErr w:type="spellStart"/>
      <w:r w:rsidRPr="00B54CEB">
        <w:rPr>
          <w:rFonts w:ascii="Times New Roman" w:hAnsi="Times New Roman" w:cs="Times New Roman"/>
          <w:iCs/>
          <w:sz w:val="28"/>
          <w:szCs w:val="28"/>
          <w:lang w:val="uk-UA"/>
        </w:rPr>
        <w:t>компетентнісно</w:t>
      </w:r>
      <w:proofErr w:type="spellEnd"/>
      <w:r w:rsidRPr="00B54CEB">
        <w:rPr>
          <w:rFonts w:ascii="Times New Roman" w:hAnsi="Times New Roman" w:cs="Times New Roman"/>
          <w:iCs/>
          <w:sz w:val="28"/>
          <w:szCs w:val="28"/>
          <w:lang w:val="uk-UA"/>
        </w:rPr>
        <w:t xml:space="preserve"> орієнтованих завдань для учнів, який підготовлено методистами лабораторії-центру ЗНО і моніторингу якості освіти, розглядаються</w:t>
      </w:r>
      <w:r w:rsidRPr="00B54CEB">
        <w:rPr>
          <w:rFonts w:ascii="Times New Roman" w:hAnsi="Times New Roman" w:cs="Times New Roman"/>
          <w:b/>
          <w:i/>
          <w:iCs/>
          <w:sz w:val="28"/>
          <w:szCs w:val="28"/>
          <w:lang w:val="uk-UA"/>
        </w:rPr>
        <w:t xml:space="preserve"> </w:t>
      </w:r>
      <w:r w:rsidRPr="00B54CEB">
        <w:rPr>
          <w:rFonts w:ascii="Times New Roman" w:hAnsi="Times New Roman" w:cs="Times New Roman"/>
          <w:sz w:val="28"/>
          <w:szCs w:val="28"/>
          <w:lang w:val="uk-UA"/>
        </w:rPr>
        <w:t xml:space="preserve">теоретичні основи принципу наступності, </w:t>
      </w:r>
      <w:r w:rsidR="000E20A5" w:rsidRPr="00B54CEB">
        <w:rPr>
          <w:rFonts w:ascii="Times New Roman" w:hAnsi="Times New Roman" w:cs="Times New Roman"/>
          <w:sz w:val="28"/>
          <w:szCs w:val="28"/>
          <w:lang w:val="uk-UA"/>
        </w:rPr>
        <w:t>нові підходи до його реалізації, аналізуються сучасні</w:t>
      </w:r>
      <w:r w:rsidRPr="00B54CEB">
        <w:rPr>
          <w:rFonts w:ascii="Times New Roman" w:hAnsi="Times New Roman" w:cs="Times New Roman"/>
          <w:sz w:val="28"/>
          <w:szCs w:val="28"/>
          <w:lang w:val="uk-UA"/>
        </w:rPr>
        <w:t xml:space="preserve"> технології та їх застосування в практиці.</w:t>
      </w:r>
      <w:r w:rsidR="000939E2" w:rsidRPr="00B54CEB">
        <w:rPr>
          <w:rFonts w:ascii="Times New Roman" w:hAnsi="Times New Roman" w:cs="Times New Roman"/>
          <w:b/>
          <w:iCs/>
          <w:sz w:val="28"/>
          <w:szCs w:val="28"/>
          <w:lang w:val="uk-UA"/>
        </w:rPr>
        <w:t xml:space="preserve"> </w:t>
      </w:r>
      <w:r w:rsidRPr="00B54CEB">
        <w:rPr>
          <w:rFonts w:ascii="Times New Roman" w:hAnsi="Times New Roman" w:cs="Times New Roman"/>
          <w:sz w:val="28"/>
          <w:szCs w:val="28"/>
          <w:lang w:val="uk-UA"/>
        </w:rPr>
        <w:t xml:space="preserve">Принцип наступності, як невід’ємна складова будь-якого освітнього процесу, набуває особливої актуальності в умовах </w:t>
      </w:r>
      <w:r w:rsidR="000E20A5" w:rsidRPr="00B54CEB">
        <w:rPr>
          <w:rFonts w:ascii="Times New Roman" w:hAnsi="Times New Roman" w:cs="Times New Roman"/>
          <w:sz w:val="28"/>
          <w:szCs w:val="28"/>
          <w:lang w:val="uk-UA"/>
        </w:rPr>
        <w:t xml:space="preserve">трансформаційних процесів </w:t>
      </w:r>
      <w:r w:rsidR="00A8053A" w:rsidRPr="00B54CEB">
        <w:rPr>
          <w:rFonts w:ascii="Times New Roman" w:hAnsi="Times New Roman" w:cs="Times New Roman"/>
          <w:sz w:val="28"/>
          <w:szCs w:val="28"/>
          <w:lang w:val="uk-UA"/>
        </w:rPr>
        <w:t xml:space="preserve">у різних </w:t>
      </w:r>
      <w:r w:rsidR="00B54CEB">
        <w:rPr>
          <w:rFonts w:ascii="Times New Roman" w:hAnsi="Times New Roman" w:cs="Times New Roman"/>
          <w:sz w:val="28"/>
          <w:szCs w:val="28"/>
          <w:lang w:val="uk-UA"/>
        </w:rPr>
        <w:t>галузях</w:t>
      </w:r>
      <w:r w:rsidR="00A8053A" w:rsidRPr="00B54CEB">
        <w:rPr>
          <w:rFonts w:ascii="Times New Roman" w:hAnsi="Times New Roman" w:cs="Times New Roman"/>
          <w:sz w:val="28"/>
          <w:szCs w:val="28"/>
          <w:lang w:val="uk-UA"/>
        </w:rPr>
        <w:t xml:space="preserve"> суспільства, зокрема освітній.</w:t>
      </w:r>
      <w:r w:rsidRPr="00B54CEB">
        <w:rPr>
          <w:rFonts w:ascii="Times New Roman" w:hAnsi="Times New Roman" w:cs="Times New Roman"/>
          <w:sz w:val="28"/>
          <w:szCs w:val="28"/>
          <w:lang w:val="uk-UA"/>
        </w:rPr>
        <w:t xml:space="preserve"> Потреба </w:t>
      </w:r>
      <w:r w:rsidR="00B54CEB">
        <w:rPr>
          <w:rFonts w:ascii="Times New Roman" w:hAnsi="Times New Roman" w:cs="Times New Roman"/>
          <w:sz w:val="28"/>
          <w:szCs w:val="28"/>
          <w:lang w:val="uk-UA"/>
        </w:rPr>
        <w:t>в</w:t>
      </w:r>
      <w:r w:rsidRPr="00B54CEB">
        <w:rPr>
          <w:rFonts w:ascii="Times New Roman" w:hAnsi="Times New Roman" w:cs="Times New Roman"/>
          <w:sz w:val="28"/>
          <w:szCs w:val="28"/>
          <w:lang w:val="uk-UA"/>
        </w:rPr>
        <w:t xml:space="preserve"> безперервному навчанні та адаптації до нов</w:t>
      </w:r>
      <w:r w:rsidR="000939E2" w:rsidRPr="00B54CEB">
        <w:rPr>
          <w:rFonts w:ascii="Times New Roman" w:hAnsi="Times New Roman" w:cs="Times New Roman"/>
          <w:sz w:val="28"/>
          <w:szCs w:val="28"/>
          <w:lang w:val="uk-UA"/>
        </w:rPr>
        <w:t>их викликів вимагає від освітньої</w:t>
      </w:r>
      <w:r w:rsidRPr="00B54CEB">
        <w:rPr>
          <w:rFonts w:ascii="Times New Roman" w:hAnsi="Times New Roman" w:cs="Times New Roman"/>
          <w:sz w:val="28"/>
          <w:szCs w:val="28"/>
          <w:lang w:val="uk-UA"/>
        </w:rPr>
        <w:t xml:space="preserve"> систем</w:t>
      </w:r>
      <w:r w:rsidR="000939E2" w:rsidRPr="00B54CEB">
        <w:rPr>
          <w:rFonts w:ascii="Times New Roman" w:hAnsi="Times New Roman" w:cs="Times New Roman"/>
          <w:sz w:val="28"/>
          <w:szCs w:val="28"/>
          <w:lang w:val="uk-UA"/>
        </w:rPr>
        <w:t>и</w:t>
      </w:r>
      <w:r w:rsidRPr="00B54CEB">
        <w:rPr>
          <w:rFonts w:ascii="Times New Roman" w:hAnsi="Times New Roman" w:cs="Times New Roman"/>
          <w:sz w:val="28"/>
          <w:szCs w:val="28"/>
          <w:lang w:val="uk-UA"/>
        </w:rPr>
        <w:t xml:space="preserve"> п</w:t>
      </w:r>
      <w:r w:rsidR="000E20A5" w:rsidRPr="00B54CEB">
        <w:rPr>
          <w:rFonts w:ascii="Times New Roman" w:hAnsi="Times New Roman" w:cs="Times New Roman"/>
          <w:sz w:val="28"/>
          <w:szCs w:val="28"/>
          <w:lang w:val="uk-UA"/>
        </w:rPr>
        <w:t xml:space="preserve">остійного вдосконалення. Саме </w:t>
      </w:r>
      <w:r w:rsidRPr="00B54CEB">
        <w:rPr>
          <w:rFonts w:ascii="Times New Roman" w:hAnsi="Times New Roman" w:cs="Times New Roman"/>
          <w:sz w:val="28"/>
          <w:szCs w:val="28"/>
          <w:lang w:val="uk-UA"/>
        </w:rPr>
        <w:t>новації дозволяють забезпечити плавний перехід між різними етапами навчання, сприяючи всебічному розвитку особистості</w:t>
      </w:r>
      <w:r w:rsidR="000939E2" w:rsidRPr="00B54CEB">
        <w:rPr>
          <w:rFonts w:ascii="Times New Roman" w:hAnsi="Times New Roman" w:cs="Times New Roman"/>
          <w:sz w:val="28"/>
          <w:szCs w:val="28"/>
          <w:lang w:val="uk-UA"/>
        </w:rPr>
        <w:t xml:space="preserve"> </w:t>
      </w:r>
      <w:r w:rsidR="00A8053A" w:rsidRPr="00B54CEB">
        <w:rPr>
          <w:rFonts w:ascii="Times New Roman" w:hAnsi="Times New Roman" w:cs="Times New Roman"/>
          <w:sz w:val="28"/>
          <w:szCs w:val="28"/>
          <w:lang w:val="uk-UA"/>
        </w:rPr>
        <w:t xml:space="preserve">як </w:t>
      </w:r>
      <w:r w:rsidR="000939E2" w:rsidRPr="00B54CEB">
        <w:rPr>
          <w:rFonts w:ascii="Times New Roman" w:hAnsi="Times New Roman" w:cs="Times New Roman"/>
          <w:sz w:val="28"/>
          <w:szCs w:val="28"/>
          <w:lang w:val="uk-UA"/>
        </w:rPr>
        <w:t>учня</w:t>
      </w:r>
      <w:r w:rsidR="00B54CEB">
        <w:rPr>
          <w:rFonts w:ascii="Times New Roman" w:hAnsi="Times New Roman" w:cs="Times New Roman"/>
          <w:sz w:val="28"/>
          <w:szCs w:val="28"/>
          <w:lang w:val="uk-UA"/>
        </w:rPr>
        <w:t>,</w:t>
      </w:r>
      <w:r w:rsidR="00A8053A" w:rsidRPr="00B54CEB">
        <w:rPr>
          <w:rFonts w:ascii="Times New Roman" w:hAnsi="Times New Roman" w:cs="Times New Roman"/>
          <w:sz w:val="28"/>
          <w:szCs w:val="28"/>
          <w:lang w:val="uk-UA"/>
        </w:rPr>
        <w:t xml:space="preserve"> так і педагога.</w:t>
      </w:r>
      <w:r w:rsidR="000939E2" w:rsidRPr="00B54CEB">
        <w:rPr>
          <w:rFonts w:ascii="Times New Roman" w:hAnsi="Times New Roman" w:cs="Times New Roman"/>
          <w:sz w:val="28"/>
          <w:szCs w:val="28"/>
          <w:lang w:val="uk-UA"/>
        </w:rPr>
        <w:t xml:space="preserve"> </w:t>
      </w:r>
    </w:p>
    <w:p w:rsidR="00FE6DFC" w:rsidRPr="00B54CEB" w:rsidRDefault="000939E2" w:rsidP="000E20A5">
      <w:pPr>
        <w:spacing w:after="0"/>
        <w:ind w:firstLine="567"/>
        <w:jc w:val="both"/>
        <w:rPr>
          <w:rFonts w:ascii="Times New Roman" w:hAnsi="Times New Roman" w:cs="Times New Roman"/>
          <w:b/>
          <w:iCs/>
          <w:sz w:val="28"/>
          <w:szCs w:val="28"/>
          <w:lang w:val="uk-UA"/>
        </w:rPr>
      </w:pPr>
      <w:r w:rsidRPr="00B54CEB">
        <w:rPr>
          <w:rFonts w:ascii="Times New Roman" w:hAnsi="Times New Roman" w:cs="Times New Roman"/>
          <w:sz w:val="28"/>
          <w:szCs w:val="28"/>
          <w:lang w:val="uk-UA"/>
        </w:rPr>
        <w:t xml:space="preserve">Авторами визначено переваги </w:t>
      </w:r>
      <w:r w:rsidR="00B54CEB">
        <w:rPr>
          <w:rFonts w:ascii="Times New Roman" w:hAnsi="Times New Roman" w:cs="Times New Roman"/>
          <w:sz w:val="28"/>
          <w:szCs w:val="28"/>
          <w:lang w:val="uk-UA"/>
        </w:rPr>
        <w:t>й</w:t>
      </w:r>
      <w:r w:rsidRPr="00B54CEB">
        <w:rPr>
          <w:rFonts w:ascii="Times New Roman" w:hAnsi="Times New Roman" w:cs="Times New Roman"/>
          <w:sz w:val="28"/>
          <w:szCs w:val="28"/>
          <w:lang w:val="uk-UA"/>
        </w:rPr>
        <w:t xml:space="preserve"> недоліки, потреби і </w:t>
      </w:r>
      <w:r w:rsidRPr="007248B5">
        <w:rPr>
          <w:rFonts w:ascii="Times New Roman" w:hAnsi="Times New Roman" w:cs="Times New Roman"/>
          <w:sz w:val="28"/>
          <w:szCs w:val="28"/>
          <w:lang w:val="uk-UA"/>
        </w:rPr>
        <w:t xml:space="preserve">можливості </w:t>
      </w:r>
      <w:proofErr w:type="spellStart"/>
      <w:r w:rsidR="00075732" w:rsidRPr="007248B5">
        <w:rPr>
          <w:rFonts w:ascii="Times New Roman" w:hAnsi="Times New Roman" w:cs="Times New Roman"/>
          <w:sz w:val="28"/>
          <w:szCs w:val="28"/>
          <w:lang w:val="uk-UA"/>
        </w:rPr>
        <w:t>внести</w:t>
      </w:r>
      <w:proofErr w:type="spellEnd"/>
      <w:r w:rsidR="00075732" w:rsidRPr="007248B5">
        <w:rPr>
          <w:rFonts w:ascii="Times New Roman" w:hAnsi="Times New Roman" w:cs="Times New Roman"/>
          <w:sz w:val="28"/>
          <w:szCs w:val="28"/>
          <w:lang w:val="uk-UA"/>
        </w:rPr>
        <w:t xml:space="preserve"> зміни в сучасний освітній процес з метою підвищення його якості.</w:t>
      </w:r>
      <w:r w:rsidR="00075732" w:rsidRPr="00B54CEB">
        <w:rPr>
          <w:rFonts w:ascii="Times New Roman" w:hAnsi="Times New Roman" w:cs="Times New Roman"/>
          <w:sz w:val="28"/>
          <w:szCs w:val="28"/>
          <w:lang w:val="uk-UA"/>
        </w:rPr>
        <w:t xml:space="preserve"> Особлива увага приділяється характеристиці сучасного світу, який </w:t>
      </w:r>
      <w:r w:rsidR="00B54CEB">
        <w:rPr>
          <w:rFonts w:ascii="Times New Roman" w:hAnsi="Times New Roman" w:cs="Times New Roman"/>
          <w:sz w:val="28"/>
          <w:szCs w:val="28"/>
          <w:lang w:val="uk-UA"/>
        </w:rPr>
        <w:t>відзначається</w:t>
      </w:r>
      <w:r w:rsidR="00075732" w:rsidRPr="00B54CEB">
        <w:rPr>
          <w:rFonts w:ascii="Times New Roman" w:hAnsi="Times New Roman" w:cs="Times New Roman"/>
          <w:sz w:val="28"/>
          <w:szCs w:val="28"/>
          <w:lang w:val="uk-UA"/>
        </w:rPr>
        <w:t xml:space="preserve"> високим рівнем інтеграції знань та навичок. Щоб успішно функціонувати в таких умовах, учнівська молодь має володіти не лише окремими дисциплінами, а й вміти інтегрувати знання з різних галузей. </w:t>
      </w:r>
      <w:r w:rsidR="00075732" w:rsidRPr="007248B5">
        <w:rPr>
          <w:rFonts w:ascii="Times New Roman" w:hAnsi="Times New Roman" w:cs="Times New Roman"/>
          <w:sz w:val="28"/>
          <w:szCs w:val="28"/>
          <w:lang w:val="uk-UA"/>
        </w:rPr>
        <w:t>Саме тому інтеграція навчальних предметів, зокрема природничих дисциплін та математичної науки, грамотн</w:t>
      </w:r>
      <w:r w:rsidR="007248B5">
        <w:rPr>
          <w:rFonts w:ascii="Times New Roman" w:hAnsi="Times New Roman" w:cs="Times New Roman"/>
          <w:sz w:val="28"/>
          <w:szCs w:val="28"/>
          <w:lang w:val="uk-UA"/>
        </w:rPr>
        <w:t>ості</w:t>
      </w:r>
      <w:r w:rsidR="00075732" w:rsidRPr="007248B5">
        <w:rPr>
          <w:rFonts w:ascii="Times New Roman" w:hAnsi="Times New Roman" w:cs="Times New Roman"/>
          <w:sz w:val="28"/>
          <w:szCs w:val="28"/>
          <w:lang w:val="uk-UA"/>
        </w:rPr>
        <w:t xml:space="preserve"> читання</w:t>
      </w:r>
      <w:r w:rsidR="007248B5">
        <w:rPr>
          <w:rFonts w:ascii="Times New Roman" w:hAnsi="Times New Roman" w:cs="Times New Roman"/>
          <w:sz w:val="28"/>
          <w:szCs w:val="28"/>
          <w:lang w:val="uk-UA"/>
        </w:rPr>
        <w:t>,</w:t>
      </w:r>
      <w:r w:rsidR="00075732" w:rsidRPr="007248B5">
        <w:rPr>
          <w:rFonts w:ascii="Times New Roman" w:hAnsi="Times New Roman" w:cs="Times New Roman"/>
          <w:sz w:val="28"/>
          <w:szCs w:val="28"/>
          <w:lang w:val="uk-UA"/>
        </w:rPr>
        <w:t xml:space="preserve"> ста</w:t>
      </w:r>
      <w:r w:rsidR="007248B5">
        <w:rPr>
          <w:rFonts w:ascii="Times New Roman" w:hAnsi="Times New Roman" w:cs="Times New Roman"/>
          <w:sz w:val="28"/>
          <w:szCs w:val="28"/>
          <w:lang w:val="uk-UA"/>
        </w:rPr>
        <w:t>є</w:t>
      </w:r>
      <w:r w:rsidR="00075732" w:rsidRPr="007248B5">
        <w:rPr>
          <w:rFonts w:ascii="Times New Roman" w:hAnsi="Times New Roman" w:cs="Times New Roman"/>
          <w:sz w:val="28"/>
          <w:szCs w:val="28"/>
          <w:lang w:val="uk-UA"/>
        </w:rPr>
        <w:t xml:space="preserve"> ключовим напрямк</w:t>
      </w:r>
      <w:r w:rsidR="007248B5">
        <w:rPr>
          <w:rFonts w:ascii="Times New Roman" w:hAnsi="Times New Roman" w:cs="Times New Roman"/>
          <w:sz w:val="28"/>
          <w:szCs w:val="28"/>
          <w:lang w:val="uk-UA"/>
        </w:rPr>
        <w:t>ом</w:t>
      </w:r>
      <w:r w:rsidR="00075732" w:rsidRPr="00B54CEB">
        <w:rPr>
          <w:rFonts w:ascii="Times New Roman" w:hAnsi="Times New Roman" w:cs="Times New Roman"/>
          <w:sz w:val="28"/>
          <w:szCs w:val="28"/>
          <w:lang w:val="uk-UA"/>
        </w:rPr>
        <w:t xml:space="preserve"> </w:t>
      </w:r>
      <w:r w:rsidR="000E20A5" w:rsidRPr="00B54CEB">
        <w:rPr>
          <w:rFonts w:ascii="Times New Roman" w:hAnsi="Times New Roman" w:cs="Times New Roman"/>
          <w:sz w:val="28"/>
          <w:szCs w:val="28"/>
          <w:lang w:val="uk-UA"/>
        </w:rPr>
        <w:t>розвитку сучасного освітнього процесу.</w:t>
      </w:r>
      <w:r w:rsidR="00075732" w:rsidRPr="00B54CEB">
        <w:rPr>
          <w:rFonts w:ascii="Times New Roman" w:hAnsi="Times New Roman" w:cs="Times New Roman"/>
          <w:sz w:val="28"/>
          <w:szCs w:val="28"/>
          <w:lang w:val="uk-UA"/>
        </w:rPr>
        <w:t xml:space="preserve"> </w:t>
      </w:r>
      <w:r w:rsidR="008F7D34" w:rsidRPr="00B54CEB">
        <w:rPr>
          <w:rFonts w:ascii="Times New Roman" w:hAnsi="Times New Roman" w:cs="Times New Roman"/>
          <w:sz w:val="28"/>
          <w:szCs w:val="28"/>
          <w:lang w:val="uk-UA"/>
        </w:rPr>
        <w:t>На основі проведеного дослідження сформульовані висновки та практичні рекомендації</w:t>
      </w:r>
      <w:r w:rsidR="00075732" w:rsidRPr="00B54CEB">
        <w:rPr>
          <w:rFonts w:ascii="Times New Roman" w:hAnsi="Times New Roman" w:cs="Times New Roman"/>
          <w:sz w:val="28"/>
          <w:szCs w:val="28"/>
          <w:lang w:val="uk-UA"/>
        </w:rPr>
        <w:t xml:space="preserve">  для освітян області.</w:t>
      </w:r>
    </w:p>
    <w:p w:rsidR="008F7D34" w:rsidRPr="00B54CEB" w:rsidRDefault="008F7D34" w:rsidP="000E20A5">
      <w:pPr>
        <w:spacing w:after="0"/>
        <w:jc w:val="center"/>
        <w:rPr>
          <w:rFonts w:ascii="Times New Roman" w:hAnsi="Times New Roman" w:cs="Times New Roman"/>
          <w:b/>
          <w:iCs/>
          <w:sz w:val="28"/>
          <w:szCs w:val="28"/>
          <w:lang w:val="uk-UA"/>
        </w:rPr>
      </w:pPr>
    </w:p>
    <w:p w:rsidR="008F7D34" w:rsidRDefault="008F7D34"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8F1398" w:rsidRDefault="008F1398" w:rsidP="00167C03">
      <w:pPr>
        <w:spacing w:after="0"/>
        <w:ind w:left="567"/>
        <w:jc w:val="center"/>
        <w:rPr>
          <w:rFonts w:ascii="Times New Roman" w:hAnsi="Times New Roman" w:cs="Times New Roman"/>
          <w:b/>
          <w:iCs/>
          <w:sz w:val="28"/>
          <w:szCs w:val="28"/>
          <w:lang w:val="uk-UA"/>
        </w:rPr>
      </w:pPr>
    </w:p>
    <w:p w:rsidR="008F1398" w:rsidRDefault="008F1398" w:rsidP="00167C03">
      <w:pPr>
        <w:spacing w:after="0"/>
        <w:ind w:left="567"/>
        <w:jc w:val="center"/>
        <w:rPr>
          <w:rFonts w:ascii="Times New Roman" w:hAnsi="Times New Roman" w:cs="Times New Roman"/>
          <w:b/>
          <w:iCs/>
          <w:sz w:val="28"/>
          <w:szCs w:val="28"/>
          <w:lang w:val="uk-UA"/>
        </w:rPr>
      </w:pPr>
    </w:p>
    <w:p w:rsidR="008F1398" w:rsidRDefault="008F1398" w:rsidP="00167C03">
      <w:pPr>
        <w:spacing w:after="0"/>
        <w:ind w:left="567"/>
        <w:jc w:val="center"/>
        <w:rPr>
          <w:rFonts w:ascii="Times New Roman" w:hAnsi="Times New Roman" w:cs="Times New Roman"/>
          <w:b/>
          <w:iCs/>
          <w:sz w:val="28"/>
          <w:szCs w:val="28"/>
          <w:lang w:val="uk-UA"/>
        </w:rPr>
      </w:pPr>
    </w:p>
    <w:p w:rsidR="0075435B" w:rsidRDefault="0075435B" w:rsidP="00167C03">
      <w:pPr>
        <w:spacing w:after="0"/>
        <w:ind w:left="567"/>
        <w:jc w:val="center"/>
        <w:rPr>
          <w:rFonts w:ascii="Times New Roman" w:hAnsi="Times New Roman" w:cs="Times New Roman"/>
          <w:b/>
          <w:iCs/>
          <w:sz w:val="28"/>
          <w:szCs w:val="28"/>
          <w:lang w:val="uk-UA"/>
        </w:rPr>
      </w:pPr>
    </w:p>
    <w:p w:rsidR="00FE6DFC" w:rsidRPr="00D346AD" w:rsidRDefault="00D346AD" w:rsidP="00D346AD">
      <w:pPr>
        <w:spacing w:after="0"/>
        <w:ind w:left="567"/>
        <w:jc w:val="center"/>
        <w:rPr>
          <w:rFonts w:ascii="Times New Roman" w:hAnsi="Times New Roman" w:cs="Times New Roman"/>
          <w:b/>
          <w:iCs/>
          <w:sz w:val="32"/>
          <w:szCs w:val="32"/>
          <w:lang w:val="uk-UA"/>
        </w:rPr>
      </w:pPr>
      <w:r w:rsidRPr="00D346AD">
        <w:rPr>
          <w:rFonts w:ascii="Times New Roman" w:hAnsi="Times New Roman" w:cs="Times New Roman"/>
          <w:b/>
          <w:iCs/>
          <w:sz w:val="32"/>
          <w:szCs w:val="32"/>
          <w:lang w:val="uk-UA"/>
        </w:rPr>
        <w:lastRenderedPageBreak/>
        <w:t>ПРИНЦИП НАСТУПНОСТІ – ФУНДАМЕНТАЛЬНИЙ ПРИНЦИП ОСВІТНЬОГО ПРОЦЕСУ В НУШ</w:t>
      </w:r>
    </w:p>
    <w:p w:rsidR="00FE6DFC" w:rsidRPr="00D346AD" w:rsidRDefault="00FE6DFC" w:rsidP="00167C03">
      <w:pPr>
        <w:spacing w:after="0"/>
        <w:ind w:left="567"/>
        <w:jc w:val="center"/>
        <w:rPr>
          <w:rFonts w:ascii="Times New Roman" w:hAnsi="Times New Roman" w:cs="Times New Roman"/>
          <w:b/>
          <w:iCs/>
          <w:sz w:val="28"/>
          <w:szCs w:val="28"/>
          <w:lang w:val="uk-UA"/>
        </w:rPr>
      </w:pPr>
    </w:p>
    <w:p w:rsidR="00F005BD" w:rsidRPr="00167C03" w:rsidRDefault="00F005BD" w:rsidP="00167C03">
      <w:pPr>
        <w:spacing w:after="0"/>
        <w:ind w:left="567"/>
        <w:jc w:val="center"/>
        <w:rPr>
          <w:rFonts w:ascii="Times New Roman" w:hAnsi="Times New Roman" w:cs="Times New Roman"/>
          <w:bCs/>
          <w:i/>
          <w:iCs/>
          <w:sz w:val="28"/>
          <w:szCs w:val="28"/>
          <w:lang w:val="uk-UA"/>
        </w:rPr>
      </w:pPr>
      <w:r w:rsidRPr="00167C03">
        <w:rPr>
          <w:rFonts w:ascii="Times New Roman" w:hAnsi="Times New Roman" w:cs="Times New Roman"/>
          <w:b/>
          <w:i/>
          <w:iCs/>
          <w:sz w:val="28"/>
          <w:szCs w:val="28"/>
          <w:lang w:val="uk-UA"/>
        </w:rPr>
        <w:t>Н.І. Лісова,</w:t>
      </w:r>
      <w:r w:rsidRPr="00167C03">
        <w:rPr>
          <w:rFonts w:ascii="Times New Roman" w:hAnsi="Times New Roman" w:cs="Times New Roman"/>
          <w:bCs/>
          <w:i/>
          <w:iCs/>
          <w:sz w:val="28"/>
          <w:szCs w:val="28"/>
          <w:lang w:val="uk-UA"/>
        </w:rPr>
        <w:t xml:space="preserve"> проректор з </w:t>
      </w:r>
      <w:r w:rsidR="009F763C" w:rsidRPr="00167C03">
        <w:rPr>
          <w:rFonts w:ascii="Times New Roman" w:hAnsi="Times New Roman" w:cs="Times New Roman"/>
          <w:bCs/>
          <w:i/>
          <w:iCs/>
          <w:sz w:val="28"/>
          <w:szCs w:val="28"/>
          <w:lang w:val="uk-UA"/>
        </w:rPr>
        <w:t>питань ЗНО та моніторингу якості освіти</w:t>
      </w:r>
      <w:r w:rsidR="00167C03">
        <w:rPr>
          <w:rFonts w:ascii="Times New Roman" w:hAnsi="Times New Roman" w:cs="Times New Roman"/>
          <w:bCs/>
          <w:i/>
          <w:iCs/>
          <w:sz w:val="28"/>
          <w:szCs w:val="28"/>
          <w:lang w:val="uk-UA"/>
        </w:rPr>
        <w:t xml:space="preserve"> КНЗ «Черкаський обласний інститут післядипломної освіти педагогічних працівників Черкаської обласної ради»</w:t>
      </w:r>
      <w:r w:rsidR="009F763C" w:rsidRPr="00167C03">
        <w:rPr>
          <w:rFonts w:ascii="Times New Roman" w:hAnsi="Times New Roman" w:cs="Times New Roman"/>
          <w:bCs/>
          <w:i/>
          <w:iCs/>
          <w:sz w:val="28"/>
          <w:szCs w:val="28"/>
          <w:lang w:val="uk-UA"/>
        </w:rPr>
        <w:t>, доктор педагогічних наук</w:t>
      </w:r>
    </w:p>
    <w:p w:rsidR="00167C03" w:rsidRDefault="00167C03" w:rsidP="008F09F1">
      <w:pPr>
        <w:spacing w:after="0"/>
        <w:jc w:val="center"/>
        <w:rPr>
          <w:rFonts w:ascii="Times New Roman" w:hAnsi="Times New Roman" w:cs="Times New Roman"/>
          <w:b/>
          <w:sz w:val="28"/>
          <w:szCs w:val="28"/>
          <w:lang w:val="uk-UA"/>
        </w:rPr>
      </w:pPr>
    </w:p>
    <w:p w:rsidR="002850D9" w:rsidRPr="00F005BD" w:rsidRDefault="002850D9" w:rsidP="008F09F1">
      <w:pPr>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Принцип наступності – </w:t>
      </w:r>
      <w:r w:rsidRPr="00F005BD">
        <w:rPr>
          <w:rFonts w:ascii="Times New Roman" w:hAnsi="Times New Roman" w:cs="Times New Roman"/>
          <w:sz w:val="28"/>
          <w:szCs w:val="28"/>
          <w:lang w:val="uk-UA"/>
        </w:rPr>
        <w:t xml:space="preserve">це </w:t>
      </w:r>
      <w:r w:rsidRPr="00F005BD">
        <w:rPr>
          <w:rStyle w:val="a4"/>
          <w:rFonts w:ascii="Times New Roman" w:hAnsi="Times New Roman" w:cs="Times New Roman"/>
          <w:sz w:val="28"/>
          <w:szCs w:val="28"/>
          <w:lang w:val="uk-UA"/>
        </w:rPr>
        <w:t>фундаментальний принцип</w:t>
      </w:r>
      <w:r w:rsidRPr="00F005BD">
        <w:rPr>
          <w:rFonts w:ascii="Times New Roman" w:hAnsi="Times New Roman" w:cs="Times New Roman"/>
          <w:sz w:val="28"/>
          <w:szCs w:val="28"/>
          <w:lang w:val="uk-UA"/>
        </w:rPr>
        <w:t>, який використовується в освіті та наукових дослідженнях</w:t>
      </w:r>
      <w:r w:rsidR="00C51690" w:rsidRPr="00F005BD">
        <w:rPr>
          <w:rFonts w:ascii="Times New Roman" w:hAnsi="Times New Roman" w:cs="Times New Roman"/>
          <w:sz w:val="28"/>
          <w:szCs w:val="28"/>
          <w:lang w:val="uk-UA"/>
        </w:rPr>
        <w:t xml:space="preserve"> і</w:t>
      </w:r>
      <w:r w:rsidRPr="00F005BD">
        <w:rPr>
          <w:rFonts w:ascii="Times New Roman" w:hAnsi="Times New Roman" w:cs="Times New Roman"/>
          <w:sz w:val="28"/>
          <w:szCs w:val="28"/>
          <w:lang w:val="uk-UA"/>
        </w:rPr>
        <w:t xml:space="preserve"> ґрунтується на </w:t>
      </w:r>
      <w:r w:rsidR="00900B17" w:rsidRPr="00F005BD">
        <w:rPr>
          <w:rFonts w:ascii="Times New Roman" w:hAnsi="Times New Roman" w:cs="Times New Roman"/>
          <w:sz w:val="28"/>
          <w:szCs w:val="28"/>
          <w:lang w:val="uk-UA"/>
        </w:rPr>
        <w:t>«</w:t>
      </w:r>
      <w:r w:rsidRPr="00F005BD">
        <w:rPr>
          <w:rFonts w:ascii="Times New Roman" w:hAnsi="Times New Roman" w:cs="Times New Roman"/>
          <w:sz w:val="28"/>
          <w:szCs w:val="28"/>
          <w:shd w:val="clear" w:color="auto" w:fill="FFFFFF"/>
          <w:lang w:val="uk-UA"/>
        </w:rPr>
        <w:t>переході чого-небудь від попереднього до наступного</w:t>
      </w:r>
      <w:r w:rsidR="00900B17" w:rsidRPr="00F005BD">
        <w:rPr>
          <w:rFonts w:ascii="Times New Roman" w:hAnsi="Times New Roman" w:cs="Times New Roman"/>
          <w:sz w:val="28"/>
          <w:szCs w:val="28"/>
          <w:shd w:val="clear" w:color="auto" w:fill="FFFFFF"/>
          <w:lang w:val="uk-UA"/>
        </w:rPr>
        <w:t xml:space="preserve">» [1], </w:t>
      </w:r>
      <w:r w:rsidRPr="00F005BD">
        <w:rPr>
          <w:rFonts w:ascii="Times New Roman" w:hAnsi="Times New Roman" w:cs="Times New Roman"/>
          <w:sz w:val="28"/>
          <w:szCs w:val="28"/>
          <w:lang w:val="uk-UA"/>
        </w:rPr>
        <w:t>послідовності та логічному зв'язку між знаннями, навичками та дос</w:t>
      </w:r>
      <w:r w:rsidR="00900B17" w:rsidRPr="00F005BD">
        <w:rPr>
          <w:rFonts w:ascii="Times New Roman" w:hAnsi="Times New Roman" w:cs="Times New Roman"/>
          <w:sz w:val="28"/>
          <w:szCs w:val="28"/>
          <w:lang w:val="uk-UA"/>
        </w:rPr>
        <w:t xml:space="preserve">відом, які здобуваються </w:t>
      </w:r>
      <w:r w:rsidR="003227A4" w:rsidRPr="00F005BD">
        <w:rPr>
          <w:rFonts w:ascii="Times New Roman" w:hAnsi="Times New Roman" w:cs="Times New Roman"/>
          <w:sz w:val="28"/>
          <w:szCs w:val="28"/>
          <w:lang w:val="uk-UA"/>
        </w:rPr>
        <w:t>в</w:t>
      </w:r>
      <w:r w:rsidR="00900B17" w:rsidRPr="00F005BD">
        <w:rPr>
          <w:rFonts w:ascii="Times New Roman" w:hAnsi="Times New Roman" w:cs="Times New Roman"/>
          <w:sz w:val="28"/>
          <w:szCs w:val="28"/>
          <w:lang w:val="uk-UA"/>
        </w:rPr>
        <w:t xml:space="preserve">продовж </w:t>
      </w:r>
      <w:r w:rsidRPr="00F005BD">
        <w:rPr>
          <w:rFonts w:ascii="Times New Roman" w:hAnsi="Times New Roman" w:cs="Times New Roman"/>
          <w:sz w:val="28"/>
          <w:szCs w:val="28"/>
          <w:lang w:val="uk-UA"/>
        </w:rPr>
        <w:t>життя.</w:t>
      </w:r>
    </w:p>
    <w:p w:rsidR="00E27F33" w:rsidRPr="00F005BD" w:rsidRDefault="005E5F2F" w:rsidP="008F09F1">
      <w:pPr>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В освітньому процесі сучасної школи </w:t>
      </w:r>
      <w:r w:rsidR="00363A2E" w:rsidRPr="00F005BD">
        <w:rPr>
          <w:rFonts w:ascii="Times New Roman" w:eastAsia="Times New Roman" w:hAnsi="Times New Roman" w:cs="Times New Roman"/>
          <w:sz w:val="28"/>
          <w:szCs w:val="28"/>
          <w:lang w:val="uk-UA"/>
        </w:rPr>
        <w:t xml:space="preserve">принцип наступності </w:t>
      </w:r>
      <w:r w:rsidR="003227A4" w:rsidRPr="00F005BD">
        <w:rPr>
          <w:rFonts w:ascii="Times New Roman" w:eastAsia="Times New Roman" w:hAnsi="Times New Roman" w:cs="Times New Roman"/>
          <w:sz w:val="28"/>
          <w:szCs w:val="28"/>
          <w:lang w:val="uk-UA"/>
        </w:rPr>
        <w:t xml:space="preserve">залишається </w:t>
      </w:r>
      <w:r w:rsidR="00363A2E" w:rsidRPr="00F005BD">
        <w:rPr>
          <w:rFonts w:ascii="Times New Roman" w:eastAsia="Times New Roman" w:hAnsi="Times New Roman" w:cs="Times New Roman"/>
          <w:sz w:val="28"/>
          <w:szCs w:val="28"/>
          <w:lang w:val="uk-UA"/>
        </w:rPr>
        <w:t>актуальним</w:t>
      </w:r>
      <w:r w:rsidR="0081439D" w:rsidRPr="00F005BD">
        <w:rPr>
          <w:rFonts w:ascii="Times New Roman" w:eastAsia="Times New Roman" w:hAnsi="Times New Roman" w:cs="Times New Roman"/>
          <w:sz w:val="28"/>
          <w:szCs w:val="28"/>
          <w:lang w:val="uk-UA"/>
        </w:rPr>
        <w:t>, хоча</w:t>
      </w:r>
      <w:r w:rsidR="00363A2E" w:rsidRPr="00F005BD">
        <w:rPr>
          <w:rFonts w:ascii="Times New Roman" w:eastAsia="Times New Roman" w:hAnsi="Times New Roman" w:cs="Times New Roman"/>
          <w:sz w:val="28"/>
          <w:szCs w:val="28"/>
          <w:lang w:val="uk-UA"/>
        </w:rPr>
        <w:t xml:space="preserve">, як зазначають дослідники, сутність </w:t>
      </w:r>
      <w:r w:rsidRPr="00F005BD">
        <w:rPr>
          <w:rFonts w:ascii="Times New Roman" w:eastAsia="Times New Roman" w:hAnsi="Times New Roman" w:cs="Times New Roman"/>
          <w:sz w:val="28"/>
          <w:szCs w:val="28"/>
          <w:lang w:val="uk-UA"/>
        </w:rPr>
        <w:t>та реалізація його зазнає трансформацій</w:t>
      </w:r>
      <w:r w:rsidR="0081439D" w:rsidRPr="00F005BD">
        <w:rPr>
          <w:rFonts w:ascii="Times New Roman" w:eastAsia="Times New Roman" w:hAnsi="Times New Roman" w:cs="Times New Roman"/>
          <w:sz w:val="28"/>
          <w:szCs w:val="28"/>
          <w:lang w:val="uk-UA"/>
        </w:rPr>
        <w:t>.</w:t>
      </w:r>
      <w:r w:rsidR="00EF31DB">
        <w:rPr>
          <w:rFonts w:ascii="Times New Roman" w:eastAsia="Times New Roman" w:hAnsi="Times New Roman" w:cs="Times New Roman"/>
          <w:sz w:val="28"/>
          <w:szCs w:val="28"/>
          <w:lang w:val="uk-UA"/>
        </w:rPr>
        <w:t xml:space="preserve"> </w:t>
      </w:r>
      <w:r w:rsidR="00E27F33" w:rsidRPr="00F005BD">
        <w:rPr>
          <w:rFonts w:ascii="Times New Roman" w:eastAsia="Times New Roman" w:hAnsi="Times New Roman" w:cs="Times New Roman"/>
          <w:b/>
          <w:bCs/>
          <w:sz w:val="28"/>
          <w:szCs w:val="28"/>
          <w:lang w:val="uk-UA"/>
        </w:rPr>
        <w:t>Традиційно принцип наступності</w:t>
      </w:r>
      <w:r w:rsidR="00E27F33" w:rsidRPr="00F005BD">
        <w:rPr>
          <w:rFonts w:ascii="Times New Roman" w:eastAsia="Times New Roman" w:hAnsi="Times New Roman" w:cs="Times New Roman"/>
          <w:sz w:val="28"/>
          <w:szCs w:val="28"/>
          <w:lang w:val="uk-UA"/>
        </w:rPr>
        <w:t xml:space="preserve"> полягав у тому, що навчальний матеріал та методи викладання послідовно </w:t>
      </w:r>
      <w:proofErr w:type="spellStart"/>
      <w:r w:rsidR="00E27F33" w:rsidRPr="00F005BD">
        <w:rPr>
          <w:rFonts w:ascii="Times New Roman" w:eastAsia="Times New Roman" w:hAnsi="Times New Roman" w:cs="Times New Roman"/>
          <w:sz w:val="28"/>
          <w:szCs w:val="28"/>
          <w:lang w:val="uk-UA"/>
        </w:rPr>
        <w:t>ускладнювалися</w:t>
      </w:r>
      <w:proofErr w:type="spellEnd"/>
      <w:r w:rsidR="00E27F33" w:rsidRPr="00F005BD">
        <w:rPr>
          <w:rFonts w:ascii="Times New Roman" w:eastAsia="Times New Roman" w:hAnsi="Times New Roman" w:cs="Times New Roman"/>
          <w:sz w:val="28"/>
          <w:szCs w:val="28"/>
          <w:lang w:val="uk-UA"/>
        </w:rPr>
        <w:t xml:space="preserve"> від року до року, забезпечуючи плавний перехід </w:t>
      </w:r>
      <w:r w:rsidR="00B42DC5" w:rsidRPr="00F005BD">
        <w:rPr>
          <w:rFonts w:ascii="Times New Roman" w:eastAsia="Times New Roman" w:hAnsi="Times New Roman" w:cs="Times New Roman"/>
          <w:sz w:val="28"/>
          <w:szCs w:val="28"/>
          <w:lang w:val="uk-UA"/>
        </w:rPr>
        <w:t xml:space="preserve">в освітньому процесі </w:t>
      </w:r>
      <w:r w:rsidR="00E27F33" w:rsidRPr="00F005BD">
        <w:rPr>
          <w:rFonts w:ascii="Times New Roman" w:eastAsia="Times New Roman" w:hAnsi="Times New Roman" w:cs="Times New Roman"/>
          <w:sz w:val="28"/>
          <w:szCs w:val="28"/>
          <w:lang w:val="uk-UA"/>
        </w:rPr>
        <w:t>учнів з одного класу до іншого.</w:t>
      </w:r>
    </w:p>
    <w:p w:rsidR="00E27F33" w:rsidRPr="00F005BD" w:rsidRDefault="00E27F33" w:rsidP="008F09F1">
      <w:pPr>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У сучасній школі</w:t>
      </w:r>
      <w:r w:rsidRPr="00F005BD">
        <w:rPr>
          <w:rFonts w:ascii="Times New Roman" w:eastAsia="Times New Roman" w:hAnsi="Times New Roman" w:cs="Times New Roman"/>
          <w:sz w:val="28"/>
          <w:szCs w:val="28"/>
          <w:lang w:val="uk-UA"/>
        </w:rPr>
        <w:t xml:space="preserve"> акцент робиться не лише на послідовності, але й на </w:t>
      </w:r>
      <w:r w:rsidR="00B42DC5" w:rsidRPr="00F005BD">
        <w:rPr>
          <w:rFonts w:ascii="Times New Roman" w:eastAsia="Times New Roman" w:hAnsi="Times New Roman" w:cs="Times New Roman"/>
          <w:b/>
          <w:bCs/>
          <w:sz w:val="28"/>
          <w:szCs w:val="28"/>
          <w:lang w:val="uk-UA"/>
        </w:rPr>
        <w:t>інтеграції</w:t>
      </w:r>
      <w:r w:rsidR="00E10B68">
        <w:rPr>
          <w:rFonts w:ascii="Times New Roman" w:eastAsia="Times New Roman" w:hAnsi="Times New Roman" w:cs="Times New Roman"/>
          <w:b/>
          <w:bCs/>
          <w:sz w:val="28"/>
          <w:szCs w:val="28"/>
          <w:lang w:val="uk-UA"/>
        </w:rPr>
        <w:t xml:space="preserve"> </w:t>
      </w:r>
      <w:r w:rsidR="008B3FAE" w:rsidRPr="00F005BD">
        <w:rPr>
          <w:rFonts w:ascii="Times New Roman" w:eastAsia="Times New Roman" w:hAnsi="Times New Roman" w:cs="Times New Roman"/>
          <w:sz w:val="28"/>
          <w:szCs w:val="28"/>
          <w:lang w:val="uk-UA"/>
        </w:rPr>
        <w:t>різних предметів, знання</w:t>
      </w:r>
      <w:r w:rsidR="00B42DC5" w:rsidRPr="00F005BD">
        <w:rPr>
          <w:rFonts w:ascii="Times New Roman" w:eastAsia="Times New Roman" w:hAnsi="Times New Roman" w:cs="Times New Roman"/>
          <w:sz w:val="28"/>
          <w:szCs w:val="28"/>
          <w:lang w:val="uk-UA"/>
        </w:rPr>
        <w:t xml:space="preserve"> і</w:t>
      </w:r>
      <w:r w:rsidR="008B3FAE" w:rsidRPr="00F005BD">
        <w:rPr>
          <w:rFonts w:ascii="Times New Roman" w:eastAsia="Times New Roman" w:hAnsi="Times New Roman" w:cs="Times New Roman"/>
          <w:sz w:val="28"/>
          <w:szCs w:val="28"/>
          <w:lang w:val="uk-UA"/>
        </w:rPr>
        <w:t xml:space="preserve"> навички з яких здобувають учні.  Н</w:t>
      </w:r>
      <w:r w:rsidRPr="00F005BD">
        <w:rPr>
          <w:rFonts w:ascii="Times New Roman" w:eastAsia="Times New Roman" w:hAnsi="Times New Roman" w:cs="Times New Roman"/>
          <w:sz w:val="28"/>
          <w:szCs w:val="28"/>
          <w:lang w:val="uk-UA"/>
        </w:rPr>
        <w:t xml:space="preserve">авчальний матеріал має бути не лише </w:t>
      </w:r>
      <w:proofErr w:type="spellStart"/>
      <w:r w:rsidRPr="00F005BD">
        <w:rPr>
          <w:rFonts w:ascii="Times New Roman" w:eastAsia="Times New Roman" w:hAnsi="Times New Roman" w:cs="Times New Roman"/>
          <w:sz w:val="28"/>
          <w:szCs w:val="28"/>
          <w:lang w:val="uk-UA"/>
        </w:rPr>
        <w:t>логічно</w:t>
      </w:r>
      <w:proofErr w:type="spellEnd"/>
      <w:r w:rsidRPr="00F005BD">
        <w:rPr>
          <w:rFonts w:ascii="Times New Roman" w:eastAsia="Times New Roman" w:hAnsi="Times New Roman" w:cs="Times New Roman"/>
          <w:sz w:val="28"/>
          <w:szCs w:val="28"/>
          <w:lang w:val="uk-UA"/>
        </w:rPr>
        <w:t xml:space="preserve"> послідовним, але й </w:t>
      </w:r>
      <w:r w:rsidRPr="00F005BD">
        <w:rPr>
          <w:rFonts w:ascii="Times New Roman" w:eastAsia="Times New Roman" w:hAnsi="Times New Roman" w:cs="Times New Roman"/>
          <w:b/>
          <w:bCs/>
          <w:sz w:val="28"/>
          <w:szCs w:val="28"/>
          <w:lang w:val="uk-UA"/>
        </w:rPr>
        <w:t>практично застосов</w:t>
      </w:r>
      <w:r w:rsidR="001B0DE3" w:rsidRPr="00F005BD">
        <w:rPr>
          <w:rFonts w:ascii="Times New Roman" w:eastAsia="Times New Roman" w:hAnsi="Times New Roman" w:cs="Times New Roman"/>
          <w:b/>
          <w:bCs/>
          <w:sz w:val="28"/>
          <w:szCs w:val="28"/>
          <w:lang w:val="uk-UA"/>
        </w:rPr>
        <w:t>а</w:t>
      </w:r>
      <w:r w:rsidRPr="00F005BD">
        <w:rPr>
          <w:rFonts w:ascii="Times New Roman" w:eastAsia="Times New Roman" w:hAnsi="Times New Roman" w:cs="Times New Roman"/>
          <w:b/>
          <w:bCs/>
          <w:sz w:val="28"/>
          <w:szCs w:val="28"/>
          <w:lang w:val="uk-UA"/>
        </w:rPr>
        <w:t>ним</w:t>
      </w:r>
      <w:r w:rsidRPr="00F005BD">
        <w:rPr>
          <w:rFonts w:ascii="Times New Roman" w:eastAsia="Times New Roman" w:hAnsi="Times New Roman" w:cs="Times New Roman"/>
          <w:sz w:val="28"/>
          <w:szCs w:val="28"/>
          <w:lang w:val="uk-UA"/>
        </w:rPr>
        <w:t xml:space="preserve"> та </w:t>
      </w:r>
      <w:r w:rsidR="00756F6D" w:rsidRPr="00F005BD">
        <w:rPr>
          <w:rFonts w:ascii="Times New Roman" w:eastAsia="Times New Roman" w:hAnsi="Times New Roman" w:cs="Times New Roman"/>
          <w:b/>
          <w:bCs/>
          <w:sz w:val="28"/>
          <w:szCs w:val="28"/>
          <w:lang w:val="uk-UA"/>
        </w:rPr>
        <w:t>відповіда</w:t>
      </w:r>
      <w:r w:rsidR="008F09F1" w:rsidRPr="00F005BD">
        <w:rPr>
          <w:rFonts w:ascii="Times New Roman" w:eastAsia="Times New Roman" w:hAnsi="Times New Roman" w:cs="Times New Roman"/>
          <w:b/>
          <w:bCs/>
          <w:sz w:val="28"/>
          <w:szCs w:val="28"/>
          <w:lang w:val="uk-UA"/>
        </w:rPr>
        <w:t>ти</w:t>
      </w:r>
      <w:r w:rsidRPr="00F005BD">
        <w:rPr>
          <w:rFonts w:ascii="Times New Roman" w:eastAsia="Times New Roman" w:hAnsi="Times New Roman" w:cs="Times New Roman"/>
          <w:b/>
          <w:bCs/>
          <w:sz w:val="28"/>
          <w:szCs w:val="28"/>
          <w:lang w:val="uk-UA"/>
        </w:rPr>
        <w:t xml:space="preserve"> інтерес</w:t>
      </w:r>
      <w:r w:rsidR="00756F6D" w:rsidRPr="00F005BD">
        <w:rPr>
          <w:rFonts w:ascii="Times New Roman" w:eastAsia="Times New Roman" w:hAnsi="Times New Roman" w:cs="Times New Roman"/>
          <w:b/>
          <w:bCs/>
          <w:sz w:val="28"/>
          <w:szCs w:val="28"/>
          <w:lang w:val="uk-UA"/>
        </w:rPr>
        <w:t>ам</w:t>
      </w:r>
      <w:r w:rsidRPr="00F005BD">
        <w:rPr>
          <w:rFonts w:ascii="Times New Roman" w:eastAsia="Times New Roman" w:hAnsi="Times New Roman" w:cs="Times New Roman"/>
          <w:sz w:val="28"/>
          <w:szCs w:val="28"/>
          <w:lang w:val="uk-UA"/>
        </w:rPr>
        <w:t xml:space="preserve"> учнів.</w:t>
      </w:r>
      <w:r w:rsidR="00756F6D" w:rsidRPr="00F005BD">
        <w:rPr>
          <w:rFonts w:ascii="Times New Roman" w:eastAsia="Times New Roman" w:hAnsi="Times New Roman" w:cs="Times New Roman"/>
          <w:sz w:val="28"/>
          <w:szCs w:val="28"/>
          <w:lang w:val="uk-UA"/>
        </w:rPr>
        <w:t xml:space="preserve"> Уважаємо, що принцип наступності наразі </w:t>
      </w:r>
      <w:r w:rsidR="008F09F1" w:rsidRPr="00F005BD">
        <w:rPr>
          <w:rFonts w:ascii="Times New Roman" w:eastAsia="Times New Roman" w:hAnsi="Times New Roman" w:cs="Times New Roman"/>
          <w:sz w:val="28"/>
          <w:szCs w:val="28"/>
          <w:lang w:val="uk-UA"/>
        </w:rPr>
        <w:t xml:space="preserve">має </w:t>
      </w:r>
      <w:r w:rsidR="00756F6D" w:rsidRPr="00F005BD">
        <w:rPr>
          <w:rFonts w:ascii="Times New Roman" w:eastAsia="Times New Roman" w:hAnsi="Times New Roman" w:cs="Times New Roman"/>
          <w:sz w:val="28"/>
          <w:szCs w:val="28"/>
          <w:lang w:val="uk-UA"/>
        </w:rPr>
        <w:t>низку викликів</w:t>
      </w:r>
      <w:r w:rsidR="008F09F1" w:rsidRPr="00F005BD">
        <w:rPr>
          <w:rFonts w:ascii="Times New Roman" w:eastAsia="Times New Roman" w:hAnsi="Times New Roman" w:cs="Times New Roman"/>
          <w:sz w:val="28"/>
          <w:szCs w:val="28"/>
          <w:lang w:val="uk-UA"/>
        </w:rPr>
        <w:t xml:space="preserve"> і водночас</w:t>
      </w:r>
      <w:r w:rsidR="005E6970" w:rsidRPr="00F005BD">
        <w:rPr>
          <w:rFonts w:ascii="Times New Roman" w:eastAsia="Times New Roman" w:hAnsi="Times New Roman" w:cs="Times New Roman"/>
          <w:sz w:val="28"/>
          <w:szCs w:val="28"/>
          <w:lang w:val="uk-UA"/>
        </w:rPr>
        <w:t xml:space="preserve"> багато </w:t>
      </w:r>
      <w:r w:rsidR="00756F6D" w:rsidRPr="00F005BD">
        <w:rPr>
          <w:rFonts w:ascii="Times New Roman" w:eastAsia="Times New Roman" w:hAnsi="Times New Roman" w:cs="Times New Roman"/>
          <w:sz w:val="28"/>
          <w:szCs w:val="28"/>
          <w:lang w:val="uk-UA"/>
        </w:rPr>
        <w:t>можливостей для реаліза</w:t>
      </w:r>
      <w:r w:rsidR="00087234" w:rsidRPr="00F005BD">
        <w:rPr>
          <w:rFonts w:ascii="Times New Roman" w:eastAsia="Times New Roman" w:hAnsi="Times New Roman" w:cs="Times New Roman"/>
          <w:sz w:val="28"/>
          <w:szCs w:val="28"/>
          <w:lang w:val="uk-UA"/>
        </w:rPr>
        <w:t xml:space="preserve">ції в </w:t>
      </w:r>
      <w:r w:rsidR="008F09F1" w:rsidRPr="00F005BD">
        <w:rPr>
          <w:rFonts w:ascii="Times New Roman" w:eastAsia="Times New Roman" w:hAnsi="Times New Roman" w:cs="Times New Roman"/>
          <w:sz w:val="28"/>
          <w:szCs w:val="28"/>
          <w:lang w:val="uk-UA"/>
        </w:rPr>
        <w:t>Н</w:t>
      </w:r>
      <w:r w:rsidR="00087234" w:rsidRPr="00F005BD">
        <w:rPr>
          <w:rFonts w:ascii="Times New Roman" w:eastAsia="Times New Roman" w:hAnsi="Times New Roman" w:cs="Times New Roman"/>
          <w:sz w:val="28"/>
          <w:szCs w:val="28"/>
          <w:lang w:val="uk-UA"/>
        </w:rPr>
        <w:t xml:space="preserve">овій українській школі. </w:t>
      </w:r>
      <w:r w:rsidR="00756F6D" w:rsidRPr="00F005BD">
        <w:rPr>
          <w:rFonts w:ascii="Times New Roman" w:eastAsia="Times New Roman" w:hAnsi="Times New Roman" w:cs="Times New Roman"/>
          <w:sz w:val="28"/>
          <w:szCs w:val="28"/>
          <w:lang w:val="uk-UA"/>
        </w:rPr>
        <w:t>Ро</w:t>
      </w:r>
      <w:r w:rsidR="005E6970" w:rsidRPr="00F005BD">
        <w:rPr>
          <w:rFonts w:ascii="Times New Roman" w:eastAsia="Times New Roman" w:hAnsi="Times New Roman" w:cs="Times New Roman"/>
          <w:sz w:val="28"/>
          <w:szCs w:val="28"/>
          <w:lang w:val="uk-UA"/>
        </w:rPr>
        <w:t xml:space="preserve">зкриємо виклики та можливості </w:t>
      </w:r>
      <w:r w:rsidR="00756F6D" w:rsidRPr="00F005BD">
        <w:rPr>
          <w:rFonts w:ascii="Times New Roman" w:eastAsia="Times New Roman" w:hAnsi="Times New Roman" w:cs="Times New Roman"/>
          <w:sz w:val="28"/>
          <w:szCs w:val="28"/>
          <w:lang w:val="uk-UA"/>
        </w:rPr>
        <w:t>реалізації наступності</w:t>
      </w:r>
      <w:r w:rsidR="005E6970" w:rsidRPr="00F005BD">
        <w:rPr>
          <w:rFonts w:ascii="Times New Roman" w:eastAsia="Times New Roman" w:hAnsi="Times New Roman" w:cs="Times New Roman"/>
          <w:sz w:val="28"/>
          <w:szCs w:val="28"/>
          <w:lang w:val="uk-UA"/>
        </w:rPr>
        <w:t xml:space="preserve"> в сучасній школі (табл.</w:t>
      </w:r>
      <w:r w:rsidR="00756F6D" w:rsidRPr="00F005BD">
        <w:rPr>
          <w:rFonts w:ascii="Times New Roman" w:eastAsia="Times New Roman" w:hAnsi="Times New Roman" w:cs="Times New Roman"/>
          <w:sz w:val="28"/>
          <w:szCs w:val="28"/>
          <w:lang w:val="uk-UA"/>
        </w:rPr>
        <w:t xml:space="preserve"> 1</w:t>
      </w:r>
      <w:r w:rsidR="005E6970" w:rsidRPr="00F005BD">
        <w:rPr>
          <w:rFonts w:ascii="Times New Roman" w:eastAsia="Times New Roman" w:hAnsi="Times New Roman" w:cs="Times New Roman"/>
          <w:sz w:val="28"/>
          <w:szCs w:val="28"/>
          <w:lang w:val="uk-UA"/>
        </w:rPr>
        <w:t>)</w:t>
      </w:r>
      <w:r w:rsidR="00756F6D" w:rsidRPr="00F005BD">
        <w:rPr>
          <w:rFonts w:ascii="Times New Roman" w:eastAsia="Times New Roman" w:hAnsi="Times New Roman" w:cs="Times New Roman"/>
          <w:sz w:val="28"/>
          <w:szCs w:val="28"/>
          <w:lang w:val="uk-UA"/>
        </w:rPr>
        <w:t>.</w:t>
      </w:r>
    </w:p>
    <w:p w:rsidR="005E6970" w:rsidRPr="00F005BD" w:rsidRDefault="005E6970" w:rsidP="008F09F1">
      <w:pPr>
        <w:spacing w:after="0"/>
        <w:jc w:val="right"/>
        <w:outlineLvl w:val="1"/>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t>Таблиця 1</w:t>
      </w:r>
    </w:p>
    <w:p w:rsidR="00E27F33" w:rsidRPr="00F005BD" w:rsidRDefault="00E27F33" w:rsidP="008F09F1">
      <w:pPr>
        <w:spacing w:after="0"/>
        <w:jc w:val="center"/>
        <w:outlineLvl w:val="1"/>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Наступність у сучасній школі: виклики та можливості</w:t>
      </w:r>
    </w:p>
    <w:tbl>
      <w:tblPr>
        <w:tblStyle w:val="a6"/>
        <w:tblW w:w="0" w:type="auto"/>
        <w:tblLook w:val="04A0" w:firstRow="1" w:lastRow="0" w:firstColumn="1" w:lastColumn="0" w:noHBand="0" w:noVBand="1"/>
      </w:tblPr>
      <w:tblGrid>
        <w:gridCol w:w="4806"/>
        <w:gridCol w:w="4765"/>
      </w:tblGrid>
      <w:tr w:rsidR="00900B17" w:rsidRPr="00F005BD" w:rsidTr="0044361B">
        <w:tc>
          <w:tcPr>
            <w:tcW w:w="4806" w:type="dxa"/>
          </w:tcPr>
          <w:p w:rsidR="00900B17" w:rsidRPr="00F005BD" w:rsidRDefault="001B0DE3" w:rsidP="008F09F1">
            <w:pPr>
              <w:spacing w:line="276" w:lineRule="auto"/>
              <w:jc w:val="center"/>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Виклики</w:t>
            </w:r>
          </w:p>
        </w:tc>
        <w:tc>
          <w:tcPr>
            <w:tcW w:w="4765" w:type="dxa"/>
          </w:tcPr>
          <w:p w:rsidR="00900B17" w:rsidRPr="00F005BD" w:rsidRDefault="001B0DE3" w:rsidP="008F09F1">
            <w:pPr>
              <w:spacing w:line="276" w:lineRule="auto"/>
              <w:jc w:val="center"/>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Можливості</w:t>
            </w:r>
          </w:p>
        </w:tc>
      </w:tr>
      <w:tr w:rsidR="00900B17" w:rsidRPr="00F005BD" w:rsidTr="0044361B">
        <w:tc>
          <w:tcPr>
            <w:tcW w:w="4806" w:type="dxa"/>
          </w:tcPr>
          <w:p w:rsidR="0050613D" w:rsidRPr="00F005BD" w:rsidRDefault="00354263" w:rsidP="008F09F1">
            <w:pPr>
              <w:spacing w:line="276" w:lineRule="auto"/>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Зростання різноманітності учнів</w:t>
            </w:r>
          </w:p>
          <w:p w:rsidR="00900B17" w:rsidRPr="00F005BD" w:rsidRDefault="00354263" w:rsidP="008F09F1">
            <w:pPr>
              <w:spacing w:line="276" w:lineRule="auto"/>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У сучасних класах навчаються учні з різним рівнем підготовки, інтересами та стилями навчання. Це ускладнює створення навчальних програм, які відповідали б потребам усіх учнів.</w:t>
            </w:r>
          </w:p>
        </w:tc>
        <w:tc>
          <w:tcPr>
            <w:tcW w:w="4765" w:type="dxa"/>
          </w:tcPr>
          <w:p w:rsidR="00565D96" w:rsidRPr="00F005BD" w:rsidRDefault="00087234" w:rsidP="008F09F1">
            <w:pPr>
              <w:spacing w:line="276" w:lineRule="auto"/>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 xml:space="preserve">Навчання на основі </w:t>
            </w:r>
            <w:proofErr w:type="spellStart"/>
            <w:r w:rsidRPr="00F005BD">
              <w:rPr>
                <w:rFonts w:ascii="Times New Roman" w:eastAsia="Times New Roman" w:hAnsi="Times New Roman" w:cs="Times New Roman"/>
                <w:b/>
                <w:bCs/>
                <w:sz w:val="28"/>
                <w:szCs w:val="28"/>
                <w:lang w:val="uk-UA"/>
              </w:rPr>
              <w:t>проєктної</w:t>
            </w:r>
            <w:proofErr w:type="spellEnd"/>
            <w:r w:rsidRPr="00F005BD">
              <w:rPr>
                <w:rFonts w:ascii="Times New Roman" w:eastAsia="Times New Roman" w:hAnsi="Times New Roman" w:cs="Times New Roman"/>
                <w:b/>
                <w:bCs/>
                <w:sz w:val="28"/>
                <w:szCs w:val="28"/>
                <w:lang w:val="uk-UA"/>
              </w:rPr>
              <w:t xml:space="preserve"> технології</w:t>
            </w:r>
          </w:p>
          <w:p w:rsidR="00900B17" w:rsidRPr="00F005BD" w:rsidRDefault="00087234" w:rsidP="008F09F1">
            <w:pPr>
              <w:spacing w:line="276" w:lineRule="auto"/>
              <w:ind w:firstLine="588"/>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sz w:val="28"/>
                <w:szCs w:val="28"/>
                <w:lang w:val="uk-UA"/>
              </w:rPr>
              <w:t xml:space="preserve">Навчання на основі </w:t>
            </w:r>
            <w:proofErr w:type="spellStart"/>
            <w:r w:rsidRPr="00F005BD">
              <w:rPr>
                <w:rFonts w:ascii="Times New Roman" w:eastAsia="Times New Roman" w:hAnsi="Times New Roman" w:cs="Times New Roman"/>
                <w:sz w:val="28"/>
                <w:szCs w:val="28"/>
                <w:lang w:val="uk-UA"/>
              </w:rPr>
              <w:t>проєктів</w:t>
            </w:r>
            <w:proofErr w:type="spellEnd"/>
            <w:r w:rsidRPr="00F005BD">
              <w:rPr>
                <w:rFonts w:ascii="Times New Roman" w:eastAsia="Times New Roman" w:hAnsi="Times New Roman" w:cs="Times New Roman"/>
                <w:sz w:val="28"/>
                <w:szCs w:val="28"/>
                <w:lang w:val="uk-UA"/>
              </w:rPr>
              <w:t xml:space="preserve"> може допомогти учням бачити зв'язок між різними предметами та розвивати навички 21 століття.</w:t>
            </w:r>
          </w:p>
        </w:tc>
      </w:tr>
      <w:tr w:rsidR="00900B17" w:rsidRPr="00F005BD" w:rsidTr="0044361B">
        <w:tc>
          <w:tcPr>
            <w:tcW w:w="4806" w:type="dxa"/>
          </w:tcPr>
          <w:p w:rsidR="0050613D" w:rsidRPr="00F005BD" w:rsidRDefault="00BA7F51" w:rsidP="008F09F1">
            <w:pPr>
              <w:spacing w:line="276" w:lineRule="auto"/>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t>Швидкі зміни в технологіях</w:t>
            </w:r>
          </w:p>
          <w:p w:rsidR="00900B17" w:rsidRPr="00F005BD" w:rsidRDefault="00BA7F51" w:rsidP="008F09F1">
            <w:pPr>
              <w:spacing w:line="276" w:lineRule="auto"/>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Технології постійно розвиваються, </w:t>
            </w:r>
            <w:r w:rsidR="008F09F1" w:rsidRPr="00F005BD">
              <w:rPr>
                <w:rFonts w:ascii="Times New Roman" w:eastAsia="Times New Roman" w:hAnsi="Times New Roman" w:cs="Times New Roman"/>
                <w:sz w:val="28"/>
                <w:szCs w:val="28"/>
                <w:lang w:val="uk-UA"/>
              </w:rPr>
              <w:t>це</w:t>
            </w:r>
            <w:r w:rsidRPr="00F005BD">
              <w:rPr>
                <w:rFonts w:ascii="Times New Roman" w:eastAsia="Times New Roman" w:hAnsi="Times New Roman" w:cs="Times New Roman"/>
                <w:sz w:val="28"/>
                <w:szCs w:val="28"/>
                <w:lang w:val="uk-UA"/>
              </w:rPr>
              <w:t xml:space="preserve"> означає, що навчальні програми та методи викладання повинні постійно </w:t>
            </w:r>
            <w:r w:rsidRPr="00F005BD">
              <w:rPr>
                <w:rFonts w:ascii="Times New Roman" w:eastAsia="Times New Roman" w:hAnsi="Times New Roman" w:cs="Times New Roman"/>
                <w:sz w:val="28"/>
                <w:szCs w:val="28"/>
                <w:lang w:val="uk-UA"/>
              </w:rPr>
              <w:lastRenderedPageBreak/>
              <w:t>оновлюватися. Це може бути складно для вчителів та шкіл.</w:t>
            </w:r>
          </w:p>
        </w:tc>
        <w:tc>
          <w:tcPr>
            <w:tcW w:w="4765" w:type="dxa"/>
          </w:tcPr>
          <w:p w:rsidR="00087234" w:rsidRPr="00F005BD" w:rsidRDefault="00087234" w:rsidP="008F09F1">
            <w:pPr>
              <w:spacing w:line="276" w:lineRule="auto"/>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lastRenderedPageBreak/>
              <w:t>Використання технологій</w:t>
            </w:r>
          </w:p>
          <w:p w:rsidR="00900B17" w:rsidRPr="00F005BD" w:rsidRDefault="00087234" w:rsidP="008F09F1">
            <w:pPr>
              <w:spacing w:line="276" w:lineRule="auto"/>
              <w:ind w:firstLine="588"/>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Технології можуть бути використані для створення індивідуальних навчальних програм, які відповідають потребам кожного </w:t>
            </w:r>
            <w:r w:rsidRPr="00F005BD">
              <w:rPr>
                <w:rFonts w:ascii="Times New Roman" w:eastAsia="Times New Roman" w:hAnsi="Times New Roman" w:cs="Times New Roman"/>
                <w:sz w:val="28"/>
                <w:szCs w:val="28"/>
                <w:lang w:val="uk-UA"/>
              </w:rPr>
              <w:lastRenderedPageBreak/>
              <w:t>учня.</w:t>
            </w:r>
          </w:p>
        </w:tc>
      </w:tr>
      <w:tr w:rsidR="0044361B" w:rsidRPr="00871795" w:rsidTr="0044361B">
        <w:tc>
          <w:tcPr>
            <w:tcW w:w="4806" w:type="dxa"/>
            <w:vMerge w:val="restart"/>
          </w:tcPr>
          <w:p w:rsidR="0044361B" w:rsidRPr="00F005BD" w:rsidRDefault="0044361B" w:rsidP="008F09F1">
            <w:pPr>
              <w:spacing w:line="276" w:lineRule="auto"/>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b/>
                <w:bCs/>
                <w:sz w:val="28"/>
                <w:szCs w:val="28"/>
                <w:lang w:val="uk-UA"/>
              </w:rPr>
              <w:lastRenderedPageBreak/>
              <w:t>Тиск на тестування</w:t>
            </w:r>
          </w:p>
          <w:p w:rsidR="0044361B" w:rsidRPr="00F005BD" w:rsidRDefault="0044361B" w:rsidP="008F09F1">
            <w:pPr>
              <w:spacing w:line="276" w:lineRule="auto"/>
              <w:ind w:firstLine="567"/>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sz w:val="28"/>
                <w:szCs w:val="28"/>
                <w:lang w:val="uk-UA"/>
              </w:rPr>
              <w:t xml:space="preserve">У деяких системах освіти наголос робиться на стандартизованому тестуванні, що може призвести до того, що вчителі зосередяться на підготовці учнів до тестів, а не на розвитку їхніх навичок критичного мислення та вирішення проблем. На наш погляд, необхідно </w:t>
            </w:r>
            <w:proofErr w:type="spellStart"/>
            <w:r w:rsidRPr="00F005BD">
              <w:rPr>
                <w:rFonts w:ascii="Times New Roman" w:eastAsia="Times New Roman" w:hAnsi="Times New Roman" w:cs="Times New Roman"/>
                <w:sz w:val="28"/>
                <w:szCs w:val="28"/>
                <w:lang w:val="uk-UA"/>
              </w:rPr>
              <w:t>внести</w:t>
            </w:r>
            <w:proofErr w:type="spellEnd"/>
            <w:r w:rsidRPr="00F005BD">
              <w:rPr>
                <w:rFonts w:ascii="Times New Roman" w:eastAsia="Times New Roman" w:hAnsi="Times New Roman" w:cs="Times New Roman"/>
                <w:sz w:val="28"/>
                <w:szCs w:val="28"/>
                <w:lang w:val="uk-UA"/>
              </w:rPr>
              <w:t xml:space="preserve"> зміни і в тестування. </w:t>
            </w:r>
          </w:p>
        </w:tc>
        <w:tc>
          <w:tcPr>
            <w:tcW w:w="4765" w:type="dxa"/>
          </w:tcPr>
          <w:p w:rsidR="0044361B" w:rsidRPr="00F005BD" w:rsidRDefault="0044361B" w:rsidP="008F09F1">
            <w:pPr>
              <w:spacing w:line="276" w:lineRule="auto"/>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Співпраця вчителів</w:t>
            </w:r>
          </w:p>
          <w:p w:rsidR="0044361B" w:rsidRPr="00F005BD" w:rsidRDefault="0044361B" w:rsidP="0044361B">
            <w:pPr>
              <w:spacing w:line="276" w:lineRule="auto"/>
              <w:ind w:firstLine="588"/>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Учителі можуть співпрацювати, щоб розробити навчальні програми, які послідовно формують компетентності учнів.</w:t>
            </w:r>
          </w:p>
        </w:tc>
      </w:tr>
      <w:tr w:rsidR="0044361B" w:rsidRPr="00F005BD" w:rsidTr="0044361B">
        <w:tc>
          <w:tcPr>
            <w:tcW w:w="4806" w:type="dxa"/>
            <w:vMerge/>
          </w:tcPr>
          <w:p w:rsidR="0044361B" w:rsidRPr="00F005BD" w:rsidRDefault="0044361B" w:rsidP="008F09F1">
            <w:pPr>
              <w:jc w:val="both"/>
              <w:rPr>
                <w:rFonts w:ascii="Times New Roman" w:eastAsia="Times New Roman" w:hAnsi="Times New Roman" w:cs="Times New Roman"/>
                <w:b/>
                <w:bCs/>
                <w:sz w:val="28"/>
                <w:szCs w:val="28"/>
                <w:lang w:val="uk-UA"/>
              </w:rPr>
            </w:pPr>
          </w:p>
        </w:tc>
        <w:tc>
          <w:tcPr>
            <w:tcW w:w="4765" w:type="dxa"/>
          </w:tcPr>
          <w:p w:rsidR="0044361B" w:rsidRPr="00F005BD" w:rsidRDefault="0044361B" w:rsidP="0044361B">
            <w:pPr>
              <w:numPr>
                <w:ilvl w:val="0"/>
                <w:numId w:val="1"/>
              </w:numPr>
              <w:spacing w:line="276" w:lineRule="auto"/>
              <w:ind w:left="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Професійний розвиток.</w:t>
            </w:r>
          </w:p>
          <w:p w:rsidR="0044361B" w:rsidRPr="00F005BD" w:rsidRDefault="0044361B" w:rsidP="0044361B">
            <w:pPr>
              <w:ind w:firstLine="588"/>
              <w:jc w:val="both"/>
              <w:rPr>
                <w:rFonts w:ascii="Times New Roman" w:eastAsia="Times New Roman" w:hAnsi="Times New Roman" w:cs="Times New Roman"/>
                <w:b/>
                <w:bCs/>
                <w:sz w:val="28"/>
                <w:szCs w:val="28"/>
                <w:lang w:val="uk-UA"/>
              </w:rPr>
            </w:pPr>
            <w:r w:rsidRPr="00F005BD">
              <w:rPr>
                <w:rFonts w:ascii="Times New Roman" w:eastAsia="Times New Roman" w:hAnsi="Times New Roman" w:cs="Times New Roman"/>
                <w:sz w:val="28"/>
                <w:szCs w:val="28"/>
                <w:lang w:val="uk-UA"/>
              </w:rPr>
              <w:t>Учителям постійна підтримка та можливості для професійного розвитку, щоб вони могли володіти новітніми педагогічними методами.</w:t>
            </w:r>
          </w:p>
        </w:tc>
      </w:tr>
    </w:tbl>
    <w:p w:rsidR="00EC6130" w:rsidRPr="00F005BD" w:rsidRDefault="00EC6130" w:rsidP="008F09F1">
      <w:pPr>
        <w:spacing w:after="0"/>
        <w:ind w:firstLine="709"/>
        <w:jc w:val="both"/>
        <w:rPr>
          <w:rFonts w:ascii="Times New Roman" w:eastAsia="Times New Roman" w:hAnsi="Times New Roman" w:cs="Times New Roman"/>
          <w:bCs/>
          <w:sz w:val="28"/>
          <w:szCs w:val="28"/>
          <w:lang w:val="uk-UA"/>
        </w:rPr>
      </w:pPr>
    </w:p>
    <w:p w:rsidR="005E6970" w:rsidRPr="00F005BD" w:rsidRDefault="005E6970" w:rsidP="008F09F1">
      <w:pPr>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 xml:space="preserve">Отже, використовуючи ці можливості, </w:t>
      </w:r>
      <w:r w:rsidR="003801EA" w:rsidRPr="00F005BD">
        <w:rPr>
          <w:rFonts w:ascii="Times New Roman" w:eastAsia="Times New Roman" w:hAnsi="Times New Roman" w:cs="Times New Roman"/>
          <w:bCs/>
          <w:sz w:val="28"/>
          <w:szCs w:val="28"/>
          <w:lang w:val="uk-UA"/>
        </w:rPr>
        <w:t>у</w:t>
      </w:r>
      <w:r w:rsidRPr="00F005BD">
        <w:rPr>
          <w:rFonts w:ascii="Times New Roman" w:eastAsia="Times New Roman" w:hAnsi="Times New Roman" w:cs="Times New Roman"/>
          <w:bCs/>
          <w:sz w:val="28"/>
          <w:szCs w:val="28"/>
          <w:lang w:val="uk-UA"/>
        </w:rPr>
        <w:t xml:space="preserve">чителі </w:t>
      </w:r>
      <w:r w:rsidR="003801EA" w:rsidRPr="00F005BD">
        <w:rPr>
          <w:rFonts w:ascii="Times New Roman" w:eastAsia="Times New Roman" w:hAnsi="Times New Roman" w:cs="Times New Roman"/>
          <w:bCs/>
          <w:sz w:val="28"/>
          <w:szCs w:val="28"/>
          <w:lang w:val="uk-UA"/>
        </w:rPr>
        <w:t>школи</w:t>
      </w:r>
      <w:r w:rsidRPr="00F005BD">
        <w:rPr>
          <w:rFonts w:ascii="Times New Roman" w:eastAsia="Times New Roman" w:hAnsi="Times New Roman" w:cs="Times New Roman"/>
          <w:bCs/>
          <w:sz w:val="28"/>
          <w:szCs w:val="28"/>
          <w:lang w:val="uk-UA"/>
        </w:rPr>
        <w:t xml:space="preserve"> мають створити навчальне середовище, яке підтримуватиме</w:t>
      </w:r>
      <w:r w:rsidR="00547A70" w:rsidRPr="00F005BD">
        <w:rPr>
          <w:rFonts w:ascii="Times New Roman" w:eastAsia="Times New Roman" w:hAnsi="Times New Roman" w:cs="Times New Roman"/>
          <w:bCs/>
          <w:sz w:val="28"/>
          <w:szCs w:val="28"/>
          <w:lang w:val="uk-UA"/>
        </w:rPr>
        <w:t xml:space="preserve"> всіх учнів у прагненні до успішного навчання</w:t>
      </w:r>
      <w:r w:rsidRPr="00F005BD">
        <w:rPr>
          <w:rFonts w:ascii="Times New Roman" w:eastAsia="Times New Roman" w:hAnsi="Times New Roman" w:cs="Times New Roman"/>
          <w:bCs/>
          <w:sz w:val="28"/>
          <w:szCs w:val="28"/>
          <w:lang w:val="uk-UA"/>
        </w:rPr>
        <w:t>.</w:t>
      </w:r>
      <w:r w:rsidR="00547A70" w:rsidRPr="00F005BD">
        <w:rPr>
          <w:rFonts w:ascii="Times New Roman" w:eastAsia="Times New Roman" w:hAnsi="Times New Roman" w:cs="Times New Roman"/>
          <w:bCs/>
          <w:sz w:val="28"/>
          <w:szCs w:val="28"/>
          <w:lang w:val="uk-UA"/>
        </w:rPr>
        <w:t xml:space="preserve"> Переконалися, що </w:t>
      </w:r>
      <w:r w:rsidRPr="00F005BD">
        <w:rPr>
          <w:rFonts w:ascii="Times New Roman" w:eastAsia="Times New Roman" w:hAnsi="Times New Roman" w:cs="Times New Roman"/>
          <w:bCs/>
          <w:sz w:val="28"/>
          <w:szCs w:val="28"/>
          <w:lang w:val="uk-UA"/>
        </w:rPr>
        <w:t xml:space="preserve">принцип наступності </w:t>
      </w:r>
      <w:r w:rsidR="00547A70" w:rsidRPr="00F005BD">
        <w:rPr>
          <w:rFonts w:ascii="Times New Roman" w:eastAsia="Times New Roman" w:hAnsi="Times New Roman" w:cs="Times New Roman"/>
          <w:bCs/>
          <w:sz w:val="28"/>
          <w:szCs w:val="28"/>
          <w:lang w:val="uk-UA"/>
        </w:rPr>
        <w:t>– це не просто набір правил, а</w:t>
      </w:r>
      <w:r w:rsidR="00547A70" w:rsidRPr="00F005BD">
        <w:rPr>
          <w:rFonts w:ascii="Times New Roman" w:eastAsia="Times New Roman" w:hAnsi="Times New Roman" w:cs="Times New Roman"/>
          <w:sz w:val="28"/>
          <w:szCs w:val="28"/>
          <w:lang w:val="uk-UA"/>
        </w:rPr>
        <w:t xml:space="preserve"> ц</w:t>
      </w:r>
      <w:r w:rsidRPr="00F005BD">
        <w:rPr>
          <w:rFonts w:ascii="Times New Roman" w:eastAsia="Times New Roman" w:hAnsi="Times New Roman" w:cs="Times New Roman"/>
          <w:sz w:val="28"/>
          <w:szCs w:val="28"/>
          <w:lang w:val="uk-UA"/>
        </w:rPr>
        <w:t xml:space="preserve">е принцип, який має використовуватися </w:t>
      </w:r>
      <w:proofErr w:type="spellStart"/>
      <w:r w:rsidRPr="00F005BD">
        <w:rPr>
          <w:rFonts w:ascii="Times New Roman" w:eastAsia="Times New Roman" w:hAnsi="Times New Roman" w:cs="Times New Roman"/>
          <w:sz w:val="28"/>
          <w:szCs w:val="28"/>
          <w:lang w:val="uk-UA"/>
        </w:rPr>
        <w:t>гнучко</w:t>
      </w:r>
      <w:proofErr w:type="spellEnd"/>
      <w:r w:rsidRPr="00F005BD">
        <w:rPr>
          <w:rFonts w:ascii="Times New Roman" w:eastAsia="Times New Roman" w:hAnsi="Times New Roman" w:cs="Times New Roman"/>
          <w:sz w:val="28"/>
          <w:szCs w:val="28"/>
          <w:lang w:val="uk-UA"/>
        </w:rPr>
        <w:t xml:space="preserve">, з урахуванням </w:t>
      </w:r>
      <w:r w:rsidR="00547A70" w:rsidRPr="00F005BD">
        <w:rPr>
          <w:rFonts w:ascii="Times New Roman" w:eastAsia="Times New Roman" w:hAnsi="Times New Roman" w:cs="Times New Roman"/>
          <w:sz w:val="28"/>
          <w:szCs w:val="28"/>
          <w:lang w:val="uk-UA"/>
        </w:rPr>
        <w:t xml:space="preserve">технологій та особливостей учнів </w:t>
      </w:r>
      <w:r w:rsidRPr="00F005BD">
        <w:rPr>
          <w:rFonts w:ascii="Times New Roman" w:eastAsia="Times New Roman" w:hAnsi="Times New Roman" w:cs="Times New Roman"/>
          <w:sz w:val="28"/>
          <w:szCs w:val="28"/>
          <w:lang w:val="uk-UA"/>
        </w:rPr>
        <w:t>закладу</w:t>
      </w:r>
      <w:r w:rsidR="003801EA" w:rsidRPr="00F005BD">
        <w:rPr>
          <w:rFonts w:ascii="Times New Roman" w:eastAsia="Times New Roman" w:hAnsi="Times New Roman" w:cs="Times New Roman"/>
          <w:sz w:val="28"/>
          <w:szCs w:val="28"/>
          <w:lang w:val="uk-UA"/>
        </w:rPr>
        <w:t xml:space="preserve"> освіти</w:t>
      </w:r>
      <w:r w:rsidRPr="00F005BD">
        <w:rPr>
          <w:rFonts w:ascii="Times New Roman" w:eastAsia="Times New Roman" w:hAnsi="Times New Roman" w:cs="Times New Roman"/>
          <w:sz w:val="28"/>
          <w:szCs w:val="28"/>
          <w:lang w:val="uk-UA"/>
        </w:rPr>
        <w:t>.</w:t>
      </w:r>
    </w:p>
    <w:p w:rsidR="0081439D" w:rsidRPr="00F005BD" w:rsidRDefault="00565D96" w:rsidP="008F09F1">
      <w:pPr>
        <w:spacing w:after="0"/>
        <w:ind w:firstLine="709"/>
        <w:jc w:val="both"/>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t>Крім того, наголосимо</w:t>
      </w:r>
      <w:r w:rsidR="00547A70" w:rsidRPr="00F005BD">
        <w:rPr>
          <w:rFonts w:ascii="Times New Roman" w:eastAsia="Times New Roman" w:hAnsi="Times New Roman" w:cs="Times New Roman"/>
          <w:bCs/>
          <w:sz w:val="28"/>
          <w:szCs w:val="28"/>
          <w:lang w:val="uk-UA"/>
        </w:rPr>
        <w:t xml:space="preserve">, що для </w:t>
      </w:r>
      <w:r w:rsidR="0081439D" w:rsidRPr="00F005BD">
        <w:rPr>
          <w:rFonts w:ascii="Times New Roman" w:eastAsia="Times New Roman" w:hAnsi="Times New Roman" w:cs="Times New Roman"/>
          <w:b/>
          <w:bCs/>
          <w:sz w:val="28"/>
          <w:szCs w:val="28"/>
          <w:lang w:val="uk-UA"/>
        </w:rPr>
        <w:t xml:space="preserve">реалізації принципу наступності </w:t>
      </w:r>
      <w:r w:rsidR="0081439D" w:rsidRPr="00F005BD">
        <w:rPr>
          <w:rFonts w:ascii="Times New Roman" w:eastAsia="Times New Roman" w:hAnsi="Times New Roman" w:cs="Times New Roman"/>
          <w:bCs/>
          <w:sz w:val="28"/>
          <w:szCs w:val="28"/>
          <w:lang w:val="uk-UA"/>
        </w:rPr>
        <w:t>в сучасній школі</w:t>
      </w:r>
      <w:r w:rsidR="00B20782">
        <w:rPr>
          <w:rFonts w:ascii="Times New Roman" w:eastAsia="Times New Roman" w:hAnsi="Times New Roman" w:cs="Times New Roman"/>
          <w:bCs/>
          <w:sz w:val="28"/>
          <w:szCs w:val="28"/>
          <w:lang w:val="uk-UA"/>
        </w:rPr>
        <w:t xml:space="preserve">  </w:t>
      </w:r>
      <w:r w:rsidR="00547A70" w:rsidRPr="00F005BD">
        <w:rPr>
          <w:rFonts w:ascii="Times New Roman" w:eastAsia="Times New Roman" w:hAnsi="Times New Roman" w:cs="Times New Roman"/>
          <w:b/>
          <w:bCs/>
          <w:sz w:val="28"/>
          <w:szCs w:val="28"/>
          <w:lang w:val="uk-UA"/>
        </w:rPr>
        <w:t>необхідно використовувати різні підходи</w:t>
      </w:r>
      <w:r w:rsidR="00167C03" w:rsidRPr="00167C03">
        <w:rPr>
          <w:rFonts w:ascii="Times New Roman" w:eastAsia="Times New Roman" w:hAnsi="Times New Roman" w:cs="Times New Roman"/>
          <w:b/>
          <w:bCs/>
          <w:sz w:val="28"/>
          <w:szCs w:val="28"/>
          <w:lang w:val="uk-UA"/>
        </w:rPr>
        <w:t>.</w:t>
      </w:r>
    </w:p>
    <w:p w:rsidR="00EC6130" w:rsidRPr="00F005BD" w:rsidRDefault="0081439D" w:rsidP="00567CE5">
      <w:pPr>
        <w:pStyle w:val="a8"/>
        <w:numPr>
          <w:ilvl w:val="0"/>
          <w:numId w:val="11"/>
        </w:numPr>
        <w:spacing w:after="0"/>
        <w:ind w:left="284" w:firstLine="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Інтегроване навчання</w:t>
      </w:r>
      <w:r w:rsidR="00F2381D" w:rsidRPr="00F005BD">
        <w:rPr>
          <w:rFonts w:ascii="Times New Roman" w:eastAsia="Times New Roman" w:hAnsi="Times New Roman" w:cs="Times New Roman"/>
          <w:b/>
          <w:bCs/>
          <w:sz w:val="28"/>
          <w:szCs w:val="28"/>
          <w:lang w:val="uk-UA"/>
        </w:rPr>
        <w:t xml:space="preserve">, </w:t>
      </w:r>
      <w:r w:rsidR="00F2381D" w:rsidRPr="00F005BD">
        <w:rPr>
          <w:rFonts w:ascii="Times New Roman" w:eastAsia="Times New Roman" w:hAnsi="Times New Roman" w:cs="Times New Roman"/>
          <w:bCs/>
          <w:sz w:val="28"/>
          <w:szCs w:val="28"/>
          <w:lang w:val="uk-UA"/>
        </w:rPr>
        <w:t>яке, по-перше, забезпечує цілісне сприйняття світу.</w:t>
      </w:r>
      <w:r w:rsidR="00F2381D" w:rsidRPr="00F005BD">
        <w:rPr>
          <w:rFonts w:ascii="Times New Roman" w:eastAsia="Times New Roman" w:hAnsi="Times New Roman" w:cs="Times New Roman"/>
          <w:sz w:val="28"/>
          <w:szCs w:val="28"/>
          <w:lang w:val="uk-UA"/>
        </w:rPr>
        <w:t xml:space="preserve"> Р</w:t>
      </w:r>
      <w:r w:rsidRPr="00F005BD">
        <w:rPr>
          <w:rFonts w:ascii="Times New Roman" w:eastAsia="Times New Roman" w:hAnsi="Times New Roman" w:cs="Times New Roman"/>
          <w:sz w:val="28"/>
          <w:szCs w:val="28"/>
          <w:lang w:val="uk-UA"/>
        </w:rPr>
        <w:t>ізні навчальні предмети вивчаються в контексті один одного, що допомагає учням бачити зв'язки між ними.</w:t>
      </w:r>
      <w:r w:rsidR="00490814">
        <w:rPr>
          <w:rFonts w:ascii="Times New Roman" w:eastAsia="Times New Roman" w:hAnsi="Times New Roman" w:cs="Times New Roman"/>
          <w:sz w:val="28"/>
          <w:szCs w:val="28"/>
          <w:lang w:val="uk-UA"/>
        </w:rPr>
        <w:t xml:space="preserve"> </w:t>
      </w:r>
      <w:r w:rsidR="00AE3F67" w:rsidRPr="00F005BD">
        <w:rPr>
          <w:rFonts w:ascii="Times New Roman" w:eastAsia="Times New Roman" w:hAnsi="Times New Roman" w:cs="Times New Roman"/>
          <w:sz w:val="28"/>
          <w:szCs w:val="28"/>
          <w:lang w:val="uk-UA"/>
        </w:rPr>
        <w:t>По-друге, здійснює</w:t>
      </w:r>
      <w:r w:rsidR="00F2381D" w:rsidRPr="00F005BD">
        <w:rPr>
          <w:rFonts w:ascii="Times New Roman" w:eastAsia="Times New Roman" w:hAnsi="Times New Roman" w:cs="Times New Roman"/>
          <w:sz w:val="28"/>
          <w:szCs w:val="28"/>
          <w:lang w:val="uk-UA"/>
        </w:rPr>
        <w:t xml:space="preserve"> формування системного критичного мислення, оскільки учні навчаються аналізувати інфо</w:t>
      </w:r>
      <w:r w:rsidR="009F7163" w:rsidRPr="00F005BD">
        <w:rPr>
          <w:rFonts w:ascii="Times New Roman" w:eastAsia="Times New Roman" w:hAnsi="Times New Roman" w:cs="Times New Roman"/>
          <w:sz w:val="28"/>
          <w:szCs w:val="28"/>
          <w:lang w:val="uk-UA"/>
        </w:rPr>
        <w:t xml:space="preserve">рмацію з різних джерел, робити </w:t>
      </w:r>
      <w:r w:rsidR="00F2381D" w:rsidRPr="00F005BD">
        <w:rPr>
          <w:rFonts w:ascii="Times New Roman" w:eastAsia="Times New Roman" w:hAnsi="Times New Roman" w:cs="Times New Roman"/>
          <w:sz w:val="28"/>
          <w:szCs w:val="28"/>
          <w:lang w:val="uk-UA"/>
        </w:rPr>
        <w:t>висновки</w:t>
      </w:r>
      <w:r w:rsidR="009F7163" w:rsidRPr="00F005BD">
        <w:rPr>
          <w:rFonts w:ascii="Times New Roman" w:eastAsia="Times New Roman" w:hAnsi="Times New Roman" w:cs="Times New Roman"/>
          <w:sz w:val="28"/>
          <w:szCs w:val="28"/>
          <w:lang w:val="uk-UA"/>
        </w:rPr>
        <w:t>. Крім того, таке навчання розвиває креативне мислення, саме воно дає можливість по-новому  розглядати знайомі об’єкти, знаходити нестандартні рішення та виявляти нові ідеї і шляхи їх упровадження.</w:t>
      </w:r>
      <w:r w:rsidR="00AE3F67" w:rsidRPr="00F005BD">
        <w:rPr>
          <w:rFonts w:ascii="Times New Roman" w:eastAsia="Times New Roman" w:hAnsi="Times New Roman" w:cs="Times New Roman"/>
          <w:sz w:val="28"/>
          <w:szCs w:val="28"/>
          <w:lang w:val="uk-UA"/>
        </w:rPr>
        <w:t xml:space="preserve"> По-третє, процес інтегрованого навчання є більш цікав</w:t>
      </w:r>
      <w:r w:rsidR="00413222" w:rsidRPr="00F005BD">
        <w:rPr>
          <w:rFonts w:ascii="Times New Roman" w:eastAsia="Times New Roman" w:hAnsi="Times New Roman" w:cs="Times New Roman"/>
          <w:sz w:val="28"/>
          <w:szCs w:val="28"/>
          <w:lang w:val="uk-UA"/>
        </w:rPr>
        <w:t>им</w:t>
      </w:r>
      <w:r w:rsidR="00AE3F67" w:rsidRPr="00F005BD">
        <w:rPr>
          <w:rFonts w:ascii="Times New Roman" w:eastAsia="Times New Roman" w:hAnsi="Times New Roman" w:cs="Times New Roman"/>
          <w:sz w:val="28"/>
          <w:szCs w:val="28"/>
          <w:lang w:val="uk-UA"/>
        </w:rPr>
        <w:t>, динамічним, ніж традиційний</w:t>
      </w:r>
      <w:r w:rsidR="00A25AB9" w:rsidRPr="00F005BD">
        <w:rPr>
          <w:rFonts w:ascii="Times New Roman" w:eastAsia="Times New Roman" w:hAnsi="Times New Roman" w:cs="Times New Roman"/>
          <w:sz w:val="28"/>
          <w:szCs w:val="28"/>
          <w:lang w:val="uk-UA"/>
        </w:rPr>
        <w:t>, т</w:t>
      </w:r>
      <w:r w:rsidR="009022EB" w:rsidRPr="00F005BD">
        <w:rPr>
          <w:rFonts w:ascii="Times New Roman" w:eastAsia="Times New Roman" w:hAnsi="Times New Roman" w:cs="Times New Roman"/>
          <w:sz w:val="28"/>
          <w:szCs w:val="28"/>
          <w:lang w:val="uk-UA"/>
        </w:rPr>
        <w:t xml:space="preserve">ому </w:t>
      </w:r>
      <w:r w:rsidR="00AE3F67" w:rsidRPr="00F005BD">
        <w:rPr>
          <w:rFonts w:ascii="Times New Roman" w:eastAsia="Times New Roman" w:hAnsi="Times New Roman" w:cs="Times New Roman"/>
          <w:sz w:val="28"/>
          <w:szCs w:val="28"/>
          <w:lang w:val="uk-UA"/>
        </w:rPr>
        <w:t>він мотивує учнів до</w:t>
      </w:r>
      <w:r w:rsidR="00A25AB9" w:rsidRPr="00F005BD">
        <w:rPr>
          <w:rFonts w:ascii="Times New Roman" w:eastAsia="Times New Roman" w:hAnsi="Times New Roman" w:cs="Times New Roman"/>
          <w:sz w:val="28"/>
          <w:szCs w:val="28"/>
          <w:lang w:val="uk-UA"/>
        </w:rPr>
        <w:t xml:space="preserve"> їх</w:t>
      </w:r>
      <w:r w:rsidR="00AE3F67" w:rsidRPr="00F005BD">
        <w:rPr>
          <w:rFonts w:ascii="Times New Roman" w:eastAsia="Times New Roman" w:hAnsi="Times New Roman" w:cs="Times New Roman"/>
          <w:sz w:val="28"/>
          <w:szCs w:val="28"/>
          <w:lang w:val="uk-UA"/>
        </w:rPr>
        <w:t xml:space="preserve"> активного залучення, сприяє підвищенню якості освіти, </w:t>
      </w:r>
      <w:r w:rsidR="009022EB" w:rsidRPr="00F005BD">
        <w:rPr>
          <w:rFonts w:ascii="Times New Roman" w:eastAsia="Times New Roman" w:hAnsi="Times New Roman" w:cs="Times New Roman"/>
          <w:sz w:val="28"/>
          <w:szCs w:val="28"/>
          <w:lang w:val="uk-UA"/>
        </w:rPr>
        <w:t xml:space="preserve">формуванню </w:t>
      </w:r>
      <w:proofErr w:type="spellStart"/>
      <w:r w:rsidR="009022EB" w:rsidRPr="00F005BD">
        <w:rPr>
          <w:rFonts w:ascii="Times New Roman" w:eastAsia="Times New Roman" w:hAnsi="Times New Roman" w:cs="Times New Roman"/>
          <w:sz w:val="28"/>
          <w:szCs w:val="28"/>
          <w:lang w:val="uk-UA"/>
        </w:rPr>
        <w:t>компетентностей</w:t>
      </w:r>
      <w:proofErr w:type="spellEnd"/>
      <w:r w:rsidR="009022EB" w:rsidRPr="00F005BD">
        <w:rPr>
          <w:rFonts w:ascii="Times New Roman" w:eastAsia="Times New Roman" w:hAnsi="Times New Roman" w:cs="Times New Roman"/>
          <w:sz w:val="28"/>
          <w:szCs w:val="28"/>
          <w:lang w:val="uk-UA"/>
        </w:rPr>
        <w:t>, необхідних для розвитку особистості та підготовки учня до подальшого навчання й професійної діяльності.</w:t>
      </w:r>
    </w:p>
    <w:p w:rsidR="00EC6130" w:rsidRPr="00F005BD" w:rsidRDefault="0099648F" w:rsidP="008F09F1">
      <w:pPr>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Таким чином</w:t>
      </w:r>
      <w:r w:rsidR="009022EB" w:rsidRPr="00F005BD">
        <w:rPr>
          <w:rFonts w:ascii="Times New Roman" w:eastAsia="Times New Roman" w:hAnsi="Times New Roman" w:cs="Times New Roman"/>
          <w:sz w:val="28"/>
          <w:szCs w:val="28"/>
          <w:lang w:val="uk-UA"/>
        </w:rPr>
        <w:t xml:space="preserve">, </w:t>
      </w:r>
      <w:r w:rsidR="00EC6130" w:rsidRPr="00F005BD">
        <w:rPr>
          <w:rFonts w:ascii="Times New Roman" w:eastAsia="Times New Roman" w:hAnsi="Times New Roman" w:cs="Times New Roman"/>
          <w:sz w:val="28"/>
          <w:szCs w:val="28"/>
          <w:lang w:val="uk-UA"/>
        </w:rPr>
        <w:t>інтегроване навчання є актуальним напрямом розвитку ЗСО, який має значний потенціал для реалізації принципу наступності та підвищення якості. Його ефективність значною мірою залежить від підготовки вчителів.</w:t>
      </w:r>
    </w:p>
    <w:p w:rsidR="004D70CD" w:rsidRPr="00F005BD" w:rsidRDefault="00EC6130" w:rsidP="00567CE5">
      <w:pPr>
        <w:pStyle w:val="a8"/>
        <w:numPr>
          <w:ilvl w:val="0"/>
          <w:numId w:val="11"/>
        </w:numPr>
        <w:spacing w:after="0"/>
        <w:ind w:left="284" w:firstLine="0"/>
        <w:jc w:val="both"/>
        <w:rPr>
          <w:rFonts w:ascii="Times New Roman" w:eastAsia="Times New Roman" w:hAnsi="Times New Roman" w:cs="Times New Roman"/>
          <w:sz w:val="28"/>
          <w:szCs w:val="28"/>
          <w:lang w:val="uk-UA"/>
        </w:rPr>
      </w:pPr>
      <w:proofErr w:type="spellStart"/>
      <w:r w:rsidRPr="00F005BD">
        <w:rPr>
          <w:rFonts w:ascii="Times New Roman" w:eastAsia="Times New Roman" w:hAnsi="Times New Roman" w:cs="Times New Roman"/>
          <w:b/>
          <w:sz w:val="28"/>
          <w:szCs w:val="28"/>
          <w:lang w:val="uk-UA"/>
        </w:rPr>
        <w:t>Проєктні</w:t>
      </w:r>
      <w:proofErr w:type="spellEnd"/>
      <w:r w:rsidR="00E25315" w:rsidRPr="00F005BD">
        <w:rPr>
          <w:rFonts w:ascii="Times New Roman" w:eastAsia="Times New Roman" w:hAnsi="Times New Roman" w:cs="Times New Roman"/>
          <w:b/>
          <w:sz w:val="28"/>
          <w:szCs w:val="28"/>
          <w:lang w:val="uk-UA"/>
        </w:rPr>
        <w:t xml:space="preserve"> технології </w:t>
      </w:r>
      <w:r w:rsidR="00E25315" w:rsidRPr="00F005BD">
        <w:rPr>
          <w:rFonts w:ascii="Times New Roman" w:eastAsia="Times New Roman" w:hAnsi="Times New Roman" w:cs="Times New Roman"/>
          <w:sz w:val="28"/>
          <w:szCs w:val="28"/>
          <w:lang w:val="uk-UA"/>
        </w:rPr>
        <w:t xml:space="preserve">також відіграють важливу роль у реалізації принципу наступності. Вони є необхідним фактором формування таких </w:t>
      </w:r>
      <w:proofErr w:type="spellStart"/>
      <w:r w:rsidR="00E25315" w:rsidRPr="00F005BD">
        <w:rPr>
          <w:rFonts w:ascii="Times New Roman" w:eastAsia="Times New Roman" w:hAnsi="Times New Roman" w:cs="Times New Roman"/>
          <w:sz w:val="28"/>
          <w:szCs w:val="28"/>
          <w:lang w:val="uk-UA"/>
        </w:rPr>
        <w:t>компетентностей</w:t>
      </w:r>
      <w:proofErr w:type="spellEnd"/>
      <w:r w:rsidR="00741AC8" w:rsidRPr="00F005BD">
        <w:rPr>
          <w:rFonts w:ascii="Times New Roman" w:eastAsia="Times New Roman" w:hAnsi="Times New Roman" w:cs="Times New Roman"/>
          <w:sz w:val="28"/>
          <w:szCs w:val="28"/>
          <w:lang w:val="uk-UA"/>
        </w:rPr>
        <w:t xml:space="preserve">, як </w:t>
      </w:r>
      <w:r w:rsidR="00E25315" w:rsidRPr="00F005BD">
        <w:rPr>
          <w:rFonts w:ascii="Times New Roman" w:eastAsia="Times New Roman" w:hAnsi="Times New Roman" w:cs="Times New Roman"/>
          <w:sz w:val="28"/>
          <w:szCs w:val="28"/>
          <w:lang w:val="uk-UA"/>
        </w:rPr>
        <w:t xml:space="preserve">самостійність, відповідальність, креативність, критичне мислення, навички спілкування та співпраці. </w:t>
      </w:r>
      <w:r w:rsidR="002F5571" w:rsidRPr="00F005BD">
        <w:rPr>
          <w:rFonts w:ascii="Times New Roman" w:eastAsia="Times New Roman" w:hAnsi="Times New Roman" w:cs="Times New Roman"/>
          <w:sz w:val="28"/>
          <w:szCs w:val="28"/>
          <w:lang w:val="uk-UA"/>
        </w:rPr>
        <w:t xml:space="preserve">Особливо значимим є те, що </w:t>
      </w:r>
      <w:proofErr w:type="spellStart"/>
      <w:r w:rsidR="002F5571" w:rsidRPr="00F005BD">
        <w:rPr>
          <w:rFonts w:ascii="Times New Roman" w:eastAsia="Times New Roman" w:hAnsi="Times New Roman" w:cs="Times New Roman"/>
          <w:sz w:val="28"/>
          <w:szCs w:val="28"/>
          <w:lang w:val="uk-UA"/>
        </w:rPr>
        <w:lastRenderedPageBreak/>
        <w:t>п</w:t>
      </w:r>
      <w:r w:rsidR="00E25315" w:rsidRPr="00F005BD">
        <w:rPr>
          <w:rFonts w:ascii="Times New Roman" w:eastAsia="Times New Roman" w:hAnsi="Times New Roman" w:cs="Times New Roman"/>
          <w:sz w:val="28"/>
          <w:szCs w:val="28"/>
          <w:lang w:val="uk-UA"/>
        </w:rPr>
        <w:t>роєктна</w:t>
      </w:r>
      <w:proofErr w:type="spellEnd"/>
      <w:r w:rsidR="00E25315" w:rsidRPr="00F005BD">
        <w:rPr>
          <w:rFonts w:ascii="Times New Roman" w:eastAsia="Times New Roman" w:hAnsi="Times New Roman" w:cs="Times New Roman"/>
          <w:sz w:val="28"/>
          <w:szCs w:val="28"/>
          <w:lang w:val="uk-UA"/>
        </w:rPr>
        <w:t xml:space="preserve"> робота навчає учнів аналізувати інформацію, ставити цілі, планувати свою діяльність, оцінювати результати.</w:t>
      </w:r>
      <w:r w:rsidR="002D5B39">
        <w:rPr>
          <w:rFonts w:ascii="Times New Roman" w:eastAsia="Times New Roman" w:hAnsi="Times New Roman" w:cs="Times New Roman"/>
          <w:sz w:val="28"/>
          <w:szCs w:val="28"/>
          <w:lang w:val="uk-UA"/>
        </w:rPr>
        <w:t xml:space="preserve"> </w:t>
      </w:r>
      <w:r w:rsidR="00735C97" w:rsidRPr="00F005BD">
        <w:rPr>
          <w:rFonts w:ascii="Times New Roman" w:eastAsia="Times New Roman" w:hAnsi="Times New Roman" w:cs="Times New Roman"/>
          <w:sz w:val="28"/>
          <w:szCs w:val="28"/>
          <w:lang w:val="uk-UA"/>
        </w:rPr>
        <w:t>Ці вміння є важливими для вирішення</w:t>
      </w:r>
      <w:r w:rsidR="00BB52B0" w:rsidRPr="00F005BD">
        <w:rPr>
          <w:rFonts w:ascii="Times New Roman" w:eastAsia="Times New Roman" w:hAnsi="Times New Roman" w:cs="Times New Roman"/>
          <w:sz w:val="28"/>
          <w:szCs w:val="28"/>
          <w:lang w:val="uk-UA"/>
        </w:rPr>
        <w:t xml:space="preserve"> життєвих</w:t>
      </w:r>
      <w:r w:rsidR="00735C97" w:rsidRPr="00F005BD">
        <w:rPr>
          <w:rFonts w:ascii="Times New Roman" w:eastAsia="Times New Roman" w:hAnsi="Times New Roman" w:cs="Times New Roman"/>
          <w:sz w:val="28"/>
          <w:szCs w:val="28"/>
          <w:lang w:val="uk-UA"/>
        </w:rPr>
        <w:t xml:space="preserve"> проблем та </w:t>
      </w:r>
      <w:r w:rsidR="00A25AB9" w:rsidRPr="00F005BD">
        <w:rPr>
          <w:rFonts w:ascii="Times New Roman" w:eastAsia="Times New Roman" w:hAnsi="Times New Roman" w:cs="Times New Roman"/>
          <w:sz w:val="28"/>
          <w:szCs w:val="28"/>
          <w:lang w:val="uk-UA"/>
        </w:rPr>
        <w:t>ухвалення</w:t>
      </w:r>
      <w:r w:rsidR="00735C97" w:rsidRPr="00F005BD">
        <w:rPr>
          <w:rFonts w:ascii="Times New Roman" w:eastAsia="Times New Roman" w:hAnsi="Times New Roman" w:cs="Times New Roman"/>
          <w:sz w:val="28"/>
          <w:szCs w:val="28"/>
          <w:lang w:val="uk-UA"/>
        </w:rPr>
        <w:t xml:space="preserve"> рішень. Тому </w:t>
      </w:r>
      <w:proofErr w:type="spellStart"/>
      <w:r w:rsidR="00735C97" w:rsidRPr="00F005BD">
        <w:rPr>
          <w:rFonts w:ascii="Times New Roman" w:eastAsia="Times New Roman" w:hAnsi="Times New Roman" w:cs="Times New Roman"/>
          <w:sz w:val="28"/>
          <w:szCs w:val="28"/>
          <w:lang w:val="uk-UA"/>
        </w:rPr>
        <w:t>проєктними</w:t>
      </w:r>
      <w:proofErr w:type="spellEnd"/>
      <w:r w:rsidR="00735C97" w:rsidRPr="00F005BD">
        <w:rPr>
          <w:rFonts w:ascii="Times New Roman" w:eastAsia="Times New Roman" w:hAnsi="Times New Roman" w:cs="Times New Roman"/>
          <w:sz w:val="28"/>
          <w:szCs w:val="28"/>
          <w:lang w:val="uk-UA"/>
        </w:rPr>
        <w:t xml:space="preserve"> темами необхідно охоплювати знання з різних предметів, це сприятиме формуванню в учнів цілісного уявлення про світ</w:t>
      </w:r>
      <w:r w:rsidR="00A25AB9" w:rsidRPr="00F005BD">
        <w:rPr>
          <w:rFonts w:ascii="Times New Roman" w:eastAsia="Times New Roman" w:hAnsi="Times New Roman" w:cs="Times New Roman"/>
          <w:sz w:val="28"/>
          <w:szCs w:val="28"/>
          <w:lang w:val="uk-UA"/>
        </w:rPr>
        <w:t xml:space="preserve"> та зробить</w:t>
      </w:r>
      <w:r w:rsidR="00DC2160" w:rsidRPr="00F005BD">
        <w:rPr>
          <w:rFonts w:ascii="Times New Roman" w:eastAsia="Times New Roman" w:hAnsi="Times New Roman" w:cs="Times New Roman"/>
          <w:sz w:val="28"/>
          <w:szCs w:val="28"/>
          <w:lang w:val="uk-UA"/>
        </w:rPr>
        <w:t xml:space="preserve"> процес навчання більш цікавим, захопливим для </w:t>
      </w:r>
      <w:r w:rsidR="00A25AB9" w:rsidRPr="00F005BD">
        <w:rPr>
          <w:rFonts w:ascii="Times New Roman" w:eastAsia="Times New Roman" w:hAnsi="Times New Roman" w:cs="Times New Roman"/>
          <w:sz w:val="28"/>
          <w:szCs w:val="28"/>
          <w:lang w:val="uk-UA"/>
        </w:rPr>
        <w:t>них</w:t>
      </w:r>
      <w:r w:rsidR="00DC2160" w:rsidRPr="00F005BD">
        <w:rPr>
          <w:rFonts w:ascii="Times New Roman" w:eastAsia="Times New Roman" w:hAnsi="Times New Roman" w:cs="Times New Roman"/>
          <w:sz w:val="28"/>
          <w:szCs w:val="28"/>
          <w:lang w:val="uk-UA"/>
        </w:rPr>
        <w:t>.</w:t>
      </w:r>
      <w:r w:rsidR="004D70CD" w:rsidRPr="00F005BD">
        <w:rPr>
          <w:rFonts w:ascii="Times New Roman" w:eastAsia="Times New Roman" w:hAnsi="Times New Roman" w:cs="Times New Roman"/>
          <w:sz w:val="28"/>
          <w:szCs w:val="28"/>
          <w:lang w:val="uk-UA"/>
        </w:rPr>
        <w:t xml:space="preserve"> Корисними для цього будуть такі методи, як мозковий штурм, дослідницька робота, дискусії, презентації тощо. Учителі </w:t>
      </w:r>
      <w:r w:rsidR="00DE1966" w:rsidRPr="00F005BD">
        <w:rPr>
          <w:rFonts w:ascii="Times New Roman" w:eastAsia="Times New Roman" w:hAnsi="Times New Roman" w:cs="Times New Roman"/>
          <w:sz w:val="28"/>
          <w:szCs w:val="28"/>
          <w:lang w:val="uk-UA"/>
        </w:rPr>
        <w:t>мають</w:t>
      </w:r>
      <w:r w:rsidR="004D70CD" w:rsidRPr="00F005BD">
        <w:rPr>
          <w:rFonts w:ascii="Times New Roman" w:eastAsia="Times New Roman" w:hAnsi="Times New Roman" w:cs="Times New Roman"/>
          <w:sz w:val="28"/>
          <w:szCs w:val="28"/>
          <w:lang w:val="uk-UA"/>
        </w:rPr>
        <w:t xml:space="preserve"> надавати учням допомогу та консультації на всіх етапах роботи над </w:t>
      </w:r>
      <w:proofErr w:type="spellStart"/>
      <w:r w:rsidR="004D70CD" w:rsidRPr="00F005BD">
        <w:rPr>
          <w:rFonts w:ascii="Times New Roman" w:eastAsia="Times New Roman" w:hAnsi="Times New Roman" w:cs="Times New Roman"/>
          <w:sz w:val="28"/>
          <w:szCs w:val="28"/>
          <w:lang w:val="uk-UA"/>
        </w:rPr>
        <w:t>проєктом</w:t>
      </w:r>
      <w:proofErr w:type="spellEnd"/>
      <w:r w:rsidR="004D70CD" w:rsidRPr="00F005BD">
        <w:rPr>
          <w:rFonts w:ascii="Times New Roman" w:eastAsia="Times New Roman" w:hAnsi="Times New Roman" w:cs="Times New Roman"/>
          <w:sz w:val="28"/>
          <w:szCs w:val="28"/>
          <w:lang w:val="uk-UA"/>
        </w:rPr>
        <w:t>.</w:t>
      </w:r>
    </w:p>
    <w:p w:rsidR="00DE1966" w:rsidRPr="00F005BD" w:rsidRDefault="00D07E75" w:rsidP="008F09F1">
      <w:pPr>
        <w:tabs>
          <w:tab w:val="left" w:pos="616"/>
        </w:tabs>
        <w:spacing w:after="0"/>
        <w:ind w:firstLine="709"/>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Варто звернути увагу на </w:t>
      </w:r>
      <w:r w:rsidR="00D63860" w:rsidRPr="00F005BD">
        <w:rPr>
          <w:rFonts w:ascii="Times New Roman" w:eastAsia="Times New Roman" w:hAnsi="Times New Roman" w:cs="Times New Roman"/>
          <w:sz w:val="28"/>
          <w:szCs w:val="28"/>
          <w:lang w:val="uk-UA"/>
        </w:rPr>
        <w:t xml:space="preserve">метод </w:t>
      </w:r>
      <w:r w:rsidR="00D63860" w:rsidRPr="00F005BD">
        <w:rPr>
          <w:rFonts w:ascii="Times New Roman" w:eastAsia="Times New Roman" w:hAnsi="Times New Roman" w:cs="Times New Roman"/>
          <w:b/>
          <w:sz w:val="28"/>
          <w:szCs w:val="28"/>
          <w:lang w:val="uk-UA"/>
        </w:rPr>
        <w:t>порівняльного</w:t>
      </w:r>
      <w:r w:rsidRPr="00F005BD">
        <w:rPr>
          <w:rFonts w:ascii="Times New Roman" w:eastAsia="Times New Roman" w:hAnsi="Times New Roman" w:cs="Times New Roman"/>
          <w:b/>
          <w:sz w:val="28"/>
          <w:szCs w:val="28"/>
          <w:lang w:val="uk-UA"/>
        </w:rPr>
        <w:t xml:space="preserve"> аналіз</w:t>
      </w:r>
      <w:r w:rsidR="00D63860" w:rsidRPr="00F005BD">
        <w:rPr>
          <w:rFonts w:ascii="Times New Roman" w:eastAsia="Times New Roman" w:hAnsi="Times New Roman" w:cs="Times New Roman"/>
          <w:b/>
          <w:sz w:val="28"/>
          <w:szCs w:val="28"/>
          <w:lang w:val="uk-UA"/>
        </w:rPr>
        <w:t>у</w:t>
      </w:r>
      <w:r w:rsidR="003B3463" w:rsidRPr="00F005BD">
        <w:rPr>
          <w:rFonts w:ascii="Times New Roman" w:eastAsia="Times New Roman" w:hAnsi="Times New Roman" w:cs="Times New Roman"/>
          <w:sz w:val="28"/>
          <w:szCs w:val="28"/>
          <w:lang w:val="uk-UA"/>
        </w:rPr>
        <w:t xml:space="preserve">, який відіграє суттєву роль </w:t>
      </w:r>
      <w:r w:rsidR="00DE1966" w:rsidRPr="00F005BD">
        <w:rPr>
          <w:rFonts w:ascii="Times New Roman" w:eastAsia="Times New Roman" w:hAnsi="Times New Roman" w:cs="Times New Roman"/>
          <w:sz w:val="28"/>
          <w:szCs w:val="28"/>
          <w:lang w:val="uk-UA"/>
        </w:rPr>
        <w:t>у реалізації принц</w:t>
      </w:r>
      <w:r w:rsidR="003B3463" w:rsidRPr="00F005BD">
        <w:rPr>
          <w:rFonts w:ascii="Times New Roman" w:eastAsia="Times New Roman" w:hAnsi="Times New Roman" w:cs="Times New Roman"/>
          <w:sz w:val="28"/>
          <w:szCs w:val="28"/>
          <w:lang w:val="uk-UA"/>
        </w:rPr>
        <w:t>ипу наступності навчання.</w:t>
      </w:r>
      <w:r w:rsidR="006964CE" w:rsidRPr="00F005BD">
        <w:rPr>
          <w:rFonts w:ascii="Times New Roman" w:eastAsia="Times New Roman" w:hAnsi="Times New Roman" w:cs="Times New Roman"/>
          <w:sz w:val="28"/>
          <w:szCs w:val="28"/>
          <w:lang w:val="uk-UA"/>
        </w:rPr>
        <w:t xml:space="preserve"> Насамперед учителі опрацьовують навчальні програми, виявляють логічні зв’язки між ними, порівнюють теми, обґрунтовують вибір різних методів та форм навчання</w:t>
      </w:r>
      <w:r w:rsidR="0008225F" w:rsidRPr="00F005BD">
        <w:rPr>
          <w:rFonts w:ascii="Times New Roman" w:eastAsia="Times New Roman" w:hAnsi="Times New Roman" w:cs="Times New Roman"/>
          <w:sz w:val="28"/>
          <w:szCs w:val="28"/>
          <w:lang w:val="uk-UA"/>
        </w:rPr>
        <w:t xml:space="preserve">, зважають на вікові особливості учнів, специфіку навчального матеріалу. </w:t>
      </w:r>
      <w:r w:rsidR="00DB5E6B" w:rsidRPr="00F005BD">
        <w:rPr>
          <w:rFonts w:ascii="Times New Roman" w:eastAsia="Times New Roman" w:hAnsi="Times New Roman" w:cs="Times New Roman"/>
          <w:sz w:val="28"/>
          <w:szCs w:val="28"/>
          <w:lang w:val="uk-UA"/>
        </w:rPr>
        <w:t xml:space="preserve"> Це забезпеч</w:t>
      </w:r>
      <w:r w:rsidR="00594E6D" w:rsidRPr="00F005BD">
        <w:rPr>
          <w:rFonts w:ascii="Times New Roman" w:eastAsia="Times New Roman" w:hAnsi="Times New Roman" w:cs="Times New Roman"/>
          <w:sz w:val="28"/>
          <w:szCs w:val="28"/>
          <w:lang w:val="uk-UA"/>
        </w:rPr>
        <w:t>ує</w:t>
      </w:r>
      <w:r w:rsidR="00DB5E6B" w:rsidRPr="00F005BD">
        <w:rPr>
          <w:rFonts w:ascii="Times New Roman" w:eastAsia="Times New Roman" w:hAnsi="Times New Roman" w:cs="Times New Roman"/>
          <w:sz w:val="28"/>
          <w:szCs w:val="28"/>
          <w:lang w:val="uk-UA"/>
        </w:rPr>
        <w:t xml:space="preserve"> послідовність та системність у формуванні </w:t>
      </w:r>
      <w:proofErr w:type="spellStart"/>
      <w:r w:rsidR="00DB5E6B" w:rsidRPr="00F005BD">
        <w:rPr>
          <w:rFonts w:ascii="Times New Roman" w:eastAsia="Times New Roman" w:hAnsi="Times New Roman" w:cs="Times New Roman"/>
          <w:sz w:val="28"/>
          <w:szCs w:val="28"/>
          <w:lang w:val="uk-UA"/>
        </w:rPr>
        <w:t>компете</w:t>
      </w:r>
      <w:r w:rsidR="00B54CEB">
        <w:rPr>
          <w:rFonts w:ascii="Times New Roman" w:eastAsia="Times New Roman" w:hAnsi="Times New Roman" w:cs="Times New Roman"/>
          <w:sz w:val="28"/>
          <w:szCs w:val="28"/>
          <w:lang w:val="uk-UA"/>
        </w:rPr>
        <w:t>нт</w:t>
      </w:r>
      <w:r w:rsidR="00DB5E6B" w:rsidRPr="00F005BD">
        <w:rPr>
          <w:rFonts w:ascii="Times New Roman" w:eastAsia="Times New Roman" w:hAnsi="Times New Roman" w:cs="Times New Roman"/>
          <w:sz w:val="28"/>
          <w:szCs w:val="28"/>
          <w:lang w:val="uk-UA"/>
        </w:rPr>
        <w:t>ностей</w:t>
      </w:r>
      <w:proofErr w:type="spellEnd"/>
      <w:r w:rsidR="00DB5E6B" w:rsidRPr="00F005BD">
        <w:rPr>
          <w:rFonts w:ascii="Times New Roman" w:eastAsia="Times New Roman" w:hAnsi="Times New Roman" w:cs="Times New Roman"/>
          <w:sz w:val="28"/>
          <w:szCs w:val="28"/>
          <w:lang w:val="uk-UA"/>
        </w:rPr>
        <w:t>, вибір найбільш ефективних технол</w:t>
      </w:r>
      <w:r w:rsidR="001F114E" w:rsidRPr="00F005BD">
        <w:rPr>
          <w:rFonts w:ascii="Times New Roman" w:eastAsia="Times New Roman" w:hAnsi="Times New Roman" w:cs="Times New Roman"/>
          <w:sz w:val="28"/>
          <w:szCs w:val="28"/>
          <w:lang w:val="uk-UA"/>
        </w:rPr>
        <w:t>огій на кожному етапі навчання. Отже, оволодіння  методами порівняльного аналізу</w:t>
      </w:r>
      <w:r w:rsidR="00293213" w:rsidRPr="00F005BD">
        <w:rPr>
          <w:rFonts w:ascii="Times New Roman" w:eastAsia="Times New Roman" w:hAnsi="Times New Roman" w:cs="Times New Roman"/>
          <w:sz w:val="28"/>
          <w:szCs w:val="28"/>
          <w:lang w:val="uk-UA"/>
        </w:rPr>
        <w:t xml:space="preserve"> дозволяє вчителя</w:t>
      </w:r>
      <w:r w:rsidR="005610EE" w:rsidRPr="00F005BD">
        <w:rPr>
          <w:rFonts w:ascii="Times New Roman" w:eastAsia="Times New Roman" w:hAnsi="Times New Roman" w:cs="Times New Roman"/>
          <w:sz w:val="28"/>
          <w:szCs w:val="28"/>
          <w:lang w:val="uk-UA"/>
        </w:rPr>
        <w:t>м</w:t>
      </w:r>
      <w:r w:rsidR="00293213" w:rsidRPr="00F005BD">
        <w:rPr>
          <w:rFonts w:ascii="Times New Roman" w:eastAsia="Times New Roman" w:hAnsi="Times New Roman" w:cs="Times New Roman"/>
          <w:sz w:val="28"/>
          <w:szCs w:val="28"/>
          <w:lang w:val="uk-UA"/>
        </w:rPr>
        <w:t xml:space="preserve"> самостійно оцінювати ефективність власної педагогічної діяльності, що сприяє їхньому постійному самовдосконаленню, підвищенню професійного рівня та майстерності. </w:t>
      </w:r>
      <w:r w:rsidR="00DE1966" w:rsidRPr="00F005BD">
        <w:rPr>
          <w:rFonts w:ascii="Times New Roman" w:eastAsia="Times New Roman" w:hAnsi="Times New Roman" w:cs="Times New Roman"/>
          <w:bCs/>
          <w:sz w:val="28"/>
          <w:szCs w:val="28"/>
          <w:lang w:val="uk-UA"/>
        </w:rPr>
        <w:t>Крім</w:t>
      </w:r>
      <w:r w:rsidR="00D63860" w:rsidRPr="00F005BD">
        <w:rPr>
          <w:rFonts w:ascii="Times New Roman" w:eastAsia="Times New Roman" w:hAnsi="Times New Roman" w:cs="Times New Roman"/>
          <w:bCs/>
          <w:sz w:val="28"/>
          <w:szCs w:val="28"/>
          <w:lang w:val="uk-UA"/>
        </w:rPr>
        <w:t xml:space="preserve"> вищезазначеного, виділяємо</w:t>
      </w:r>
      <w:r w:rsidR="00DE1966" w:rsidRPr="00F005BD">
        <w:rPr>
          <w:rFonts w:ascii="Times New Roman" w:eastAsia="Times New Roman" w:hAnsi="Times New Roman" w:cs="Times New Roman"/>
          <w:bCs/>
          <w:sz w:val="28"/>
          <w:szCs w:val="28"/>
          <w:lang w:val="uk-UA"/>
        </w:rPr>
        <w:t xml:space="preserve"> й інші аспекти </w:t>
      </w:r>
      <w:r w:rsidR="00594E6D" w:rsidRPr="00F005BD">
        <w:rPr>
          <w:rFonts w:ascii="Times New Roman" w:eastAsia="Times New Roman" w:hAnsi="Times New Roman" w:cs="Times New Roman"/>
          <w:bCs/>
          <w:sz w:val="28"/>
          <w:szCs w:val="28"/>
          <w:lang w:val="uk-UA"/>
        </w:rPr>
        <w:t>важливості</w:t>
      </w:r>
      <w:r w:rsidR="00DE1966" w:rsidRPr="00F005BD">
        <w:rPr>
          <w:rFonts w:ascii="Times New Roman" w:eastAsia="Times New Roman" w:hAnsi="Times New Roman" w:cs="Times New Roman"/>
          <w:bCs/>
          <w:sz w:val="28"/>
          <w:szCs w:val="28"/>
          <w:lang w:val="uk-UA"/>
        </w:rPr>
        <w:t xml:space="preserve"> порівняльного аналізу:</w:t>
      </w:r>
      <w:r w:rsidR="00293213" w:rsidRPr="00F005BD">
        <w:rPr>
          <w:rFonts w:ascii="Times New Roman" w:eastAsia="Times New Roman" w:hAnsi="Times New Roman" w:cs="Times New Roman"/>
          <w:bCs/>
          <w:sz w:val="28"/>
          <w:szCs w:val="28"/>
          <w:lang w:val="uk-UA"/>
        </w:rPr>
        <w:t xml:space="preserve"> допомагає</w:t>
      </w:r>
      <w:r w:rsidR="002D5B39">
        <w:rPr>
          <w:rFonts w:ascii="Times New Roman" w:eastAsia="Times New Roman" w:hAnsi="Times New Roman" w:cs="Times New Roman"/>
          <w:bCs/>
          <w:sz w:val="28"/>
          <w:szCs w:val="28"/>
          <w:lang w:val="uk-UA"/>
        </w:rPr>
        <w:t xml:space="preserve"> </w:t>
      </w:r>
      <w:r w:rsidR="00594E6D" w:rsidRPr="00F005BD">
        <w:rPr>
          <w:rFonts w:ascii="Times New Roman" w:eastAsia="Times New Roman" w:hAnsi="Times New Roman" w:cs="Times New Roman"/>
          <w:bCs/>
          <w:sz w:val="28"/>
          <w:szCs w:val="28"/>
          <w:lang w:val="uk-UA"/>
        </w:rPr>
        <w:t>учням</w:t>
      </w:r>
      <w:r w:rsidR="002D5B39">
        <w:rPr>
          <w:rFonts w:ascii="Times New Roman" w:eastAsia="Times New Roman" w:hAnsi="Times New Roman" w:cs="Times New Roman"/>
          <w:bCs/>
          <w:sz w:val="28"/>
          <w:szCs w:val="28"/>
          <w:lang w:val="uk-UA"/>
        </w:rPr>
        <w:t xml:space="preserve"> </w:t>
      </w:r>
      <w:r w:rsidR="00DE1966" w:rsidRPr="00F005BD">
        <w:rPr>
          <w:rFonts w:ascii="Times New Roman" w:eastAsia="Times New Roman" w:hAnsi="Times New Roman" w:cs="Times New Roman"/>
          <w:sz w:val="28"/>
          <w:szCs w:val="28"/>
          <w:lang w:val="uk-UA"/>
        </w:rPr>
        <w:t>краще засвоїти навчальний матеріал, усвідомлюючи зв'</w:t>
      </w:r>
      <w:r w:rsidR="00293213" w:rsidRPr="00F005BD">
        <w:rPr>
          <w:rFonts w:ascii="Times New Roman" w:eastAsia="Times New Roman" w:hAnsi="Times New Roman" w:cs="Times New Roman"/>
          <w:sz w:val="28"/>
          <w:szCs w:val="28"/>
          <w:lang w:val="uk-UA"/>
        </w:rPr>
        <w:t>язки між різними його частинами, розвиває критичне мислення та аналітичні здібності</w:t>
      </w:r>
      <w:r w:rsidR="00D63860" w:rsidRPr="00F005BD">
        <w:rPr>
          <w:rFonts w:ascii="Times New Roman" w:eastAsia="Times New Roman" w:hAnsi="Times New Roman" w:cs="Times New Roman"/>
          <w:sz w:val="28"/>
          <w:szCs w:val="28"/>
          <w:lang w:val="uk-UA"/>
        </w:rPr>
        <w:t xml:space="preserve"> тощо</w:t>
      </w:r>
      <w:r w:rsidR="00293213" w:rsidRPr="00F005BD">
        <w:rPr>
          <w:rFonts w:ascii="Times New Roman" w:eastAsia="Times New Roman" w:hAnsi="Times New Roman" w:cs="Times New Roman"/>
          <w:sz w:val="28"/>
          <w:szCs w:val="28"/>
          <w:lang w:val="uk-UA"/>
        </w:rPr>
        <w:t>.</w:t>
      </w:r>
    </w:p>
    <w:p w:rsidR="00297E97" w:rsidRPr="00F005BD" w:rsidRDefault="00DE1966"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Таким чином, порівняльний аналіз є невід'ємним елементом реалізації принципу наступності навчання, відіграючи важливу роль у забезпеченні його ефективності та якості.</w:t>
      </w:r>
    </w:p>
    <w:p w:rsidR="00BE1AFB" w:rsidRPr="00F005BD" w:rsidRDefault="00BE1AFB" w:rsidP="00BE1AFB">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Значну роль відіграє </w:t>
      </w:r>
      <w:r w:rsidRPr="00F005BD">
        <w:rPr>
          <w:rFonts w:ascii="Times New Roman" w:eastAsia="Times New Roman" w:hAnsi="Times New Roman" w:cs="Times New Roman"/>
          <w:b/>
          <w:bCs/>
          <w:sz w:val="28"/>
          <w:szCs w:val="28"/>
          <w:lang w:val="uk-UA"/>
        </w:rPr>
        <w:t>система модульного навчання</w:t>
      </w:r>
      <w:r w:rsidRPr="00F005BD">
        <w:rPr>
          <w:rFonts w:ascii="Times New Roman" w:eastAsia="Times New Roman" w:hAnsi="Times New Roman" w:cs="Times New Roman"/>
          <w:sz w:val="28"/>
          <w:szCs w:val="28"/>
          <w:lang w:val="uk-UA"/>
        </w:rPr>
        <w:t xml:space="preserve">, яка передбачає поділ навчального матеріалу на </w:t>
      </w:r>
      <w:proofErr w:type="spellStart"/>
      <w:r w:rsidRPr="00F005BD">
        <w:rPr>
          <w:rFonts w:ascii="Times New Roman" w:eastAsia="Times New Roman" w:hAnsi="Times New Roman" w:cs="Times New Roman"/>
          <w:sz w:val="28"/>
          <w:szCs w:val="28"/>
          <w:lang w:val="uk-UA"/>
        </w:rPr>
        <w:t>логічно</w:t>
      </w:r>
      <w:proofErr w:type="spellEnd"/>
      <w:r w:rsidRPr="00F005BD">
        <w:rPr>
          <w:rFonts w:ascii="Times New Roman" w:eastAsia="Times New Roman" w:hAnsi="Times New Roman" w:cs="Times New Roman"/>
          <w:sz w:val="28"/>
          <w:szCs w:val="28"/>
          <w:lang w:val="uk-UA"/>
        </w:rPr>
        <w:t xml:space="preserve"> завершені, відносно автономні модулі, що мають чітку структуру та цілі. Учитель може організувати вивчення їх у  будь-якій послідовності, що робить цю систему навчання дуже гнучкою. А головне, учні можуть адаптувати вивчення навчального матеріалу до своїх індивідуальних потреб та інтересів. Крім того, ця система має ще таку особливість, як інтерактивність, бо саме вчитель може використати  час на активну участь учнів, включаючи їх в дискусії, групові форми роботи, </w:t>
      </w:r>
      <w:proofErr w:type="spellStart"/>
      <w:r w:rsidRPr="00F005BD">
        <w:rPr>
          <w:rFonts w:ascii="Times New Roman" w:eastAsia="Times New Roman" w:hAnsi="Times New Roman" w:cs="Times New Roman"/>
          <w:sz w:val="28"/>
          <w:szCs w:val="28"/>
          <w:lang w:val="uk-UA"/>
        </w:rPr>
        <w:t>проєкти</w:t>
      </w:r>
      <w:proofErr w:type="spellEnd"/>
      <w:r w:rsidRPr="00F005BD">
        <w:rPr>
          <w:rFonts w:ascii="Times New Roman" w:eastAsia="Times New Roman" w:hAnsi="Times New Roman" w:cs="Times New Roman"/>
          <w:sz w:val="28"/>
          <w:szCs w:val="28"/>
          <w:lang w:val="uk-UA"/>
        </w:rPr>
        <w:t xml:space="preserve"> та різні види досліджень. Модулі часто містять практичні завдання, виконання яких спонукають учнів застосовувати знання та навички на практиці. Особливість оцінювання в тому, що  в модульне навчання може бути як </w:t>
      </w:r>
      <w:proofErr w:type="spellStart"/>
      <w:r w:rsidRPr="00F005BD">
        <w:rPr>
          <w:rFonts w:ascii="Times New Roman" w:eastAsia="Times New Roman" w:hAnsi="Times New Roman" w:cs="Times New Roman"/>
          <w:sz w:val="28"/>
          <w:szCs w:val="28"/>
          <w:lang w:val="uk-UA"/>
        </w:rPr>
        <w:t>формативним</w:t>
      </w:r>
      <w:proofErr w:type="spellEnd"/>
      <w:r w:rsidRPr="00F005BD">
        <w:rPr>
          <w:rFonts w:ascii="Times New Roman" w:eastAsia="Times New Roman" w:hAnsi="Times New Roman" w:cs="Times New Roman"/>
          <w:sz w:val="28"/>
          <w:szCs w:val="28"/>
          <w:lang w:val="uk-UA"/>
        </w:rPr>
        <w:t xml:space="preserve">, так і підсумковим,  включати тести, есе, </w:t>
      </w:r>
      <w:proofErr w:type="spellStart"/>
      <w:r w:rsidRPr="00F005BD">
        <w:rPr>
          <w:rFonts w:ascii="Times New Roman" w:eastAsia="Times New Roman" w:hAnsi="Times New Roman" w:cs="Times New Roman"/>
          <w:sz w:val="28"/>
          <w:szCs w:val="28"/>
          <w:lang w:val="uk-UA"/>
        </w:rPr>
        <w:t>проєкти</w:t>
      </w:r>
      <w:proofErr w:type="spellEnd"/>
      <w:r w:rsidRPr="00F005BD">
        <w:rPr>
          <w:rFonts w:ascii="Times New Roman" w:eastAsia="Times New Roman" w:hAnsi="Times New Roman" w:cs="Times New Roman"/>
          <w:sz w:val="28"/>
          <w:szCs w:val="28"/>
          <w:lang w:val="uk-UA"/>
        </w:rPr>
        <w:t xml:space="preserve">, презентації тощо. Незважаючи на переваги системи модульного навчання (учні можуть краще засвоїти навчальний матеріал, підвищити мотивацію до навчання, </w:t>
      </w:r>
      <w:r w:rsidRPr="00F005BD">
        <w:rPr>
          <w:rFonts w:ascii="Times New Roman" w:eastAsia="Times New Roman" w:hAnsi="Times New Roman" w:cs="Times New Roman"/>
          <w:sz w:val="28"/>
          <w:szCs w:val="28"/>
          <w:lang w:val="uk-UA"/>
        </w:rPr>
        <w:lastRenderedPageBreak/>
        <w:t xml:space="preserve">розвинути навички самоосвіти, критичного мислення та вирішення проблем), вона потребує значних витрат часу та ресурсів на розробку модулів. </w:t>
      </w:r>
    </w:p>
    <w:p w:rsidR="00C10491" w:rsidRPr="00F005BD" w:rsidRDefault="004960A6" w:rsidP="00BE1AFB">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Портфоліо-оцінювання.</w:t>
      </w:r>
      <w:r w:rsidRPr="00F005BD">
        <w:rPr>
          <w:rFonts w:ascii="Times New Roman" w:eastAsia="Times New Roman" w:hAnsi="Times New Roman" w:cs="Times New Roman"/>
          <w:sz w:val="28"/>
          <w:szCs w:val="28"/>
          <w:lang w:val="uk-UA"/>
        </w:rPr>
        <w:t xml:space="preserve"> Цей метод оцінювання передбачає збір т</w:t>
      </w:r>
      <w:r w:rsidR="00F66329" w:rsidRPr="00F005BD">
        <w:rPr>
          <w:rFonts w:ascii="Times New Roman" w:eastAsia="Times New Roman" w:hAnsi="Times New Roman" w:cs="Times New Roman"/>
          <w:sz w:val="28"/>
          <w:szCs w:val="28"/>
          <w:lang w:val="uk-UA"/>
        </w:rPr>
        <w:t>а аналіз різних видів робіт учнів</w:t>
      </w:r>
      <w:r w:rsidRPr="00F005BD">
        <w:rPr>
          <w:rFonts w:ascii="Times New Roman" w:eastAsia="Times New Roman" w:hAnsi="Times New Roman" w:cs="Times New Roman"/>
          <w:sz w:val="28"/>
          <w:szCs w:val="28"/>
          <w:lang w:val="uk-UA"/>
        </w:rPr>
        <w:t>, що дає можливість отримати більш о</w:t>
      </w:r>
      <w:r w:rsidR="00A57F5C" w:rsidRPr="00F005BD">
        <w:rPr>
          <w:rFonts w:ascii="Times New Roman" w:eastAsia="Times New Roman" w:hAnsi="Times New Roman" w:cs="Times New Roman"/>
          <w:sz w:val="28"/>
          <w:szCs w:val="28"/>
          <w:lang w:val="uk-UA"/>
        </w:rPr>
        <w:t>б'єктивну оцінку його знань та в</w:t>
      </w:r>
      <w:r w:rsidRPr="00F005BD">
        <w:rPr>
          <w:rFonts w:ascii="Times New Roman" w:eastAsia="Times New Roman" w:hAnsi="Times New Roman" w:cs="Times New Roman"/>
          <w:sz w:val="28"/>
          <w:szCs w:val="28"/>
          <w:lang w:val="uk-UA"/>
        </w:rPr>
        <w:t>мінь. Крім того, порівняльни</w:t>
      </w:r>
      <w:r w:rsidR="00A57F5C" w:rsidRPr="00F005BD">
        <w:rPr>
          <w:rFonts w:ascii="Times New Roman" w:eastAsia="Times New Roman" w:hAnsi="Times New Roman" w:cs="Times New Roman"/>
          <w:sz w:val="28"/>
          <w:szCs w:val="28"/>
          <w:lang w:val="uk-UA"/>
        </w:rPr>
        <w:t>й аналіз даних сприяє коригуванню</w:t>
      </w:r>
      <w:r w:rsidRPr="00F005BD">
        <w:rPr>
          <w:rFonts w:ascii="Times New Roman" w:eastAsia="Times New Roman" w:hAnsi="Times New Roman" w:cs="Times New Roman"/>
          <w:sz w:val="28"/>
          <w:szCs w:val="28"/>
          <w:lang w:val="uk-UA"/>
        </w:rPr>
        <w:t xml:space="preserve"> процес</w:t>
      </w:r>
      <w:r w:rsidR="00A57F5C" w:rsidRPr="00F005BD">
        <w:rPr>
          <w:rFonts w:ascii="Times New Roman" w:eastAsia="Times New Roman" w:hAnsi="Times New Roman" w:cs="Times New Roman"/>
          <w:sz w:val="28"/>
          <w:szCs w:val="28"/>
          <w:lang w:val="uk-UA"/>
        </w:rPr>
        <w:t>у</w:t>
      </w:r>
      <w:r w:rsidRPr="00F005BD">
        <w:rPr>
          <w:rFonts w:ascii="Times New Roman" w:eastAsia="Times New Roman" w:hAnsi="Times New Roman" w:cs="Times New Roman"/>
          <w:sz w:val="28"/>
          <w:szCs w:val="28"/>
          <w:lang w:val="uk-UA"/>
        </w:rPr>
        <w:t xml:space="preserve"> навчання.</w:t>
      </w:r>
    </w:p>
    <w:p w:rsidR="00732180" w:rsidRPr="00F005BD" w:rsidRDefault="00C10491"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Варто звернути увагу ще на такий а</w:t>
      </w:r>
      <w:r w:rsidR="00594E6D" w:rsidRPr="00F005BD">
        <w:rPr>
          <w:rFonts w:ascii="Times New Roman" w:eastAsia="Times New Roman" w:hAnsi="Times New Roman" w:cs="Times New Roman"/>
          <w:sz w:val="28"/>
          <w:szCs w:val="28"/>
          <w:lang w:val="uk-UA"/>
        </w:rPr>
        <w:t>с</w:t>
      </w:r>
      <w:r w:rsidRPr="00F005BD">
        <w:rPr>
          <w:rFonts w:ascii="Times New Roman" w:eastAsia="Times New Roman" w:hAnsi="Times New Roman" w:cs="Times New Roman"/>
          <w:sz w:val="28"/>
          <w:szCs w:val="28"/>
          <w:lang w:val="uk-UA"/>
        </w:rPr>
        <w:t>пект: існують способи реалізації принципу наступності в різних типах шкіл.</w:t>
      </w:r>
      <w:r w:rsidRPr="00F005BD">
        <w:rPr>
          <w:rFonts w:ascii="Times New Roman" w:eastAsia="Times New Roman" w:hAnsi="Times New Roman" w:cs="Times New Roman"/>
          <w:b/>
          <w:bCs/>
          <w:sz w:val="28"/>
          <w:szCs w:val="28"/>
          <w:lang w:val="uk-UA"/>
        </w:rPr>
        <w:t xml:space="preserve"> Ці способи </w:t>
      </w:r>
      <w:r w:rsidRPr="00F005BD">
        <w:rPr>
          <w:rFonts w:ascii="Times New Roman" w:eastAsia="Times New Roman" w:hAnsi="Times New Roman" w:cs="Times New Roman"/>
          <w:bCs/>
          <w:sz w:val="28"/>
          <w:szCs w:val="28"/>
          <w:lang w:val="uk-UA"/>
        </w:rPr>
        <w:t>реалізації принципу наступності</w:t>
      </w:r>
      <w:r w:rsidRPr="00F005BD">
        <w:rPr>
          <w:rFonts w:ascii="Times New Roman" w:eastAsia="Times New Roman" w:hAnsi="Times New Roman" w:cs="Times New Roman"/>
          <w:b/>
          <w:bCs/>
          <w:sz w:val="28"/>
          <w:szCs w:val="28"/>
          <w:lang w:val="uk-UA"/>
        </w:rPr>
        <w:t xml:space="preserve"> можуть відрізнятися залежно від типу школи, її специфіки та особливостей учнів.</w:t>
      </w:r>
      <w:r w:rsidR="002D5B39">
        <w:rPr>
          <w:rFonts w:ascii="Times New Roman" w:eastAsia="Times New Roman" w:hAnsi="Times New Roman" w:cs="Times New Roman"/>
          <w:b/>
          <w:bCs/>
          <w:sz w:val="28"/>
          <w:szCs w:val="28"/>
          <w:lang w:val="uk-UA"/>
        </w:rPr>
        <w:t xml:space="preserve"> </w:t>
      </w:r>
      <w:r w:rsidR="00732180" w:rsidRPr="00F005BD">
        <w:rPr>
          <w:rFonts w:ascii="Times New Roman" w:eastAsia="Times New Roman" w:hAnsi="Times New Roman" w:cs="Times New Roman"/>
          <w:bCs/>
          <w:sz w:val="28"/>
          <w:szCs w:val="28"/>
          <w:lang w:val="uk-UA"/>
        </w:rPr>
        <w:t>Наприклад:</w:t>
      </w:r>
    </w:p>
    <w:p w:rsidR="00732180" w:rsidRPr="00F005BD" w:rsidRDefault="00AF35D7"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у</w:t>
      </w:r>
      <w:r w:rsidR="00732180" w:rsidRPr="00F005BD">
        <w:rPr>
          <w:rFonts w:ascii="Times New Roman" w:eastAsia="Times New Roman" w:hAnsi="Times New Roman" w:cs="Times New Roman"/>
          <w:b/>
          <w:bCs/>
          <w:sz w:val="28"/>
          <w:szCs w:val="28"/>
          <w:lang w:val="uk-UA"/>
        </w:rPr>
        <w:t xml:space="preserve"> загальноосвітній школі</w:t>
      </w:r>
    </w:p>
    <w:p w:rsidR="00732180" w:rsidRPr="00F005BD" w:rsidRDefault="00732180" w:rsidP="00567CE5">
      <w:pPr>
        <w:pStyle w:val="a8"/>
        <w:numPr>
          <w:ilvl w:val="0"/>
          <w:numId w:val="7"/>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Використання єдиної програми з предмета для всіх класів з поступовим ускладненням матеріалу.</w:t>
      </w:r>
    </w:p>
    <w:p w:rsidR="00732180" w:rsidRPr="00F005BD" w:rsidRDefault="00732180" w:rsidP="00567CE5">
      <w:pPr>
        <w:pStyle w:val="a8"/>
        <w:numPr>
          <w:ilvl w:val="0"/>
          <w:numId w:val="7"/>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Проведення інтегрованих уроків, що поєднують знання з різних предметів.</w:t>
      </w:r>
    </w:p>
    <w:p w:rsidR="00732180" w:rsidRPr="00F005BD" w:rsidRDefault="00732180" w:rsidP="00567CE5">
      <w:pPr>
        <w:pStyle w:val="a8"/>
        <w:numPr>
          <w:ilvl w:val="0"/>
          <w:numId w:val="7"/>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Залучення учнів старших класів до проведення уроків та позакласних заходів для молодших учнів та ін.</w:t>
      </w:r>
    </w:p>
    <w:p w:rsidR="00732180" w:rsidRPr="00F005BD" w:rsidRDefault="00AF35D7"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у</w:t>
      </w:r>
      <w:r w:rsidR="00732180" w:rsidRPr="00F005BD">
        <w:rPr>
          <w:rFonts w:ascii="Times New Roman" w:eastAsia="Times New Roman" w:hAnsi="Times New Roman" w:cs="Times New Roman"/>
          <w:b/>
          <w:bCs/>
          <w:sz w:val="28"/>
          <w:szCs w:val="28"/>
          <w:lang w:val="uk-UA"/>
        </w:rPr>
        <w:t xml:space="preserve"> гімназії</w:t>
      </w:r>
    </w:p>
    <w:p w:rsidR="00732180" w:rsidRPr="00F005BD" w:rsidRDefault="00614B9D" w:rsidP="00567CE5">
      <w:pPr>
        <w:pStyle w:val="a8"/>
        <w:numPr>
          <w:ilvl w:val="0"/>
          <w:numId w:val="8"/>
        </w:numPr>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Профілізація</w:t>
      </w:r>
      <w:r w:rsidR="00732180" w:rsidRPr="00F005BD">
        <w:rPr>
          <w:rFonts w:ascii="Times New Roman" w:eastAsia="Times New Roman" w:hAnsi="Times New Roman" w:cs="Times New Roman"/>
          <w:sz w:val="28"/>
          <w:szCs w:val="28"/>
          <w:lang w:val="uk-UA"/>
        </w:rPr>
        <w:t xml:space="preserve"> на старших етапах</w:t>
      </w:r>
      <w:r w:rsidR="00434258" w:rsidRPr="00F005BD">
        <w:rPr>
          <w:rFonts w:ascii="Times New Roman" w:eastAsia="Times New Roman" w:hAnsi="Times New Roman" w:cs="Times New Roman"/>
          <w:sz w:val="28"/>
          <w:szCs w:val="28"/>
          <w:lang w:val="uk-UA"/>
        </w:rPr>
        <w:t xml:space="preserve"> навчання</w:t>
      </w:r>
      <w:r w:rsidR="00732180" w:rsidRPr="00F005BD">
        <w:rPr>
          <w:rFonts w:ascii="Times New Roman" w:eastAsia="Times New Roman" w:hAnsi="Times New Roman" w:cs="Times New Roman"/>
          <w:sz w:val="28"/>
          <w:szCs w:val="28"/>
          <w:lang w:val="uk-UA"/>
        </w:rPr>
        <w:t xml:space="preserve"> з урахуванням сформованих </w:t>
      </w:r>
      <w:proofErr w:type="spellStart"/>
      <w:r w:rsidR="00732180" w:rsidRPr="00F005BD">
        <w:rPr>
          <w:rFonts w:ascii="Times New Roman" w:eastAsia="Times New Roman" w:hAnsi="Times New Roman" w:cs="Times New Roman"/>
          <w:sz w:val="28"/>
          <w:szCs w:val="28"/>
          <w:lang w:val="uk-UA"/>
        </w:rPr>
        <w:t>компетентностей</w:t>
      </w:r>
      <w:proofErr w:type="spellEnd"/>
      <w:r w:rsidR="00732180" w:rsidRPr="00F005BD">
        <w:rPr>
          <w:rFonts w:ascii="Times New Roman" w:eastAsia="Times New Roman" w:hAnsi="Times New Roman" w:cs="Times New Roman"/>
          <w:sz w:val="28"/>
          <w:szCs w:val="28"/>
          <w:lang w:val="uk-UA"/>
        </w:rPr>
        <w:t>, здобутих у попередніх класах.</w:t>
      </w:r>
    </w:p>
    <w:p w:rsidR="0041360A" w:rsidRPr="00F005BD" w:rsidRDefault="00434258" w:rsidP="00567CE5">
      <w:pPr>
        <w:pStyle w:val="a8"/>
        <w:numPr>
          <w:ilvl w:val="0"/>
          <w:numId w:val="8"/>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Використання </w:t>
      </w:r>
      <w:proofErr w:type="spellStart"/>
      <w:r w:rsidRPr="00F005BD">
        <w:rPr>
          <w:rFonts w:ascii="Times New Roman" w:eastAsia="Times New Roman" w:hAnsi="Times New Roman" w:cs="Times New Roman"/>
          <w:sz w:val="28"/>
          <w:szCs w:val="28"/>
          <w:lang w:val="uk-UA"/>
        </w:rPr>
        <w:t>проє</w:t>
      </w:r>
      <w:r w:rsidR="00732180" w:rsidRPr="00F005BD">
        <w:rPr>
          <w:rFonts w:ascii="Times New Roman" w:eastAsia="Times New Roman" w:hAnsi="Times New Roman" w:cs="Times New Roman"/>
          <w:sz w:val="28"/>
          <w:szCs w:val="28"/>
          <w:lang w:val="uk-UA"/>
        </w:rPr>
        <w:t>ктного</w:t>
      </w:r>
      <w:proofErr w:type="spellEnd"/>
      <w:r w:rsidR="00732180" w:rsidRPr="00F005BD">
        <w:rPr>
          <w:rFonts w:ascii="Times New Roman" w:eastAsia="Times New Roman" w:hAnsi="Times New Roman" w:cs="Times New Roman"/>
          <w:sz w:val="28"/>
          <w:szCs w:val="28"/>
          <w:lang w:val="uk-UA"/>
        </w:rPr>
        <w:t xml:space="preserve"> навчання, що передбачає самостійне дослідження та пошук інформації учнями.</w:t>
      </w:r>
    </w:p>
    <w:p w:rsidR="00732180" w:rsidRPr="00F005BD" w:rsidRDefault="00732180" w:rsidP="00567CE5">
      <w:pPr>
        <w:pStyle w:val="a8"/>
        <w:numPr>
          <w:ilvl w:val="0"/>
          <w:numId w:val="8"/>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Запрошення фахівців з різних галузей для проведення майстер-клас</w:t>
      </w:r>
      <w:r w:rsidR="0041360A" w:rsidRPr="00F005BD">
        <w:rPr>
          <w:rFonts w:ascii="Times New Roman" w:eastAsia="Times New Roman" w:hAnsi="Times New Roman" w:cs="Times New Roman"/>
          <w:sz w:val="28"/>
          <w:szCs w:val="28"/>
          <w:lang w:val="uk-UA"/>
        </w:rPr>
        <w:t>ів та інших форм навчання</w:t>
      </w:r>
      <w:r w:rsidRPr="00F005BD">
        <w:rPr>
          <w:rFonts w:ascii="Times New Roman" w:eastAsia="Times New Roman" w:hAnsi="Times New Roman" w:cs="Times New Roman"/>
          <w:sz w:val="28"/>
          <w:szCs w:val="28"/>
          <w:lang w:val="uk-UA"/>
        </w:rPr>
        <w:t>.</w:t>
      </w:r>
    </w:p>
    <w:p w:rsidR="0041360A" w:rsidRPr="00F005BD" w:rsidRDefault="00AF35D7"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у</w:t>
      </w:r>
      <w:r w:rsidR="00732180" w:rsidRPr="00F005BD">
        <w:rPr>
          <w:rFonts w:ascii="Times New Roman" w:eastAsia="Times New Roman" w:hAnsi="Times New Roman" w:cs="Times New Roman"/>
          <w:b/>
          <w:bCs/>
          <w:sz w:val="28"/>
          <w:szCs w:val="28"/>
          <w:lang w:val="uk-UA"/>
        </w:rPr>
        <w:t xml:space="preserve"> ліцеї</w:t>
      </w:r>
    </w:p>
    <w:p w:rsidR="0041360A" w:rsidRPr="00F005BD" w:rsidRDefault="00732180" w:rsidP="00567CE5">
      <w:pPr>
        <w:pStyle w:val="a8"/>
        <w:numPr>
          <w:ilvl w:val="0"/>
          <w:numId w:val="9"/>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Поглиблене вивчення предметів, що відповідають профілю навчання.</w:t>
      </w:r>
    </w:p>
    <w:p w:rsidR="0041360A" w:rsidRPr="00F005BD" w:rsidRDefault="00732180" w:rsidP="00567CE5">
      <w:pPr>
        <w:pStyle w:val="a8"/>
        <w:numPr>
          <w:ilvl w:val="0"/>
          <w:numId w:val="9"/>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Використання науково-дослідницької роботи як методу навчання.</w:t>
      </w:r>
    </w:p>
    <w:p w:rsidR="0041360A" w:rsidRPr="00F005BD" w:rsidRDefault="00732180" w:rsidP="00567CE5">
      <w:pPr>
        <w:pStyle w:val="a8"/>
        <w:numPr>
          <w:ilvl w:val="0"/>
          <w:numId w:val="9"/>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Залучення учнів до участі в олімпіадах та конкурсах.</w:t>
      </w:r>
    </w:p>
    <w:p w:rsidR="00732180" w:rsidRPr="00F005BD" w:rsidRDefault="00732180"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Реалізація принципу наступності</w:t>
      </w:r>
      <w:r w:rsidRPr="00F005BD">
        <w:rPr>
          <w:rFonts w:ascii="Times New Roman" w:eastAsia="Times New Roman" w:hAnsi="Times New Roman" w:cs="Times New Roman"/>
          <w:b/>
          <w:bCs/>
          <w:sz w:val="28"/>
          <w:szCs w:val="28"/>
          <w:lang w:val="uk-UA"/>
        </w:rPr>
        <w:t xml:space="preserve"> в будь-якому типі школи </w:t>
      </w:r>
      <w:r w:rsidRPr="00F005BD">
        <w:rPr>
          <w:rFonts w:ascii="Times New Roman" w:eastAsia="Times New Roman" w:hAnsi="Times New Roman" w:cs="Times New Roman"/>
          <w:bCs/>
          <w:sz w:val="28"/>
          <w:szCs w:val="28"/>
          <w:lang w:val="uk-UA"/>
        </w:rPr>
        <w:t>має сприяти</w:t>
      </w:r>
      <w:r w:rsidR="0041360A" w:rsidRPr="00F005BD">
        <w:rPr>
          <w:rFonts w:ascii="Times New Roman" w:eastAsia="Times New Roman" w:hAnsi="Times New Roman" w:cs="Times New Roman"/>
          <w:sz w:val="28"/>
          <w:szCs w:val="28"/>
          <w:lang w:val="uk-UA"/>
        </w:rPr>
        <w:t xml:space="preserve"> р</w:t>
      </w:r>
      <w:r w:rsidRPr="00F005BD">
        <w:rPr>
          <w:rFonts w:ascii="Times New Roman" w:eastAsia="Times New Roman" w:hAnsi="Times New Roman" w:cs="Times New Roman"/>
          <w:sz w:val="28"/>
          <w:szCs w:val="28"/>
          <w:lang w:val="uk-UA"/>
        </w:rPr>
        <w:t>озвитку критичного мислення, креативності та інших ключо</w:t>
      </w:r>
      <w:r w:rsidR="00745D49" w:rsidRPr="00F005BD">
        <w:rPr>
          <w:rFonts w:ascii="Times New Roman" w:eastAsia="Times New Roman" w:hAnsi="Times New Roman" w:cs="Times New Roman"/>
          <w:sz w:val="28"/>
          <w:szCs w:val="28"/>
          <w:lang w:val="uk-UA"/>
        </w:rPr>
        <w:t>вих компетен</w:t>
      </w:r>
      <w:r w:rsidR="00953970" w:rsidRPr="00F005BD">
        <w:rPr>
          <w:rFonts w:ascii="Times New Roman" w:eastAsia="Times New Roman" w:hAnsi="Times New Roman" w:cs="Times New Roman"/>
          <w:sz w:val="28"/>
          <w:szCs w:val="28"/>
          <w:lang w:val="uk-UA"/>
        </w:rPr>
        <w:t>цій</w:t>
      </w:r>
      <w:r w:rsidR="00745D49" w:rsidRPr="00F005BD">
        <w:rPr>
          <w:rFonts w:ascii="Times New Roman" w:eastAsia="Times New Roman" w:hAnsi="Times New Roman" w:cs="Times New Roman"/>
          <w:sz w:val="28"/>
          <w:szCs w:val="28"/>
          <w:lang w:val="uk-UA"/>
        </w:rPr>
        <w:t>, а також</w:t>
      </w:r>
      <w:r w:rsidR="002D5B39">
        <w:rPr>
          <w:rFonts w:ascii="Times New Roman" w:eastAsia="Times New Roman" w:hAnsi="Times New Roman" w:cs="Times New Roman"/>
          <w:sz w:val="28"/>
          <w:szCs w:val="28"/>
          <w:lang w:val="uk-UA"/>
        </w:rPr>
        <w:t xml:space="preserve"> </w:t>
      </w:r>
      <w:r w:rsidR="00745D49" w:rsidRPr="00F005BD">
        <w:rPr>
          <w:rFonts w:ascii="Times New Roman" w:eastAsia="Times New Roman" w:hAnsi="Times New Roman" w:cs="Times New Roman"/>
          <w:sz w:val="28"/>
          <w:szCs w:val="28"/>
          <w:lang w:val="uk-UA"/>
        </w:rPr>
        <w:t>п</w:t>
      </w:r>
      <w:r w:rsidR="0041360A" w:rsidRPr="00F005BD">
        <w:rPr>
          <w:rFonts w:ascii="Times New Roman" w:eastAsia="Times New Roman" w:hAnsi="Times New Roman" w:cs="Times New Roman"/>
          <w:sz w:val="28"/>
          <w:szCs w:val="28"/>
          <w:lang w:val="uk-UA"/>
        </w:rPr>
        <w:t>ідгото</w:t>
      </w:r>
      <w:r w:rsidR="00745D49" w:rsidRPr="00F005BD">
        <w:rPr>
          <w:rFonts w:ascii="Times New Roman" w:eastAsia="Times New Roman" w:hAnsi="Times New Roman" w:cs="Times New Roman"/>
          <w:sz w:val="28"/>
          <w:szCs w:val="28"/>
          <w:lang w:val="uk-UA"/>
        </w:rPr>
        <w:t>вці учнів до подальшого здобуття освіти й професійної діяльності,</w:t>
      </w:r>
      <w:r w:rsidR="002D5B39">
        <w:rPr>
          <w:rFonts w:ascii="Times New Roman" w:eastAsia="Times New Roman" w:hAnsi="Times New Roman" w:cs="Times New Roman"/>
          <w:sz w:val="28"/>
          <w:szCs w:val="28"/>
          <w:lang w:val="uk-UA"/>
        </w:rPr>
        <w:t xml:space="preserve"> </w:t>
      </w:r>
      <w:r w:rsidR="00745D49" w:rsidRPr="00F005BD">
        <w:rPr>
          <w:rFonts w:ascii="Times New Roman" w:eastAsia="Times New Roman" w:hAnsi="Times New Roman" w:cs="Times New Roman"/>
          <w:sz w:val="28"/>
          <w:szCs w:val="28"/>
          <w:lang w:val="uk-UA"/>
        </w:rPr>
        <w:t xml:space="preserve">соціалізації </w:t>
      </w:r>
      <w:r w:rsidR="0041360A" w:rsidRPr="00F005BD">
        <w:rPr>
          <w:rFonts w:ascii="Times New Roman" w:eastAsia="Times New Roman" w:hAnsi="Times New Roman" w:cs="Times New Roman"/>
          <w:sz w:val="28"/>
          <w:szCs w:val="28"/>
          <w:lang w:val="uk-UA"/>
        </w:rPr>
        <w:t xml:space="preserve"> та їх адаптації до життя в суспільстві.</w:t>
      </w:r>
    </w:p>
    <w:p w:rsidR="00177D88" w:rsidRPr="00F005BD" w:rsidRDefault="004776E7"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Поставимо запитання:</w:t>
      </w:r>
      <w:r w:rsidRPr="00F005BD">
        <w:rPr>
          <w:rFonts w:ascii="Times New Roman" w:eastAsia="Times New Roman" w:hAnsi="Times New Roman" w:cs="Times New Roman"/>
          <w:b/>
          <w:bCs/>
          <w:sz w:val="28"/>
          <w:szCs w:val="28"/>
          <w:lang w:val="uk-UA"/>
        </w:rPr>
        <w:t xml:space="preserve"> які перспективні напрямки розвитку принципу наступності</w:t>
      </w:r>
      <w:r w:rsidR="002F0294" w:rsidRPr="00F005BD">
        <w:rPr>
          <w:rFonts w:ascii="Times New Roman" w:eastAsia="Times New Roman" w:hAnsi="Times New Roman" w:cs="Times New Roman"/>
          <w:b/>
          <w:bCs/>
          <w:sz w:val="28"/>
          <w:szCs w:val="28"/>
          <w:lang w:val="uk-UA"/>
        </w:rPr>
        <w:t>?</w:t>
      </w:r>
    </w:p>
    <w:p w:rsidR="00177D88" w:rsidRPr="00F005BD" w:rsidRDefault="004776E7" w:rsidP="00567CE5">
      <w:pPr>
        <w:pStyle w:val="a8"/>
        <w:numPr>
          <w:ilvl w:val="0"/>
          <w:numId w:val="10"/>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Використання інформаційно-комунікаційних технологій у навчанні</w:t>
      </w:r>
      <w:r w:rsidR="00177D88" w:rsidRPr="00F005BD">
        <w:rPr>
          <w:rFonts w:ascii="Times New Roman" w:eastAsia="Times New Roman" w:hAnsi="Times New Roman" w:cs="Times New Roman"/>
          <w:sz w:val="28"/>
          <w:szCs w:val="28"/>
          <w:lang w:val="uk-UA"/>
        </w:rPr>
        <w:t xml:space="preserve"> учнів та вчителів</w:t>
      </w:r>
      <w:r w:rsidRPr="00F005BD">
        <w:rPr>
          <w:rFonts w:ascii="Times New Roman" w:eastAsia="Times New Roman" w:hAnsi="Times New Roman" w:cs="Times New Roman"/>
          <w:sz w:val="28"/>
          <w:szCs w:val="28"/>
          <w:lang w:val="uk-UA"/>
        </w:rPr>
        <w:t>.</w:t>
      </w:r>
    </w:p>
    <w:p w:rsidR="00177D88" w:rsidRPr="00F005BD" w:rsidRDefault="004776E7" w:rsidP="00567CE5">
      <w:pPr>
        <w:pStyle w:val="a8"/>
        <w:numPr>
          <w:ilvl w:val="0"/>
          <w:numId w:val="10"/>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Індивідуалізація навчання з урахуванням особливостей та темпу розвитку кожного учня.</w:t>
      </w:r>
    </w:p>
    <w:p w:rsidR="004776E7" w:rsidRPr="00F005BD" w:rsidRDefault="00177D88" w:rsidP="00567CE5">
      <w:pPr>
        <w:pStyle w:val="a8"/>
        <w:numPr>
          <w:ilvl w:val="0"/>
          <w:numId w:val="10"/>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Формування в</w:t>
      </w:r>
      <w:r w:rsidR="004776E7" w:rsidRPr="00F005BD">
        <w:rPr>
          <w:rFonts w:ascii="Times New Roman" w:eastAsia="Times New Roman" w:hAnsi="Times New Roman" w:cs="Times New Roman"/>
          <w:sz w:val="28"/>
          <w:szCs w:val="28"/>
          <w:lang w:val="uk-UA"/>
        </w:rPr>
        <w:t xml:space="preserve"> учнів навичок самоосвіти та саморозвитку.</w:t>
      </w:r>
    </w:p>
    <w:p w:rsidR="004776E7" w:rsidRPr="00F005BD" w:rsidRDefault="00177D88"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lastRenderedPageBreak/>
        <w:t>У</w:t>
      </w:r>
      <w:r w:rsidR="004776E7" w:rsidRPr="00F005BD">
        <w:rPr>
          <w:rFonts w:ascii="Times New Roman" w:eastAsia="Times New Roman" w:hAnsi="Times New Roman" w:cs="Times New Roman"/>
          <w:bCs/>
          <w:sz w:val="28"/>
          <w:szCs w:val="28"/>
          <w:lang w:val="uk-UA"/>
        </w:rPr>
        <w:t>провадження цих напрямків сприятиме ще</w:t>
      </w:r>
      <w:r w:rsidR="004776E7" w:rsidRPr="00F005BD">
        <w:rPr>
          <w:rFonts w:ascii="Times New Roman" w:eastAsia="Times New Roman" w:hAnsi="Times New Roman" w:cs="Times New Roman"/>
          <w:b/>
          <w:bCs/>
          <w:sz w:val="28"/>
          <w:szCs w:val="28"/>
          <w:lang w:val="uk-UA"/>
        </w:rPr>
        <w:t xml:space="preserve"> більшій ефективності реалізації принципу наступності та забезпеченню якісної освіти для всіх дітей.</w:t>
      </w:r>
      <w:r w:rsidR="00614B9D">
        <w:rPr>
          <w:rFonts w:ascii="Times New Roman" w:eastAsia="Times New Roman" w:hAnsi="Times New Roman" w:cs="Times New Roman"/>
          <w:b/>
          <w:bCs/>
          <w:sz w:val="28"/>
          <w:szCs w:val="28"/>
          <w:lang w:val="uk-UA"/>
        </w:rPr>
        <w:t xml:space="preserve"> </w:t>
      </w:r>
      <w:r w:rsidRPr="00F005BD">
        <w:rPr>
          <w:rFonts w:ascii="Times New Roman" w:eastAsia="Times New Roman" w:hAnsi="Times New Roman" w:cs="Times New Roman"/>
          <w:bCs/>
          <w:sz w:val="28"/>
          <w:szCs w:val="28"/>
          <w:lang w:val="uk-UA"/>
        </w:rPr>
        <w:t>Крім того, важливо усвідомити</w:t>
      </w:r>
      <w:r w:rsidR="004776E7" w:rsidRPr="00F005BD">
        <w:rPr>
          <w:rFonts w:ascii="Times New Roman" w:eastAsia="Times New Roman" w:hAnsi="Times New Roman" w:cs="Times New Roman"/>
          <w:bCs/>
          <w:sz w:val="28"/>
          <w:szCs w:val="28"/>
          <w:lang w:val="uk-UA"/>
        </w:rPr>
        <w:t>, що принцип наступності має реалізовуватися не лише в рамках однієї школи, але й на рівні всієї системи освіти</w:t>
      </w:r>
      <w:r w:rsidRPr="00F005BD">
        <w:rPr>
          <w:rFonts w:ascii="Times New Roman" w:eastAsia="Times New Roman" w:hAnsi="Times New Roman" w:cs="Times New Roman"/>
          <w:bCs/>
          <w:sz w:val="28"/>
          <w:szCs w:val="28"/>
          <w:lang w:val="uk-UA"/>
        </w:rPr>
        <w:t xml:space="preserve"> територіальної громади</w:t>
      </w:r>
      <w:r w:rsidR="004776E7" w:rsidRPr="00F005BD">
        <w:rPr>
          <w:rFonts w:ascii="Times New Roman" w:eastAsia="Times New Roman" w:hAnsi="Times New Roman" w:cs="Times New Roman"/>
          <w:bCs/>
          <w:sz w:val="28"/>
          <w:szCs w:val="28"/>
          <w:lang w:val="uk-UA"/>
        </w:rPr>
        <w:t>.</w:t>
      </w:r>
    </w:p>
    <w:p w:rsidR="00FA3B3B" w:rsidRPr="00F005BD" w:rsidRDefault="00FA3B3B" w:rsidP="008F09F1">
      <w:pPr>
        <w:spacing w:after="0"/>
        <w:ind w:firstLine="567"/>
        <w:jc w:val="both"/>
        <w:rPr>
          <w:rFonts w:ascii="Times New Roman" w:eastAsia="Times New Roman" w:hAnsi="Times New Roman" w:cs="Times New Roman"/>
          <w:b/>
          <w:sz w:val="28"/>
          <w:szCs w:val="28"/>
          <w:lang w:val="uk-UA"/>
        </w:rPr>
      </w:pPr>
      <w:r w:rsidRPr="00F005BD">
        <w:rPr>
          <w:rFonts w:ascii="Times New Roman" w:eastAsia="Times New Roman" w:hAnsi="Times New Roman" w:cs="Times New Roman"/>
          <w:sz w:val="28"/>
          <w:szCs w:val="28"/>
          <w:lang w:val="uk-UA"/>
        </w:rPr>
        <w:t xml:space="preserve">Наступне </w:t>
      </w:r>
      <w:r w:rsidR="00461200" w:rsidRPr="00F005BD">
        <w:rPr>
          <w:rFonts w:ascii="Times New Roman" w:eastAsia="Times New Roman" w:hAnsi="Times New Roman" w:cs="Times New Roman"/>
          <w:sz w:val="28"/>
          <w:szCs w:val="28"/>
          <w:lang w:val="uk-UA"/>
        </w:rPr>
        <w:t xml:space="preserve">запитання: </w:t>
      </w:r>
      <w:r w:rsidR="00461200" w:rsidRPr="00F005BD">
        <w:rPr>
          <w:rFonts w:ascii="Times New Roman" w:eastAsia="Times New Roman" w:hAnsi="Times New Roman" w:cs="Times New Roman"/>
          <w:b/>
          <w:sz w:val="28"/>
          <w:szCs w:val="28"/>
          <w:lang w:val="uk-UA"/>
        </w:rPr>
        <w:t>які очікувані результати від реалізації принципу наступності?</w:t>
      </w:r>
    </w:p>
    <w:p w:rsidR="00FA3B3B" w:rsidRPr="00F005BD" w:rsidRDefault="00FA3B3B"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Реалізація принципу наступності в освіті може </w:t>
      </w:r>
      <w:r w:rsidR="006C18A7" w:rsidRPr="00F005BD">
        <w:rPr>
          <w:rFonts w:ascii="Times New Roman" w:eastAsia="Times New Roman" w:hAnsi="Times New Roman" w:cs="Times New Roman"/>
          <w:sz w:val="28"/>
          <w:szCs w:val="28"/>
          <w:lang w:val="uk-UA"/>
        </w:rPr>
        <w:t xml:space="preserve">дати ряд позитивних результатів </w:t>
      </w:r>
      <w:r w:rsidRPr="00F005BD">
        <w:rPr>
          <w:rFonts w:ascii="Times New Roman" w:eastAsia="Times New Roman" w:hAnsi="Times New Roman" w:cs="Times New Roman"/>
          <w:b/>
          <w:sz w:val="28"/>
          <w:szCs w:val="28"/>
          <w:lang w:val="uk-UA"/>
        </w:rPr>
        <w:t xml:space="preserve">як для учнів, так і для </w:t>
      </w:r>
      <w:r w:rsidR="003B2385" w:rsidRPr="00F005BD">
        <w:rPr>
          <w:rFonts w:ascii="Times New Roman" w:eastAsia="Times New Roman" w:hAnsi="Times New Roman" w:cs="Times New Roman"/>
          <w:b/>
          <w:sz w:val="28"/>
          <w:szCs w:val="28"/>
          <w:lang w:val="uk-UA"/>
        </w:rPr>
        <w:t xml:space="preserve"> батьків та </w:t>
      </w:r>
      <w:r w:rsidRPr="00F005BD">
        <w:rPr>
          <w:rFonts w:ascii="Times New Roman" w:eastAsia="Times New Roman" w:hAnsi="Times New Roman" w:cs="Times New Roman"/>
          <w:b/>
          <w:sz w:val="28"/>
          <w:szCs w:val="28"/>
          <w:lang w:val="uk-UA"/>
        </w:rPr>
        <w:t>суспільства</w:t>
      </w:r>
      <w:r w:rsidRPr="00F005BD">
        <w:rPr>
          <w:rFonts w:ascii="Times New Roman" w:eastAsia="Times New Roman" w:hAnsi="Times New Roman" w:cs="Times New Roman"/>
          <w:sz w:val="28"/>
          <w:szCs w:val="28"/>
          <w:lang w:val="uk-UA"/>
        </w:rPr>
        <w:t xml:space="preserve"> в цілому.</w:t>
      </w:r>
    </w:p>
    <w:p w:rsidR="00FA3B3B" w:rsidRPr="00F005BD" w:rsidRDefault="00FA3B3B" w:rsidP="008F09F1">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Для учнів</w:t>
      </w:r>
    </w:p>
    <w:p w:rsidR="00FA3B3B" w:rsidRPr="00F005BD" w:rsidRDefault="00FA3B3B" w:rsidP="00567CE5">
      <w:pPr>
        <w:numPr>
          <w:ilvl w:val="0"/>
          <w:numId w:val="5"/>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Формування стійких знань, навичок та вмінь</w:t>
      </w:r>
      <w:r w:rsidR="003B2385" w:rsidRPr="00F005BD">
        <w:rPr>
          <w:rFonts w:ascii="Times New Roman" w:eastAsia="Times New Roman" w:hAnsi="Times New Roman" w:cs="Times New Roman"/>
          <w:b/>
          <w:bCs/>
          <w:sz w:val="28"/>
          <w:szCs w:val="28"/>
          <w:lang w:val="uk-UA"/>
        </w:rPr>
        <w:t>, ключових компетенцій</w:t>
      </w:r>
      <w:r w:rsidR="00B10B5F" w:rsidRPr="00F005BD">
        <w:rPr>
          <w:rFonts w:ascii="Times New Roman" w:eastAsia="Times New Roman" w:hAnsi="Times New Roman" w:cs="Times New Roman"/>
          <w:b/>
          <w:bCs/>
          <w:sz w:val="28"/>
          <w:szCs w:val="28"/>
          <w:lang w:val="uk-UA"/>
        </w:rPr>
        <w:t>.</w:t>
      </w:r>
      <w:r w:rsidR="00490814">
        <w:rPr>
          <w:rFonts w:ascii="Times New Roman" w:eastAsia="Times New Roman" w:hAnsi="Times New Roman" w:cs="Times New Roman"/>
          <w:b/>
          <w:bCs/>
          <w:sz w:val="28"/>
          <w:szCs w:val="28"/>
          <w:lang w:val="uk-UA"/>
        </w:rPr>
        <w:t xml:space="preserve"> </w:t>
      </w:r>
      <w:r w:rsidR="00B10B5F" w:rsidRPr="00F005BD">
        <w:rPr>
          <w:rFonts w:ascii="Times New Roman" w:eastAsia="Times New Roman" w:hAnsi="Times New Roman" w:cs="Times New Roman"/>
          <w:sz w:val="28"/>
          <w:szCs w:val="28"/>
          <w:lang w:val="uk-UA"/>
        </w:rPr>
        <w:t>З</w:t>
      </w:r>
      <w:r w:rsidRPr="00F005BD">
        <w:rPr>
          <w:rFonts w:ascii="Times New Roman" w:eastAsia="Times New Roman" w:hAnsi="Times New Roman" w:cs="Times New Roman"/>
          <w:sz w:val="28"/>
          <w:szCs w:val="28"/>
          <w:lang w:val="uk-UA"/>
        </w:rPr>
        <w:t>авдяки логічній послідовності та поступовому ускладненню навчального матеріалу учні краще засвоюють знання, навички та вміння, здобуті на попередніх етапах навчання. Це дає їм міцну базу для подальшого навчання та розвитку.</w:t>
      </w:r>
    </w:p>
    <w:p w:rsidR="00FA3B3B" w:rsidRPr="00F005BD" w:rsidRDefault="00FA3B3B" w:rsidP="00567CE5">
      <w:pPr>
        <w:numPr>
          <w:ilvl w:val="0"/>
          <w:numId w:val="5"/>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Розвиток критичного мислення, креативнос</w:t>
      </w:r>
      <w:r w:rsidR="005466F8">
        <w:rPr>
          <w:rFonts w:ascii="Times New Roman" w:eastAsia="Times New Roman" w:hAnsi="Times New Roman" w:cs="Times New Roman"/>
          <w:b/>
          <w:bCs/>
          <w:sz w:val="28"/>
          <w:szCs w:val="28"/>
          <w:lang w:val="uk-UA"/>
        </w:rPr>
        <w:t xml:space="preserve">ті та інших ключових </w:t>
      </w:r>
      <w:proofErr w:type="spellStart"/>
      <w:r w:rsidR="005466F8">
        <w:rPr>
          <w:rFonts w:ascii="Times New Roman" w:eastAsia="Times New Roman" w:hAnsi="Times New Roman" w:cs="Times New Roman"/>
          <w:b/>
          <w:bCs/>
          <w:sz w:val="28"/>
          <w:szCs w:val="28"/>
          <w:lang w:val="uk-UA"/>
        </w:rPr>
        <w:t>компетентностей</w:t>
      </w:r>
      <w:proofErr w:type="spellEnd"/>
      <w:r w:rsidR="00B10B5F" w:rsidRPr="00F005BD">
        <w:rPr>
          <w:rFonts w:ascii="Times New Roman" w:eastAsia="Times New Roman" w:hAnsi="Times New Roman" w:cs="Times New Roman"/>
          <w:b/>
          <w:bCs/>
          <w:sz w:val="28"/>
          <w:szCs w:val="28"/>
          <w:lang w:val="uk-UA"/>
        </w:rPr>
        <w:t>.</w:t>
      </w:r>
      <w:r w:rsidR="005466F8">
        <w:rPr>
          <w:rFonts w:ascii="Times New Roman" w:eastAsia="Times New Roman" w:hAnsi="Times New Roman" w:cs="Times New Roman"/>
          <w:b/>
          <w:bCs/>
          <w:sz w:val="28"/>
          <w:szCs w:val="28"/>
          <w:lang w:val="uk-UA"/>
        </w:rPr>
        <w:t xml:space="preserve"> </w:t>
      </w:r>
      <w:r w:rsidR="00B10B5F" w:rsidRPr="00F005BD">
        <w:rPr>
          <w:rFonts w:ascii="Times New Roman" w:eastAsia="Times New Roman" w:hAnsi="Times New Roman" w:cs="Times New Roman"/>
          <w:sz w:val="28"/>
          <w:szCs w:val="28"/>
          <w:lang w:val="uk-UA"/>
        </w:rPr>
        <w:t>Р</w:t>
      </w:r>
      <w:r w:rsidRPr="00F005BD">
        <w:rPr>
          <w:rFonts w:ascii="Times New Roman" w:eastAsia="Times New Roman" w:hAnsi="Times New Roman" w:cs="Times New Roman"/>
          <w:sz w:val="28"/>
          <w:szCs w:val="28"/>
          <w:lang w:val="uk-UA"/>
        </w:rPr>
        <w:t xml:space="preserve">ізноманітні методи та форми навчання, що використовуються в рамках реалізації принципу </w:t>
      </w:r>
      <w:r w:rsidR="00B11890" w:rsidRPr="00F005BD">
        <w:rPr>
          <w:rFonts w:ascii="Times New Roman" w:eastAsia="Times New Roman" w:hAnsi="Times New Roman" w:cs="Times New Roman"/>
          <w:sz w:val="28"/>
          <w:szCs w:val="28"/>
          <w:lang w:val="uk-UA"/>
        </w:rPr>
        <w:t>наступності, сприяють розвитку в</w:t>
      </w:r>
      <w:r w:rsidRPr="00F005BD">
        <w:rPr>
          <w:rFonts w:ascii="Times New Roman" w:eastAsia="Times New Roman" w:hAnsi="Times New Roman" w:cs="Times New Roman"/>
          <w:sz w:val="28"/>
          <w:szCs w:val="28"/>
          <w:lang w:val="uk-UA"/>
        </w:rPr>
        <w:t xml:space="preserve"> учнів критичного мислення, креативності, комунікативних навичок, навичок самостійної робо</w:t>
      </w:r>
      <w:r w:rsidR="005466F8">
        <w:rPr>
          <w:rFonts w:ascii="Times New Roman" w:eastAsia="Times New Roman" w:hAnsi="Times New Roman" w:cs="Times New Roman"/>
          <w:sz w:val="28"/>
          <w:szCs w:val="28"/>
          <w:lang w:val="uk-UA"/>
        </w:rPr>
        <w:t xml:space="preserve">ти та інших ключових </w:t>
      </w:r>
      <w:proofErr w:type="spellStart"/>
      <w:r w:rsidR="005466F8">
        <w:rPr>
          <w:rFonts w:ascii="Times New Roman" w:eastAsia="Times New Roman" w:hAnsi="Times New Roman" w:cs="Times New Roman"/>
          <w:sz w:val="28"/>
          <w:szCs w:val="28"/>
          <w:lang w:val="uk-UA"/>
        </w:rPr>
        <w:t>компетентностей</w:t>
      </w:r>
      <w:proofErr w:type="spellEnd"/>
      <w:r w:rsidRPr="00F005BD">
        <w:rPr>
          <w:rFonts w:ascii="Times New Roman" w:eastAsia="Times New Roman" w:hAnsi="Times New Roman" w:cs="Times New Roman"/>
          <w:sz w:val="28"/>
          <w:szCs w:val="28"/>
          <w:lang w:val="uk-UA"/>
        </w:rPr>
        <w:t>, які є необхідними для успішного навчання та життя в сучасному суспільстві.</w:t>
      </w:r>
    </w:p>
    <w:p w:rsidR="00FA3B3B" w:rsidRPr="00F005BD" w:rsidRDefault="00FA3B3B" w:rsidP="00567CE5">
      <w:pPr>
        <w:numPr>
          <w:ilvl w:val="0"/>
          <w:numId w:val="5"/>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Підвищення мотивації до навчання</w:t>
      </w:r>
      <w:r w:rsidR="00B11890"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Коли учні бачать чіткий зв'язок між знаннями та </w:t>
      </w:r>
      <w:r w:rsidR="00B11890" w:rsidRPr="00F005BD">
        <w:rPr>
          <w:rFonts w:ascii="Times New Roman" w:eastAsia="Times New Roman" w:hAnsi="Times New Roman" w:cs="Times New Roman"/>
          <w:sz w:val="28"/>
          <w:szCs w:val="28"/>
          <w:lang w:val="uk-UA"/>
        </w:rPr>
        <w:t xml:space="preserve">практичними </w:t>
      </w:r>
      <w:r w:rsidRPr="00F005BD">
        <w:rPr>
          <w:rFonts w:ascii="Times New Roman" w:eastAsia="Times New Roman" w:hAnsi="Times New Roman" w:cs="Times New Roman"/>
          <w:sz w:val="28"/>
          <w:szCs w:val="28"/>
          <w:lang w:val="uk-UA"/>
        </w:rPr>
        <w:t>навичками, здобутими на різних етапах навчання, це підвищує їхню мотивацію до навчання та стимулює прагнення до самовдосконалення.</w:t>
      </w:r>
    </w:p>
    <w:p w:rsidR="00FA3B3B" w:rsidRPr="00F005BD" w:rsidRDefault="00FA3B3B" w:rsidP="00567CE5">
      <w:pPr>
        <w:numPr>
          <w:ilvl w:val="0"/>
          <w:numId w:val="5"/>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Підготовка до подальшого навчання та професійної діяльності</w:t>
      </w:r>
      <w:r w:rsidR="00B11890"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Реалізація принципу наступності забезпечує учнів знаннями, навичками та вміннями, які їм знадобляться для подальшого навчання у </w:t>
      </w:r>
      <w:r w:rsidR="00B10B5F" w:rsidRPr="00F005BD">
        <w:rPr>
          <w:rFonts w:ascii="Times New Roman" w:eastAsia="Times New Roman" w:hAnsi="Times New Roman" w:cs="Times New Roman"/>
          <w:sz w:val="28"/>
          <w:szCs w:val="28"/>
          <w:lang w:val="uk-UA"/>
        </w:rPr>
        <w:t>закладах вищої освіти</w:t>
      </w:r>
      <w:r w:rsidRPr="00F005BD">
        <w:rPr>
          <w:rFonts w:ascii="Times New Roman" w:eastAsia="Times New Roman" w:hAnsi="Times New Roman" w:cs="Times New Roman"/>
          <w:sz w:val="28"/>
          <w:szCs w:val="28"/>
          <w:lang w:val="uk-UA"/>
        </w:rPr>
        <w:t xml:space="preserve"> або для початку професійної діяльності.</w:t>
      </w:r>
    </w:p>
    <w:p w:rsidR="00FA3B3B" w:rsidRPr="00F005BD" w:rsidRDefault="00FA3B3B" w:rsidP="00567CE5">
      <w:pPr>
        <w:numPr>
          <w:ilvl w:val="0"/>
          <w:numId w:val="5"/>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Соціалізація та адаптація до життя в суспільстві</w:t>
      </w:r>
      <w:r w:rsidR="00782C04"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Активна участь учнів у шкільному житті, співпраця з педагогами та однолітками, що сприяє реалізаці</w:t>
      </w:r>
      <w:r w:rsidR="00ED0148" w:rsidRPr="00F005BD">
        <w:rPr>
          <w:rFonts w:ascii="Times New Roman" w:eastAsia="Times New Roman" w:hAnsi="Times New Roman" w:cs="Times New Roman"/>
          <w:sz w:val="28"/>
          <w:szCs w:val="28"/>
          <w:lang w:val="uk-UA"/>
        </w:rPr>
        <w:t>ї</w:t>
      </w:r>
      <w:r w:rsidRPr="00F005BD">
        <w:rPr>
          <w:rFonts w:ascii="Times New Roman" w:eastAsia="Times New Roman" w:hAnsi="Times New Roman" w:cs="Times New Roman"/>
          <w:sz w:val="28"/>
          <w:szCs w:val="28"/>
          <w:lang w:val="uk-UA"/>
        </w:rPr>
        <w:t xml:space="preserve"> принципу наступності, допомагає їм соціалізуватися, адаптуватися до життя в суспільстві та формувати важливі соціальні навички.</w:t>
      </w:r>
    </w:p>
    <w:p w:rsidR="00FA3B3B" w:rsidRPr="00F005BD" w:rsidRDefault="00FA3B3B" w:rsidP="008F09F1">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Для суспільства</w:t>
      </w:r>
      <w:r w:rsidR="00782C04" w:rsidRPr="00F005BD">
        <w:rPr>
          <w:rFonts w:ascii="Times New Roman" w:eastAsia="Times New Roman" w:hAnsi="Times New Roman" w:cs="Times New Roman"/>
          <w:b/>
          <w:bCs/>
          <w:sz w:val="28"/>
          <w:szCs w:val="28"/>
          <w:lang w:val="uk-UA"/>
        </w:rPr>
        <w:t xml:space="preserve"> та батьківської громадськості</w:t>
      </w:r>
    </w:p>
    <w:p w:rsidR="00FA3B3B" w:rsidRPr="00F005BD" w:rsidRDefault="00FA3B3B" w:rsidP="00567CE5">
      <w:pPr>
        <w:numPr>
          <w:ilvl w:val="0"/>
          <w:numId w:val="6"/>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Підвищення якості освіти</w:t>
      </w:r>
      <w:r w:rsidR="00782C04"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Завдяки реалізації принципу наступності освіта стає більш систематичною, цілісною та ефективною. Це призводить до підвищення якості освіти загалом.</w:t>
      </w:r>
    </w:p>
    <w:p w:rsidR="00FA3B3B" w:rsidRPr="00F005BD" w:rsidRDefault="00FA3B3B" w:rsidP="00567CE5">
      <w:pPr>
        <w:numPr>
          <w:ilvl w:val="0"/>
          <w:numId w:val="6"/>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Підготовка висококваліфікованих кадрів</w:t>
      </w:r>
      <w:r w:rsidR="00782C04"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Учні, які отримали якісну освіту, засновану на принципі наступності, стають </w:t>
      </w:r>
      <w:r w:rsidRPr="00F005BD">
        <w:rPr>
          <w:rFonts w:ascii="Times New Roman" w:eastAsia="Times New Roman" w:hAnsi="Times New Roman" w:cs="Times New Roman"/>
          <w:sz w:val="28"/>
          <w:szCs w:val="28"/>
          <w:lang w:val="uk-UA"/>
        </w:rPr>
        <w:lastRenderedPageBreak/>
        <w:t xml:space="preserve">висококваліфікованими кадрами, які можуть </w:t>
      </w:r>
      <w:r w:rsidR="00ED0148" w:rsidRPr="00F005BD">
        <w:rPr>
          <w:rFonts w:ascii="Times New Roman" w:eastAsia="Times New Roman" w:hAnsi="Times New Roman" w:cs="Times New Roman"/>
          <w:sz w:val="28"/>
          <w:szCs w:val="28"/>
          <w:lang w:val="uk-UA"/>
        </w:rPr>
        <w:t>зробити</w:t>
      </w:r>
      <w:r w:rsidRPr="00F005BD">
        <w:rPr>
          <w:rFonts w:ascii="Times New Roman" w:eastAsia="Times New Roman" w:hAnsi="Times New Roman" w:cs="Times New Roman"/>
          <w:sz w:val="28"/>
          <w:szCs w:val="28"/>
          <w:lang w:val="uk-UA"/>
        </w:rPr>
        <w:t xml:space="preserve"> свій в</w:t>
      </w:r>
      <w:r w:rsidR="00ED0148" w:rsidRPr="00F005BD">
        <w:rPr>
          <w:rFonts w:ascii="Times New Roman" w:eastAsia="Times New Roman" w:hAnsi="Times New Roman" w:cs="Times New Roman"/>
          <w:sz w:val="28"/>
          <w:szCs w:val="28"/>
          <w:lang w:val="uk-UA"/>
        </w:rPr>
        <w:t>несок</w:t>
      </w:r>
      <w:r w:rsidRPr="00F005BD">
        <w:rPr>
          <w:rFonts w:ascii="Times New Roman" w:eastAsia="Times New Roman" w:hAnsi="Times New Roman" w:cs="Times New Roman"/>
          <w:sz w:val="28"/>
          <w:szCs w:val="28"/>
          <w:lang w:val="uk-UA"/>
        </w:rPr>
        <w:t xml:space="preserve"> у розвиток економіки та суспільства.</w:t>
      </w:r>
    </w:p>
    <w:p w:rsidR="00FA3B3B" w:rsidRPr="00F005BD" w:rsidRDefault="00FA3B3B" w:rsidP="00567CE5">
      <w:pPr>
        <w:numPr>
          <w:ilvl w:val="0"/>
          <w:numId w:val="6"/>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Зниження рівня безробіття</w:t>
      </w:r>
      <w:r w:rsidR="00782C04"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Висококваліфіковані кадри мають кращі шанси на працевлаштування, що приводить до зниження рівня безробіття та сприяє розвитку економіки.</w:t>
      </w:r>
    </w:p>
    <w:p w:rsidR="00FA3B3B" w:rsidRPr="00F005BD" w:rsidRDefault="00FA3B3B" w:rsidP="00567CE5">
      <w:pPr>
        <w:numPr>
          <w:ilvl w:val="0"/>
          <w:numId w:val="6"/>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Підвищення конкурентоспроможності країни</w:t>
      </w:r>
      <w:r w:rsidR="00782C04" w:rsidRPr="00F005BD">
        <w:rPr>
          <w:rFonts w:ascii="Times New Roman" w:eastAsia="Times New Roman" w:hAnsi="Times New Roman" w:cs="Times New Roman"/>
          <w:b/>
          <w:bCs/>
          <w:sz w:val="28"/>
          <w:szCs w:val="28"/>
          <w:lang w:val="uk-UA"/>
        </w:rPr>
        <w:t>.</w:t>
      </w:r>
      <w:r w:rsidRPr="00F005BD">
        <w:rPr>
          <w:rFonts w:ascii="Times New Roman" w:eastAsia="Times New Roman" w:hAnsi="Times New Roman" w:cs="Times New Roman"/>
          <w:sz w:val="28"/>
          <w:szCs w:val="28"/>
          <w:lang w:val="uk-UA"/>
        </w:rPr>
        <w:t xml:space="preserve"> Країна, яка має високоосвічене та кваліфіковане населення, стає більш конкурентоспроможною на світовому ринку.</w:t>
      </w:r>
    </w:p>
    <w:p w:rsidR="00C10491" w:rsidRPr="00F005BD" w:rsidRDefault="00FA3B3B" w:rsidP="008F09F1">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sz w:val="28"/>
          <w:szCs w:val="28"/>
          <w:lang w:val="uk-UA"/>
        </w:rPr>
        <w:t>Важливо зазначити, що для досягнення очікуваних результатів від реалізації принципу наступності необхідна системна робота всіх учасників освітнього процесу.</w:t>
      </w:r>
      <w:r w:rsidRPr="00F005BD">
        <w:rPr>
          <w:rFonts w:ascii="Times New Roman" w:eastAsia="Times New Roman" w:hAnsi="Times New Roman" w:cs="Times New Roman"/>
          <w:sz w:val="28"/>
          <w:szCs w:val="28"/>
          <w:lang w:val="uk-UA"/>
        </w:rPr>
        <w:t xml:space="preserve"> Це потребує постійного вдос</w:t>
      </w:r>
      <w:r w:rsidR="00782C04" w:rsidRPr="00F005BD">
        <w:rPr>
          <w:rFonts w:ascii="Times New Roman" w:eastAsia="Times New Roman" w:hAnsi="Times New Roman" w:cs="Times New Roman"/>
          <w:sz w:val="28"/>
          <w:szCs w:val="28"/>
          <w:lang w:val="uk-UA"/>
        </w:rPr>
        <w:t>коналення методичних ресурсів</w:t>
      </w:r>
      <w:r w:rsidRPr="00F005BD">
        <w:rPr>
          <w:rFonts w:ascii="Times New Roman" w:eastAsia="Times New Roman" w:hAnsi="Times New Roman" w:cs="Times New Roman"/>
          <w:sz w:val="28"/>
          <w:szCs w:val="28"/>
          <w:lang w:val="uk-UA"/>
        </w:rPr>
        <w:t xml:space="preserve">, використання сучасних методів та форм навчання, </w:t>
      </w:r>
      <w:r w:rsidR="00782C04" w:rsidRPr="00F005BD">
        <w:rPr>
          <w:rFonts w:ascii="Times New Roman" w:eastAsia="Times New Roman" w:hAnsi="Times New Roman" w:cs="Times New Roman"/>
          <w:sz w:val="28"/>
          <w:szCs w:val="28"/>
          <w:lang w:val="uk-UA"/>
        </w:rPr>
        <w:t xml:space="preserve">якісної підготовки </w:t>
      </w:r>
      <w:r w:rsidRPr="00F005BD">
        <w:rPr>
          <w:rFonts w:ascii="Times New Roman" w:eastAsia="Times New Roman" w:hAnsi="Times New Roman" w:cs="Times New Roman"/>
          <w:sz w:val="28"/>
          <w:szCs w:val="28"/>
          <w:lang w:val="uk-UA"/>
        </w:rPr>
        <w:t xml:space="preserve"> педагогів, а також залучення батьків та суспільства</w:t>
      </w:r>
      <w:r w:rsidR="00782C04" w:rsidRPr="00F005BD">
        <w:rPr>
          <w:rFonts w:ascii="Times New Roman" w:eastAsia="Times New Roman" w:hAnsi="Times New Roman" w:cs="Times New Roman"/>
          <w:sz w:val="28"/>
          <w:szCs w:val="28"/>
          <w:lang w:val="uk-UA"/>
        </w:rPr>
        <w:t xml:space="preserve"> в цілому </w:t>
      </w:r>
      <w:r w:rsidRPr="00F005BD">
        <w:rPr>
          <w:rFonts w:ascii="Times New Roman" w:eastAsia="Times New Roman" w:hAnsi="Times New Roman" w:cs="Times New Roman"/>
          <w:sz w:val="28"/>
          <w:szCs w:val="28"/>
          <w:lang w:val="uk-UA"/>
        </w:rPr>
        <w:t xml:space="preserve"> до освітнього процесу.</w:t>
      </w:r>
    </w:p>
    <w:p w:rsidR="00021B68" w:rsidRPr="00F005BD" w:rsidRDefault="0081439D" w:rsidP="008F09F1">
      <w:pPr>
        <w:pStyle w:val="2"/>
        <w:spacing w:before="0" w:beforeAutospacing="0" w:after="0" w:afterAutospacing="0" w:line="276" w:lineRule="auto"/>
        <w:ind w:firstLine="567"/>
        <w:jc w:val="both"/>
        <w:rPr>
          <w:sz w:val="28"/>
          <w:szCs w:val="28"/>
          <w:lang w:val="uk-UA"/>
        </w:rPr>
      </w:pPr>
      <w:r w:rsidRPr="00F005BD">
        <w:rPr>
          <w:sz w:val="28"/>
          <w:szCs w:val="28"/>
          <w:lang w:val="uk-UA"/>
        </w:rPr>
        <w:t>Висновок</w:t>
      </w:r>
    </w:p>
    <w:p w:rsidR="00A42D5B" w:rsidRPr="00F005BD" w:rsidRDefault="007019AD" w:rsidP="008F09F1">
      <w:pPr>
        <w:pStyle w:val="2"/>
        <w:spacing w:before="0" w:beforeAutospacing="0" w:after="0" w:afterAutospacing="0" w:line="276" w:lineRule="auto"/>
        <w:ind w:firstLine="567"/>
        <w:jc w:val="both"/>
        <w:rPr>
          <w:b w:val="0"/>
          <w:sz w:val="28"/>
          <w:szCs w:val="28"/>
          <w:lang w:val="uk-UA"/>
        </w:rPr>
      </w:pPr>
      <w:r w:rsidRPr="00F005BD">
        <w:rPr>
          <w:b w:val="0"/>
          <w:sz w:val="28"/>
          <w:szCs w:val="28"/>
          <w:lang w:val="uk-UA"/>
        </w:rPr>
        <w:t>Принцип наступності</w:t>
      </w:r>
      <w:r w:rsidRPr="00F005BD">
        <w:rPr>
          <w:sz w:val="28"/>
          <w:szCs w:val="28"/>
          <w:lang w:val="uk-UA"/>
        </w:rPr>
        <w:t xml:space="preserve"> є одним із ключових принципів </w:t>
      </w:r>
      <w:r w:rsidRPr="00F005BD">
        <w:rPr>
          <w:b w:val="0"/>
          <w:sz w:val="28"/>
          <w:szCs w:val="28"/>
          <w:lang w:val="uk-UA"/>
        </w:rPr>
        <w:t xml:space="preserve">сучасної школи. </w:t>
      </w:r>
      <w:r w:rsidR="00021B68" w:rsidRPr="00F005BD">
        <w:rPr>
          <w:b w:val="0"/>
          <w:sz w:val="28"/>
          <w:szCs w:val="28"/>
          <w:lang w:val="uk-UA"/>
        </w:rPr>
        <w:t>Його можна розгляда</w:t>
      </w:r>
      <w:r w:rsidR="005610EE" w:rsidRPr="00F005BD">
        <w:rPr>
          <w:b w:val="0"/>
          <w:sz w:val="28"/>
          <w:szCs w:val="28"/>
          <w:lang w:val="uk-UA"/>
        </w:rPr>
        <w:t xml:space="preserve">ти з різних аспектів, кожен </w:t>
      </w:r>
      <w:r w:rsidR="00782C04" w:rsidRPr="00F005BD">
        <w:rPr>
          <w:b w:val="0"/>
          <w:sz w:val="28"/>
          <w:szCs w:val="28"/>
          <w:lang w:val="uk-UA"/>
        </w:rPr>
        <w:t>з яких має свої особливості та актуальність</w:t>
      </w:r>
      <w:r w:rsidR="00021B68" w:rsidRPr="00F005BD">
        <w:rPr>
          <w:b w:val="0"/>
          <w:sz w:val="28"/>
          <w:szCs w:val="28"/>
          <w:lang w:val="uk-UA"/>
        </w:rPr>
        <w:t>.</w:t>
      </w:r>
    </w:p>
    <w:p w:rsidR="00A42D5B" w:rsidRPr="00F005BD" w:rsidRDefault="00A42D5B" w:rsidP="008F09F1">
      <w:pPr>
        <w:pStyle w:val="2"/>
        <w:spacing w:before="0" w:beforeAutospacing="0" w:after="0" w:afterAutospacing="0" w:line="276" w:lineRule="auto"/>
        <w:ind w:firstLine="567"/>
        <w:jc w:val="both"/>
        <w:rPr>
          <w:b w:val="0"/>
          <w:sz w:val="28"/>
          <w:szCs w:val="28"/>
          <w:lang w:val="uk-UA"/>
        </w:rPr>
      </w:pPr>
      <w:r w:rsidRPr="00F005BD">
        <w:rPr>
          <w:b w:val="0"/>
          <w:sz w:val="28"/>
          <w:szCs w:val="28"/>
          <w:lang w:val="uk-UA"/>
        </w:rPr>
        <w:t>Принцип наступності в освіті ґрунтується на ідеї послідовного та логічного переходу від одного рівня навчання до наступного, забезпечуючи безперервність та цілісність знань, умінь та навичок, які здобувають учні.</w:t>
      </w:r>
    </w:p>
    <w:p w:rsidR="00A42D5B" w:rsidRPr="00F005BD" w:rsidRDefault="00ED0148" w:rsidP="008F09F1">
      <w:pPr>
        <w:pStyle w:val="2"/>
        <w:spacing w:before="0" w:beforeAutospacing="0" w:after="0" w:afterAutospacing="0" w:line="276" w:lineRule="auto"/>
        <w:ind w:firstLine="567"/>
        <w:jc w:val="both"/>
        <w:rPr>
          <w:b w:val="0"/>
          <w:sz w:val="28"/>
          <w:szCs w:val="28"/>
          <w:lang w:val="uk-UA"/>
        </w:rPr>
      </w:pPr>
      <w:r w:rsidRPr="00F005BD">
        <w:rPr>
          <w:b w:val="0"/>
          <w:sz w:val="28"/>
          <w:szCs w:val="28"/>
          <w:lang w:val="uk-UA"/>
        </w:rPr>
        <w:t>У сучасній школі цей п</w:t>
      </w:r>
      <w:r w:rsidR="00A42D5B" w:rsidRPr="00F005BD">
        <w:rPr>
          <w:b w:val="0"/>
          <w:sz w:val="28"/>
          <w:szCs w:val="28"/>
          <w:lang w:val="uk-UA"/>
        </w:rPr>
        <w:t>ринцип набуває особливої актуальності у зв'язку з:</w:t>
      </w:r>
    </w:p>
    <w:p w:rsidR="00A42D5B" w:rsidRPr="00F005BD" w:rsidRDefault="00A42D5B" w:rsidP="00567CE5">
      <w:pPr>
        <w:pStyle w:val="2"/>
        <w:numPr>
          <w:ilvl w:val="0"/>
          <w:numId w:val="3"/>
        </w:numPr>
        <w:spacing w:before="0" w:beforeAutospacing="0" w:after="0" w:afterAutospacing="0" w:line="276" w:lineRule="auto"/>
        <w:jc w:val="both"/>
        <w:rPr>
          <w:b w:val="0"/>
          <w:sz w:val="28"/>
          <w:szCs w:val="28"/>
          <w:lang w:val="uk-UA"/>
        </w:rPr>
      </w:pPr>
      <w:r w:rsidRPr="00F005BD">
        <w:rPr>
          <w:b w:val="0"/>
          <w:sz w:val="28"/>
          <w:szCs w:val="28"/>
          <w:lang w:val="uk-UA"/>
        </w:rPr>
        <w:t>швидким розвитком науки та техніки: знання, які здобувають учні сьогодні, швидко стають застарілими. Тому важливо, щоб система освіти готувала учнів до постійного самонавчання та адаптації до нових умов;</w:t>
      </w:r>
    </w:p>
    <w:p w:rsidR="00DC67C6" w:rsidRPr="00F005BD" w:rsidRDefault="00A42D5B" w:rsidP="00567CE5">
      <w:pPr>
        <w:pStyle w:val="2"/>
        <w:numPr>
          <w:ilvl w:val="0"/>
          <w:numId w:val="3"/>
        </w:numPr>
        <w:spacing w:before="0" w:beforeAutospacing="0" w:after="0" w:afterAutospacing="0" w:line="276" w:lineRule="auto"/>
        <w:jc w:val="both"/>
        <w:rPr>
          <w:b w:val="0"/>
          <w:sz w:val="28"/>
          <w:szCs w:val="28"/>
          <w:lang w:val="uk-UA"/>
        </w:rPr>
      </w:pPr>
      <w:r w:rsidRPr="00F005BD">
        <w:rPr>
          <w:b w:val="0"/>
          <w:sz w:val="28"/>
          <w:szCs w:val="28"/>
          <w:lang w:val="uk-UA"/>
        </w:rPr>
        <w:t>зростанням ролі розвитку особистості. Сучасна школа орієнтована на розвиток особистості учн</w:t>
      </w:r>
      <w:r w:rsidR="00D16019" w:rsidRPr="00F005BD">
        <w:rPr>
          <w:b w:val="0"/>
          <w:sz w:val="28"/>
          <w:szCs w:val="28"/>
          <w:lang w:val="uk-UA"/>
        </w:rPr>
        <w:t xml:space="preserve">я, його здібностей </w:t>
      </w:r>
      <w:r w:rsidR="00ED0148" w:rsidRPr="00F005BD">
        <w:rPr>
          <w:b w:val="0"/>
          <w:sz w:val="28"/>
          <w:szCs w:val="28"/>
          <w:lang w:val="uk-UA"/>
        </w:rPr>
        <w:t>і</w:t>
      </w:r>
      <w:r w:rsidR="00D16019" w:rsidRPr="00F005BD">
        <w:rPr>
          <w:b w:val="0"/>
          <w:sz w:val="28"/>
          <w:szCs w:val="28"/>
          <w:lang w:val="uk-UA"/>
        </w:rPr>
        <w:t xml:space="preserve"> талантів;</w:t>
      </w:r>
    </w:p>
    <w:p w:rsidR="00A42D5B" w:rsidRPr="00F005BD" w:rsidRDefault="00A42D5B" w:rsidP="00567CE5">
      <w:pPr>
        <w:pStyle w:val="2"/>
        <w:numPr>
          <w:ilvl w:val="0"/>
          <w:numId w:val="3"/>
        </w:numPr>
        <w:spacing w:before="0" w:beforeAutospacing="0" w:after="0" w:afterAutospacing="0" w:line="276" w:lineRule="auto"/>
        <w:jc w:val="both"/>
        <w:rPr>
          <w:b w:val="0"/>
          <w:sz w:val="28"/>
          <w:szCs w:val="28"/>
          <w:lang w:val="uk-UA"/>
        </w:rPr>
      </w:pPr>
      <w:r w:rsidRPr="00F005BD">
        <w:rPr>
          <w:b w:val="0"/>
          <w:sz w:val="28"/>
          <w:szCs w:val="28"/>
          <w:lang w:val="uk-UA"/>
        </w:rPr>
        <w:t>і</w:t>
      </w:r>
      <w:r w:rsidR="007C6A8D" w:rsidRPr="00F005BD">
        <w:rPr>
          <w:b w:val="0"/>
          <w:sz w:val="28"/>
          <w:szCs w:val="28"/>
          <w:lang w:val="uk-UA"/>
        </w:rPr>
        <w:t>нформатизацією суспільства.</w:t>
      </w:r>
      <w:r w:rsidRPr="00F005BD">
        <w:rPr>
          <w:b w:val="0"/>
          <w:sz w:val="28"/>
          <w:szCs w:val="28"/>
          <w:lang w:val="uk-UA"/>
        </w:rPr>
        <w:t xml:space="preserve"> У сучасному світі інформація доступна учням з різних</w:t>
      </w:r>
      <w:r w:rsidR="007C6A8D" w:rsidRPr="00F005BD">
        <w:rPr>
          <w:b w:val="0"/>
          <w:sz w:val="28"/>
          <w:szCs w:val="28"/>
          <w:lang w:val="uk-UA"/>
        </w:rPr>
        <w:t xml:space="preserve"> джерел. Тому важливо, щоб учителі  навчили</w:t>
      </w:r>
      <w:r w:rsidRPr="00F005BD">
        <w:rPr>
          <w:b w:val="0"/>
          <w:sz w:val="28"/>
          <w:szCs w:val="28"/>
          <w:lang w:val="uk-UA"/>
        </w:rPr>
        <w:t xml:space="preserve"> їх критично оцінювати інформацію та використовувати її для вирішення проблем.</w:t>
      </w:r>
    </w:p>
    <w:p w:rsidR="00DC67C6" w:rsidRPr="00F005BD" w:rsidRDefault="007C6A8D" w:rsidP="008F09F1">
      <w:pPr>
        <w:spacing w:after="0"/>
        <w:ind w:firstLine="567"/>
        <w:jc w:val="both"/>
        <w:rPr>
          <w:rFonts w:ascii="Times New Roman" w:eastAsia="Times New Roman" w:hAnsi="Times New Roman" w:cs="Times New Roman"/>
          <w:bCs/>
          <w:sz w:val="28"/>
          <w:szCs w:val="28"/>
          <w:lang w:val="uk-UA"/>
        </w:rPr>
      </w:pPr>
      <w:proofErr w:type="spellStart"/>
      <w:r w:rsidRPr="00F005BD">
        <w:rPr>
          <w:rFonts w:ascii="Times New Roman" w:eastAsia="Times New Roman" w:hAnsi="Times New Roman" w:cs="Times New Roman"/>
          <w:bCs/>
          <w:sz w:val="28"/>
          <w:szCs w:val="28"/>
          <w:lang w:val="uk-UA"/>
        </w:rPr>
        <w:t>Інноваційність</w:t>
      </w:r>
      <w:proofErr w:type="spellEnd"/>
      <w:r w:rsidRPr="00F005BD">
        <w:rPr>
          <w:rFonts w:ascii="Times New Roman" w:eastAsia="Times New Roman" w:hAnsi="Times New Roman" w:cs="Times New Roman"/>
          <w:bCs/>
          <w:sz w:val="28"/>
          <w:szCs w:val="28"/>
          <w:lang w:val="uk-UA"/>
        </w:rPr>
        <w:t xml:space="preserve"> принципу наступності</w:t>
      </w:r>
      <w:r w:rsidR="00596408" w:rsidRPr="00F005BD">
        <w:rPr>
          <w:rFonts w:ascii="Times New Roman" w:eastAsia="Times New Roman" w:hAnsi="Times New Roman" w:cs="Times New Roman"/>
          <w:bCs/>
          <w:sz w:val="28"/>
          <w:szCs w:val="28"/>
          <w:lang w:val="uk-UA"/>
        </w:rPr>
        <w:t xml:space="preserve"> в сучасній школі проявляється у</w:t>
      </w:r>
      <w:r w:rsidRPr="00F005BD">
        <w:rPr>
          <w:rFonts w:ascii="Times New Roman" w:eastAsia="Times New Roman" w:hAnsi="Times New Roman" w:cs="Times New Roman"/>
          <w:bCs/>
          <w:sz w:val="28"/>
          <w:szCs w:val="28"/>
          <w:lang w:val="uk-UA"/>
        </w:rPr>
        <w:t>:</w:t>
      </w:r>
    </w:p>
    <w:p w:rsidR="00DC67C6" w:rsidRPr="00F005BD" w:rsidRDefault="00596408" w:rsidP="00567CE5">
      <w:pPr>
        <w:pStyle w:val="a8"/>
        <w:numPr>
          <w:ilvl w:val="0"/>
          <w:numId w:val="4"/>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використанні</w:t>
      </w:r>
      <w:r w:rsidR="00DE36A7">
        <w:rPr>
          <w:rFonts w:ascii="Times New Roman" w:eastAsia="Times New Roman" w:hAnsi="Times New Roman" w:cs="Times New Roman"/>
          <w:bCs/>
          <w:sz w:val="28"/>
          <w:szCs w:val="28"/>
          <w:lang w:val="uk-UA"/>
        </w:rPr>
        <w:t xml:space="preserve"> </w:t>
      </w:r>
      <w:r w:rsidRPr="00F005BD">
        <w:rPr>
          <w:rFonts w:ascii="Times New Roman" w:eastAsia="Times New Roman" w:hAnsi="Times New Roman" w:cs="Times New Roman"/>
          <w:bCs/>
          <w:sz w:val="28"/>
          <w:szCs w:val="28"/>
          <w:lang w:val="uk-UA"/>
        </w:rPr>
        <w:t>і</w:t>
      </w:r>
      <w:r w:rsidR="00D16019" w:rsidRPr="00F005BD">
        <w:rPr>
          <w:rFonts w:ascii="Times New Roman" w:eastAsia="Times New Roman" w:hAnsi="Times New Roman" w:cs="Times New Roman"/>
          <w:sz w:val="28"/>
          <w:szCs w:val="28"/>
          <w:lang w:val="uk-UA"/>
        </w:rPr>
        <w:t xml:space="preserve">нтерактивних методів, </w:t>
      </w:r>
      <w:proofErr w:type="spellStart"/>
      <w:r w:rsidR="00D16019" w:rsidRPr="00F005BD">
        <w:rPr>
          <w:rFonts w:ascii="Times New Roman" w:eastAsia="Times New Roman" w:hAnsi="Times New Roman" w:cs="Times New Roman"/>
          <w:sz w:val="28"/>
          <w:szCs w:val="28"/>
          <w:lang w:val="uk-UA"/>
        </w:rPr>
        <w:t>проєктної</w:t>
      </w:r>
      <w:proofErr w:type="spellEnd"/>
      <w:r w:rsidR="00D16019" w:rsidRPr="00F005BD">
        <w:rPr>
          <w:rFonts w:ascii="Times New Roman" w:eastAsia="Times New Roman" w:hAnsi="Times New Roman" w:cs="Times New Roman"/>
          <w:sz w:val="28"/>
          <w:szCs w:val="28"/>
          <w:lang w:val="uk-UA"/>
        </w:rPr>
        <w:t xml:space="preserve"> діяльності</w:t>
      </w:r>
      <w:r w:rsidR="00D8548D" w:rsidRPr="00F005BD">
        <w:rPr>
          <w:rFonts w:ascii="Times New Roman" w:eastAsia="Times New Roman" w:hAnsi="Times New Roman" w:cs="Times New Roman"/>
          <w:sz w:val="28"/>
          <w:szCs w:val="28"/>
          <w:lang w:val="uk-UA"/>
        </w:rPr>
        <w:t>, проблемного та модульного навчання й</w:t>
      </w:r>
      <w:r w:rsidR="007C6A8D" w:rsidRPr="00F005BD">
        <w:rPr>
          <w:rFonts w:ascii="Times New Roman" w:eastAsia="Times New Roman" w:hAnsi="Times New Roman" w:cs="Times New Roman"/>
          <w:sz w:val="28"/>
          <w:szCs w:val="28"/>
          <w:lang w:val="uk-UA"/>
        </w:rPr>
        <w:t xml:space="preserve"> інш</w:t>
      </w:r>
      <w:r w:rsidR="00122095" w:rsidRPr="00F005BD">
        <w:rPr>
          <w:rFonts w:ascii="Times New Roman" w:eastAsia="Times New Roman" w:hAnsi="Times New Roman" w:cs="Times New Roman"/>
          <w:sz w:val="28"/>
          <w:szCs w:val="28"/>
          <w:lang w:val="uk-UA"/>
        </w:rPr>
        <w:t>их</w:t>
      </w:r>
      <w:r w:rsidR="007C6A8D" w:rsidRPr="00F005BD">
        <w:rPr>
          <w:rFonts w:ascii="Times New Roman" w:eastAsia="Times New Roman" w:hAnsi="Times New Roman" w:cs="Times New Roman"/>
          <w:sz w:val="28"/>
          <w:szCs w:val="28"/>
          <w:lang w:val="uk-UA"/>
        </w:rPr>
        <w:t xml:space="preserve"> метод</w:t>
      </w:r>
      <w:r w:rsidR="00122095" w:rsidRPr="00F005BD">
        <w:rPr>
          <w:rFonts w:ascii="Times New Roman" w:eastAsia="Times New Roman" w:hAnsi="Times New Roman" w:cs="Times New Roman"/>
          <w:sz w:val="28"/>
          <w:szCs w:val="28"/>
          <w:lang w:val="uk-UA"/>
        </w:rPr>
        <w:t>ів, які</w:t>
      </w:r>
      <w:r w:rsidR="007C6A8D" w:rsidRPr="00F005BD">
        <w:rPr>
          <w:rFonts w:ascii="Times New Roman" w:eastAsia="Times New Roman" w:hAnsi="Times New Roman" w:cs="Times New Roman"/>
          <w:sz w:val="28"/>
          <w:szCs w:val="28"/>
          <w:lang w:val="uk-UA"/>
        </w:rPr>
        <w:t xml:space="preserve"> допомагають учням глибше засвоювати знання та розвивати критичне мислення</w:t>
      </w:r>
      <w:r w:rsidR="0007719C" w:rsidRPr="00F005BD">
        <w:rPr>
          <w:rFonts w:ascii="Times New Roman" w:eastAsia="Times New Roman" w:hAnsi="Times New Roman" w:cs="Times New Roman"/>
          <w:sz w:val="28"/>
          <w:szCs w:val="28"/>
          <w:lang w:val="uk-UA"/>
        </w:rPr>
        <w:t>;</w:t>
      </w:r>
    </w:p>
    <w:p w:rsidR="00DC67C6" w:rsidRPr="00F005BD" w:rsidRDefault="0007719C" w:rsidP="00567CE5">
      <w:pPr>
        <w:pStyle w:val="a8"/>
        <w:numPr>
          <w:ilvl w:val="0"/>
          <w:numId w:val="4"/>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з</w:t>
      </w:r>
      <w:r w:rsidR="007C6A8D" w:rsidRPr="00F005BD">
        <w:rPr>
          <w:rFonts w:ascii="Times New Roman" w:eastAsia="Times New Roman" w:hAnsi="Times New Roman" w:cs="Times New Roman"/>
          <w:bCs/>
          <w:sz w:val="28"/>
          <w:szCs w:val="28"/>
          <w:lang w:val="uk-UA"/>
        </w:rPr>
        <w:t>астосуванні новітніх технологій:</w:t>
      </w:r>
      <w:r w:rsidRPr="00F005BD">
        <w:rPr>
          <w:rFonts w:ascii="Times New Roman" w:eastAsia="Times New Roman" w:hAnsi="Times New Roman" w:cs="Times New Roman"/>
          <w:sz w:val="28"/>
          <w:szCs w:val="28"/>
          <w:lang w:val="uk-UA"/>
        </w:rPr>
        <w:t xml:space="preserve"> в</w:t>
      </w:r>
      <w:r w:rsidR="007C6A8D" w:rsidRPr="00F005BD">
        <w:rPr>
          <w:rFonts w:ascii="Times New Roman" w:eastAsia="Times New Roman" w:hAnsi="Times New Roman" w:cs="Times New Roman"/>
          <w:sz w:val="28"/>
          <w:szCs w:val="28"/>
          <w:lang w:val="uk-UA"/>
        </w:rPr>
        <w:t>икористання комп'ютерів, Інтернету та інших технологій робить процес навчання</w:t>
      </w:r>
      <w:r w:rsidRPr="00F005BD">
        <w:rPr>
          <w:rFonts w:ascii="Times New Roman" w:eastAsia="Times New Roman" w:hAnsi="Times New Roman" w:cs="Times New Roman"/>
          <w:sz w:val="28"/>
          <w:szCs w:val="28"/>
          <w:lang w:val="uk-UA"/>
        </w:rPr>
        <w:t xml:space="preserve"> більш цікавим та інтерактивним;</w:t>
      </w:r>
    </w:p>
    <w:p w:rsidR="00DC67C6" w:rsidRPr="00F005BD" w:rsidRDefault="0007719C" w:rsidP="00567CE5">
      <w:pPr>
        <w:pStyle w:val="a8"/>
        <w:numPr>
          <w:ilvl w:val="0"/>
          <w:numId w:val="4"/>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lastRenderedPageBreak/>
        <w:t>і</w:t>
      </w:r>
      <w:r w:rsidR="007C6A8D" w:rsidRPr="00F005BD">
        <w:rPr>
          <w:rFonts w:ascii="Times New Roman" w:eastAsia="Times New Roman" w:hAnsi="Times New Roman" w:cs="Times New Roman"/>
          <w:bCs/>
          <w:sz w:val="28"/>
          <w:szCs w:val="28"/>
          <w:lang w:val="uk-UA"/>
        </w:rPr>
        <w:t>ндивідуалізації навчання:</w:t>
      </w:r>
      <w:r w:rsidRPr="00F005BD">
        <w:rPr>
          <w:rFonts w:ascii="Times New Roman" w:eastAsia="Times New Roman" w:hAnsi="Times New Roman" w:cs="Times New Roman"/>
          <w:sz w:val="28"/>
          <w:szCs w:val="28"/>
          <w:lang w:val="uk-UA"/>
        </w:rPr>
        <w:t xml:space="preserve"> в</w:t>
      </w:r>
      <w:r w:rsidR="007C6A8D" w:rsidRPr="00F005BD">
        <w:rPr>
          <w:rFonts w:ascii="Times New Roman" w:eastAsia="Times New Roman" w:hAnsi="Times New Roman" w:cs="Times New Roman"/>
          <w:sz w:val="28"/>
          <w:szCs w:val="28"/>
          <w:lang w:val="uk-UA"/>
        </w:rPr>
        <w:t xml:space="preserve">рахування індивідуальних особливостей учнів, їхніх здібностей та інтересів дозволяє створити оптимальні </w:t>
      </w:r>
      <w:r w:rsidR="00297E97" w:rsidRPr="00F005BD">
        <w:rPr>
          <w:rFonts w:ascii="Times New Roman" w:eastAsia="Times New Roman" w:hAnsi="Times New Roman" w:cs="Times New Roman"/>
          <w:sz w:val="28"/>
          <w:szCs w:val="28"/>
          <w:lang w:val="uk-UA"/>
        </w:rPr>
        <w:t>умови для навчання кожного учня;</w:t>
      </w:r>
    </w:p>
    <w:p w:rsidR="00F66329" w:rsidRPr="00F005BD" w:rsidRDefault="00C10B4F" w:rsidP="00567CE5">
      <w:pPr>
        <w:pStyle w:val="a8"/>
        <w:numPr>
          <w:ilvl w:val="0"/>
          <w:numId w:val="4"/>
        </w:num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Cs/>
          <w:sz w:val="28"/>
          <w:szCs w:val="28"/>
          <w:lang w:val="uk-UA"/>
        </w:rPr>
        <w:t>с</w:t>
      </w:r>
      <w:r w:rsidR="007C6A8D" w:rsidRPr="00F005BD">
        <w:rPr>
          <w:rFonts w:ascii="Times New Roman" w:eastAsia="Times New Roman" w:hAnsi="Times New Roman" w:cs="Times New Roman"/>
          <w:bCs/>
          <w:sz w:val="28"/>
          <w:szCs w:val="28"/>
          <w:lang w:val="uk-UA"/>
        </w:rPr>
        <w:t xml:space="preserve">півпраці школи з іншими </w:t>
      </w:r>
      <w:r w:rsidRPr="00F005BD">
        <w:rPr>
          <w:rFonts w:ascii="Times New Roman" w:eastAsia="Times New Roman" w:hAnsi="Times New Roman" w:cs="Times New Roman"/>
          <w:bCs/>
          <w:sz w:val="28"/>
          <w:szCs w:val="28"/>
          <w:lang w:val="uk-UA"/>
        </w:rPr>
        <w:t>закладами</w:t>
      </w:r>
      <w:r w:rsidR="00122095" w:rsidRPr="00F005BD">
        <w:rPr>
          <w:rFonts w:ascii="Times New Roman" w:eastAsia="Times New Roman" w:hAnsi="Times New Roman" w:cs="Times New Roman"/>
          <w:bCs/>
          <w:sz w:val="28"/>
          <w:szCs w:val="28"/>
          <w:lang w:val="uk-UA"/>
        </w:rPr>
        <w:t xml:space="preserve"> освіти</w:t>
      </w:r>
      <w:r w:rsidRPr="00F005BD">
        <w:rPr>
          <w:rFonts w:ascii="Times New Roman" w:eastAsia="Times New Roman" w:hAnsi="Times New Roman" w:cs="Times New Roman"/>
          <w:bCs/>
          <w:sz w:val="28"/>
          <w:szCs w:val="28"/>
          <w:lang w:val="uk-UA"/>
        </w:rPr>
        <w:t xml:space="preserve"> та організаціями, </w:t>
      </w:r>
      <w:r w:rsidRPr="00F005BD">
        <w:rPr>
          <w:rFonts w:ascii="Times New Roman" w:eastAsia="Times New Roman" w:hAnsi="Times New Roman" w:cs="Times New Roman"/>
          <w:sz w:val="28"/>
          <w:szCs w:val="28"/>
          <w:lang w:val="uk-UA"/>
        </w:rPr>
        <w:t>що</w:t>
      </w:r>
      <w:r w:rsidR="007C6A8D" w:rsidRPr="00F005BD">
        <w:rPr>
          <w:rFonts w:ascii="Times New Roman" w:eastAsia="Times New Roman" w:hAnsi="Times New Roman" w:cs="Times New Roman"/>
          <w:sz w:val="28"/>
          <w:szCs w:val="28"/>
          <w:lang w:val="uk-UA"/>
        </w:rPr>
        <w:t xml:space="preserve"> дає можливість учням</w:t>
      </w:r>
      <w:r w:rsidRPr="00F005BD">
        <w:rPr>
          <w:rFonts w:ascii="Times New Roman" w:eastAsia="Times New Roman" w:hAnsi="Times New Roman" w:cs="Times New Roman"/>
          <w:sz w:val="28"/>
          <w:szCs w:val="28"/>
          <w:lang w:val="uk-UA"/>
        </w:rPr>
        <w:t xml:space="preserve"> займатися цікавими </w:t>
      </w:r>
      <w:proofErr w:type="spellStart"/>
      <w:r w:rsidR="00DC67C6" w:rsidRPr="00F005BD">
        <w:rPr>
          <w:rFonts w:ascii="Times New Roman" w:eastAsia="Times New Roman" w:hAnsi="Times New Roman" w:cs="Times New Roman"/>
          <w:sz w:val="28"/>
          <w:szCs w:val="28"/>
          <w:lang w:val="uk-UA"/>
        </w:rPr>
        <w:t>проє</w:t>
      </w:r>
      <w:r w:rsidRPr="00F005BD">
        <w:rPr>
          <w:rFonts w:ascii="Times New Roman" w:eastAsia="Times New Roman" w:hAnsi="Times New Roman" w:cs="Times New Roman"/>
          <w:sz w:val="28"/>
          <w:szCs w:val="28"/>
          <w:lang w:val="uk-UA"/>
        </w:rPr>
        <w:t>ктами</w:t>
      </w:r>
      <w:proofErr w:type="spellEnd"/>
      <w:r w:rsidRPr="00F005BD">
        <w:rPr>
          <w:rFonts w:ascii="Times New Roman" w:eastAsia="Times New Roman" w:hAnsi="Times New Roman" w:cs="Times New Roman"/>
          <w:sz w:val="28"/>
          <w:szCs w:val="28"/>
          <w:lang w:val="uk-UA"/>
        </w:rPr>
        <w:t>,</w:t>
      </w:r>
      <w:r w:rsidR="007C6A8D" w:rsidRPr="00F005BD">
        <w:rPr>
          <w:rFonts w:ascii="Times New Roman" w:eastAsia="Times New Roman" w:hAnsi="Times New Roman" w:cs="Times New Roman"/>
          <w:sz w:val="28"/>
          <w:szCs w:val="28"/>
          <w:lang w:val="uk-UA"/>
        </w:rPr>
        <w:t xml:space="preserve"> отримувати знання та навички, які їм знадобляться </w:t>
      </w:r>
      <w:r w:rsidR="00122095" w:rsidRPr="00F005BD">
        <w:rPr>
          <w:rFonts w:ascii="Times New Roman" w:eastAsia="Times New Roman" w:hAnsi="Times New Roman" w:cs="Times New Roman"/>
          <w:sz w:val="28"/>
          <w:szCs w:val="28"/>
          <w:lang w:val="uk-UA"/>
        </w:rPr>
        <w:t>в</w:t>
      </w:r>
      <w:r w:rsidR="007C6A8D" w:rsidRPr="00F005BD">
        <w:rPr>
          <w:rFonts w:ascii="Times New Roman" w:eastAsia="Times New Roman" w:hAnsi="Times New Roman" w:cs="Times New Roman"/>
          <w:sz w:val="28"/>
          <w:szCs w:val="28"/>
          <w:lang w:val="uk-UA"/>
        </w:rPr>
        <w:t xml:space="preserve"> майбутньому.</w:t>
      </w:r>
    </w:p>
    <w:p w:rsidR="0043477D" w:rsidRPr="00F005BD" w:rsidRDefault="00F66329" w:rsidP="00122095">
      <w:pPr>
        <w:spacing w:after="0"/>
        <w:ind w:firstLine="567"/>
        <w:jc w:val="both"/>
        <w:rPr>
          <w:rFonts w:ascii="Times New Roman" w:eastAsia="Times New Roman" w:hAnsi="Times New Roman" w:cs="Times New Roman"/>
          <w:sz w:val="28"/>
          <w:szCs w:val="28"/>
          <w:lang w:val="uk-UA"/>
        </w:rPr>
      </w:pPr>
      <w:r w:rsidRPr="00F005BD">
        <w:rPr>
          <w:rFonts w:ascii="Times New Roman" w:hAnsi="Times New Roman" w:cs="Times New Roman"/>
          <w:sz w:val="28"/>
          <w:szCs w:val="28"/>
          <w:lang w:val="uk-UA"/>
        </w:rPr>
        <w:t>Таким чином, у</w:t>
      </w:r>
      <w:r w:rsidR="00441246" w:rsidRPr="00F005BD">
        <w:rPr>
          <w:rFonts w:ascii="Times New Roman" w:hAnsi="Times New Roman" w:cs="Times New Roman"/>
          <w:sz w:val="28"/>
          <w:szCs w:val="28"/>
          <w:lang w:val="uk-UA"/>
        </w:rPr>
        <w:t xml:space="preserve">провадження цих та інших інноваційних підходів дозволяє зробити принцип наступності більш ефективним та актуальним для </w:t>
      </w:r>
      <w:r w:rsidR="007019AD" w:rsidRPr="00F005BD">
        <w:rPr>
          <w:rFonts w:ascii="Times New Roman" w:hAnsi="Times New Roman" w:cs="Times New Roman"/>
          <w:sz w:val="28"/>
          <w:szCs w:val="28"/>
          <w:lang w:val="uk-UA"/>
        </w:rPr>
        <w:t xml:space="preserve">НУШ. </w:t>
      </w:r>
      <w:r w:rsidR="00122095" w:rsidRPr="00F005BD">
        <w:rPr>
          <w:rFonts w:ascii="Times New Roman" w:hAnsi="Times New Roman" w:cs="Times New Roman"/>
          <w:sz w:val="28"/>
          <w:szCs w:val="28"/>
          <w:lang w:val="uk-UA"/>
        </w:rPr>
        <w:t>Щоп</w:t>
      </w:r>
      <w:r w:rsidR="007019AD" w:rsidRPr="00F005BD">
        <w:rPr>
          <w:rFonts w:ascii="Times New Roman" w:hAnsi="Times New Roman" w:cs="Times New Roman"/>
          <w:sz w:val="28"/>
          <w:szCs w:val="28"/>
          <w:lang w:val="uk-UA"/>
        </w:rPr>
        <w:t>равда,</w:t>
      </w:r>
      <w:r w:rsidRPr="00F005BD">
        <w:rPr>
          <w:rFonts w:ascii="Times New Roman" w:eastAsia="Times New Roman" w:hAnsi="Times New Roman" w:cs="Times New Roman"/>
          <w:b/>
          <w:bCs/>
          <w:sz w:val="28"/>
          <w:szCs w:val="28"/>
          <w:lang w:val="uk-UA"/>
        </w:rPr>
        <w:t xml:space="preserve"> принцип наступності не є статичним.</w:t>
      </w:r>
      <w:r w:rsidRPr="00F005BD">
        <w:rPr>
          <w:rFonts w:ascii="Times New Roman" w:eastAsia="Times New Roman" w:hAnsi="Times New Roman" w:cs="Times New Roman"/>
          <w:sz w:val="28"/>
          <w:szCs w:val="28"/>
          <w:lang w:val="uk-UA"/>
        </w:rPr>
        <w:t xml:space="preserve"> Він постійно розвивається та вдосконалюється з урахуванням </w:t>
      </w:r>
      <w:r w:rsidRPr="00F005BD">
        <w:rPr>
          <w:rFonts w:ascii="Times New Roman" w:eastAsia="Times New Roman" w:hAnsi="Times New Roman" w:cs="Times New Roman"/>
          <w:b/>
          <w:sz w:val="28"/>
          <w:szCs w:val="28"/>
          <w:lang w:val="uk-UA"/>
        </w:rPr>
        <w:t>нових вимог</w:t>
      </w:r>
      <w:r w:rsidRPr="00F005BD">
        <w:rPr>
          <w:rFonts w:ascii="Times New Roman" w:eastAsia="Times New Roman" w:hAnsi="Times New Roman" w:cs="Times New Roman"/>
          <w:sz w:val="28"/>
          <w:szCs w:val="28"/>
          <w:lang w:val="uk-UA"/>
        </w:rPr>
        <w:t xml:space="preserve"> до </w:t>
      </w:r>
      <w:r w:rsidR="006C4361" w:rsidRPr="00F005BD">
        <w:rPr>
          <w:rFonts w:ascii="Times New Roman" w:eastAsia="Times New Roman" w:hAnsi="Times New Roman" w:cs="Times New Roman"/>
          <w:sz w:val="28"/>
          <w:szCs w:val="28"/>
          <w:lang w:val="uk-UA"/>
        </w:rPr>
        <w:t xml:space="preserve">загальної середньої </w:t>
      </w:r>
      <w:r w:rsidRPr="00F005BD">
        <w:rPr>
          <w:rFonts w:ascii="Times New Roman" w:eastAsia="Times New Roman" w:hAnsi="Times New Roman" w:cs="Times New Roman"/>
          <w:sz w:val="28"/>
          <w:szCs w:val="28"/>
          <w:lang w:val="uk-UA"/>
        </w:rPr>
        <w:t>освіти.</w:t>
      </w:r>
      <w:r w:rsidR="0043477D" w:rsidRPr="00F005BD">
        <w:rPr>
          <w:rFonts w:ascii="Times New Roman" w:eastAsia="Times New Roman" w:hAnsi="Times New Roman" w:cs="Times New Roman"/>
          <w:sz w:val="28"/>
          <w:szCs w:val="28"/>
          <w:lang w:val="uk-UA"/>
        </w:rPr>
        <w:t xml:space="preserve"> А тому  в цій системі </w:t>
      </w:r>
      <w:r w:rsidR="005A5707" w:rsidRPr="00F005BD">
        <w:rPr>
          <w:rFonts w:ascii="Times New Roman" w:eastAsia="Times New Roman" w:hAnsi="Times New Roman" w:cs="Times New Roman"/>
          <w:sz w:val="28"/>
          <w:szCs w:val="28"/>
          <w:lang w:val="uk-UA"/>
        </w:rPr>
        <w:t>важливі такі в</w:t>
      </w:r>
      <w:r w:rsidR="009F2DD3" w:rsidRPr="00F005BD">
        <w:rPr>
          <w:rFonts w:ascii="Times New Roman" w:eastAsia="Times New Roman" w:hAnsi="Times New Roman" w:cs="Times New Roman"/>
          <w:sz w:val="28"/>
          <w:szCs w:val="28"/>
          <w:lang w:val="uk-UA"/>
        </w:rPr>
        <w:t>міння  вчителя</w:t>
      </w:r>
      <w:r w:rsidR="0043477D" w:rsidRPr="00F005BD">
        <w:rPr>
          <w:rFonts w:ascii="Times New Roman" w:eastAsia="Times New Roman" w:hAnsi="Times New Roman" w:cs="Times New Roman"/>
          <w:sz w:val="28"/>
          <w:szCs w:val="28"/>
          <w:lang w:val="uk-UA"/>
        </w:rPr>
        <w:t xml:space="preserve">: бути не лише знавцем свого предмету, але й методистом, який </w:t>
      </w:r>
      <w:r w:rsidR="00122095" w:rsidRPr="00F005BD">
        <w:rPr>
          <w:rFonts w:ascii="Times New Roman" w:eastAsia="Times New Roman" w:hAnsi="Times New Roman" w:cs="Times New Roman"/>
          <w:sz w:val="28"/>
          <w:szCs w:val="28"/>
          <w:lang w:val="uk-UA"/>
        </w:rPr>
        <w:t>у</w:t>
      </w:r>
      <w:r w:rsidR="0043477D" w:rsidRPr="00F005BD">
        <w:rPr>
          <w:rFonts w:ascii="Times New Roman" w:eastAsia="Times New Roman" w:hAnsi="Times New Roman" w:cs="Times New Roman"/>
          <w:sz w:val="28"/>
          <w:szCs w:val="28"/>
          <w:lang w:val="uk-UA"/>
        </w:rPr>
        <w:t>міє використовувати різні методи та форми навчання, щоб зацікавити учнів та допомогти їм засвоїти знання, сформувати компетентності</w:t>
      </w:r>
      <w:r w:rsidR="003D268F" w:rsidRPr="00F005BD">
        <w:rPr>
          <w:rFonts w:ascii="Times New Roman" w:eastAsia="Times New Roman" w:hAnsi="Times New Roman" w:cs="Times New Roman"/>
          <w:sz w:val="28"/>
          <w:szCs w:val="28"/>
          <w:lang w:val="uk-UA"/>
        </w:rPr>
        <w:t>.</w:t>
      </w:r>
      <w:r w:rsidR="00490814">
        <w:rPr>
          <w:rFonts w:ascii="Times New Roman" w:eastAsia="Times New Roman" w:hAnsi="Times New Roman" w:cs="Times New Roman"/>
          <w:sz w:val="28"/>
          <w:szCs w:val="28"/>
          <w:lang w:val="uk-UA"/>
        </w:rPr>
        <w:t xml:space="preserve"> </w:t>
      </w:r>
      <w:r w:rsidR="00F46A1F" w:rsidRPr="00F005BD">
        <w:rPr>
          <w:rFonts w:ascii="Times New Roman" w:eastAsia="Times New Roman" w:hAnsi="Times New Roman" w:cs="Times New Roman"/>
          <w:b/>
          <w:bCs/>
          <w:sz w:val="28"/>
          <w:szCs w:val="28"/>
          <w:lang w:val="uk-UA"/>
        </w:rPr>
        <w:t>Окрім цього, важливим є вміння</w:t>
      </w:r>
      <w:r w:rsidR="003D268F" w:rsidRPr="00F005BD">
        <w:rPr>
          <w:rFonts w:ascii="Times New Roman" w:eastAsia="Times New Roman" w:hAnsi="Times New Roman" w:cs="Times New Roman"/>
          <w:b/>
          <w:bCs/>
          <w:sz w:val="28"/>
          <w:szCs w:val="28"/>
          <w:lang w:val="uk-UA"/>
        </w:rPr>
        <w:t xml:space="preserve"> створити сприятливе середовище для реалізації принципу наступності.</w:t>
      </w:r>
      <w:r w:rsidR="00490814">
        <w:rPr>
          <w:rFonts w:ascii="Times New Roman" w:eastAsia="Times New Roman" w:hAnsi="Times New Roman" w:cs="Times New Roman"/>
          <w:b/>
          <w:bCs/>
          <w:sz w:val="28"/>
          <w:szCs w:val="28"/>
          <w:lang w:val="uk-UA"/>
        </w:rPr>
        <w:t xml:space="preserve"> </w:t>
      </w:r>
      <w:r w:rsidR="00F46A1F" w:rsidRPr="00F005BD">
        <w:rPr>
          <w:rFonts w:ascii="Times New Roman" w:eastAsia="Times New Roman" w:hAnsi="Times New Roman" w:cs="Times New Roman"/>
          <w:sz w:val="28"/>
          <w:szCs w:val="28"/>
          <w:lang w:val="uk-UA"/>
        </w:rPr>
        <w:t xml:space="preserve">І для цього необхідно вчителю оволодівати ресурсами </w:t>
      </w:r>
      <w:proofErr w:type="spellStart"/>
      <w:r w:rsidR="00F46A1F" w:rsidRPr="00F005BD">
        <w:rPr>
          <w:rFonts w:ascii="Times New Roman" w:eastAsia="Times New Roman" w:hAnsi="Times New Roman" w:cs="Times New Roman"/>
          <w:sz w:val="28"/>
          <w:szCs w:val="28"/>
          <w:lang w:val="uk-UA"/>
        </w:rPr>
        <w:t>цифровізації</w:t>
      </w:r>
      <w:proofErr w:type="spellEnd"/>
      <w:r w:rsidR="00F46A1F" w:rsidRPr="00F005BD">
        <w:rPr>
          <w:rFonts w:ascii="Times New Roman" w:eastAsia="Times New Roman" w:hAnsi="Times New Roman" w:cs="Times New Roman"/>
          <w:sz w:val="28"/>
          <w:szCs w:val="28"/>
          <w:lang w:val="uk-UA"/>
        </w:rPr>
        <w:t>, сучасною матеріально-технічною базою, бібліотечними ресурсами</w:t>
      </w:r>
      <w:r w:rsidR="003D268F" w:rsidRPr="00F005BD">
        <w:rPr>
          <w:rFonts w:ascii="Times New Roman" w:eastAsia="Times New Roman" w:hAnsi="Times New Roman" w:cs="Times New Roman"/>
          <w:sz w:val="28"/>
          <w:szCs w:val="28"/>
          <w:lang w:val="uk-UA"/>
        </w:rPr>
        <w:t xml:space="preserve">, а також </w:t>
      </w:r>
      <w:r w:rsidR="00122095" w:rsidRPr="00F005BD">
        <w:rPr>
          <w:rFonts w:ascii="Times New Roman" w:eastAsia="Times New Roman" w:hAnsi="Times New Roman" w:cs="Times New Roman"/>
          <w:sz w:val="28"/>
          <w:szCs w:val="28"/>
          <w:lang w:val="uk-UA"/>
        </w:rPr>
        <w:t xml:space="preserve">уміти </w:t>
      </w:r>
      <w:r w:rsidR="00A6288D" w:rsidRPr="00F005BD">
        <w:rPr>
          <w:rFonts w:ascii="Times New Roman" w:eastAsia="Times New Roman" w:hAnsi="Times New Roman" w:cs="Times New Roman"/>
          <w:sz w:val="28"/>
          <w:szCs w:val="28"/>
          <w:lang w:val="uk-UA"/>
        </w:rPr>
        <w:t>організ</w:t>
      </w:r>
      <w:r w:rsidR="00122095" w:rsidRPr="00F005BD">
        <w:rPr>
          <w:rFonts w:ascii="Times New Roman" w:eastAsia="Times New Roman" w:hAnsi="Times New Roman" w:cs="Times New Roman"/>
          <w:sz w:val="28"/>
          <w:szCs w:val="28"/>
          <w:lang w:val="uk-UA"/>
        </w:rPr>
        <w:t>увати</w:t>
      </w:r>
      <w:r w:rsidR="00490814">
        <w:rPr>
          <w:rFonts w:ascii="Times New Roman" w:eastAsia="Times New Roman" w:hAnsi="Times New Roman" w:cs="Times New Roman"/>
          <w:sz w:val="28"/>
          <w:szCs w:val="28"/>
          <w:lang w:val="uk-UA"/>
        </w:rPr>
        <w:t xml:space="preserve"> </w:t>
      </w:r>
      <w:r w:rsidR="005A5707" w:rsidRPr="00F005BD">
        <w:rPr>
          <w:rFonts w:ascii="Times New Roman" w:eastAsia="Times New Roman" w:hAnsi="Times New Roman" w:cs="Times New Roman"/>
          <w:sz w:val="28"/>
          <w:szCs w:val="28"/>
          <w:lang w:val="uk-UA"/>
        </w:rPr>
        <w:t>різн</w:t>
      </w:r>
      <w:r w:rsidR="00122095" w:rsidRPr="00F005BD">
        <w:rPr>
          <w:rFonts w:ascii="Times New Roman" w:eastAsia="Times New Roman" w:hAnsi="Times New Roman" w:cs="Times New Roman"/>
          <w:sz w:val="28"/>
          <w:szCs w:val="28"/>
          <w:lang w:val="uk-UA"/>
        </w:rPr>
        <w:t>і</w:t>
      </w:r>
      <w:r w:rsidR="00490814">
        <w:rPr>
          <w:rFonts w:ascii="Times New Roman" w:eastAsia="Times New Roman" w:hAnsi="Times New Roman" w:cs="Times New Roman"/>
          <w:sz w:val="28"/>
          <w:szCs w:val="28"/>
          <w:lang w:val="uk-UA"/>
        </w:rPr>
        <w:t xml:space="preserve"> </w:t>
      </w:r>
      <w:r w:rsidR="00A6288D" w:rsidRPr="00F005BD">
        <w:rPr>
          <w:rFonts w:ascii="Times New Roman" w:eastAsia="Times New Roman" w:hAnsi="Times New Roman" w:cs="Times New Roman"/>
          <w:sz w:val="28"/>
          <w:szCs w:val="28"/>
          <w:lang w:val="uk-UA"/>
        </w:rPr>
        <w:t>форм</w:t>
      </w:r>
      <w:r w:rsidR="00122095" w:rsidRPr="00F005BD">
        <w:rPr>
          <w:rFonts w:ascii="Times New Roman" w:eastAsia="Times New Roman" w:hAnsi="Times New Roman" w:cs="Times New Roman"/>
          <w:sz w:val="28"/>
          <w:szCs w:val="28"/>
          <w:lang w:val="uk-UA"/>
        </w:rPr>
        <w:t>и</w:t>
      </w:r>
      <w:r w:rsidR="00A6288D" w:rsidRPr="00F005BD">
        <w:rPr>
          <w:rFonts w:ascii="Times New Roman" w:eastAsia="Times New Roman" w:hAnsi="Times New Roman" w:cs="Times New Roman"/>
          <w:sz w:val="28"/>
          <w:szCs w:val="28"/>
          <w:lang w:val="uk-UA"/>
        </w:rPr>
        <w:t xml:space="preserve"> співпраці</w:t>
      </w:r>
      <w:r w:rsidR="003D268F" w:rsidRPr="00F005BD">
        <w:rPr>
          <w:rFonts w:ascii="Times New Roman" w:eastAsia="Times New Roman" w:hAnsi="Times New Roman" w:cs="Times New Roman"/>
          <w:sz w:val="28"/>
          <w:szCs w:val="28"/>
          <w:lang w:val="uk-UA"/>
        </w:rPr>
        <w:t xml:space="preserve"> з батьками та громадськістю.</w:t>
      </w:r>
    </w:p>
    <w:p w:rsidR="00A42D5B" w:rsidRPr="00F005BD" w:rsidRDefault="00A42D5B" w:rsidP="008F09F1">
      <w:pPr>
        <w:pStyle w:val="2"/>
        <w:spacing w:before="0" w:beforeAutospacing="0" w:after="0" w:afterAutospacing="0" w:line="276" w:lineRule="auto"/>
        <w:ind w:firstLine="567"/>
        <w:jc w:val="both"/>
        <w:rPr>
          <w:b w:val="0"/>
          <w:sz w:val="28"/>
          <w:szCs w:val="28"/>
          <w:lang w:val="uk-UA"/>
        </w:rPr>
      </w:pPr>
    </w:p>
    <w:p w:rsidR="00021B68" w:rsidRPr="00F005BD" w:rsidRDefault="00021B68" w:rsidP="008F09F1">
      <w:pPr>
        <w:pStyle w:val="2"/>
        <w:spacing w:before="0" w:beforeAutospacing="0" w:after="0" w:afterAutospacing="0" w:line="276" w:lineRule="auto"/>
        <w:ind w:firstLine="567"/>
        <w:jc w:val="both"/>
        <w:rPr>
          <w:sz w:val="28"/>
          <w:szCs w:val="28"/>
          <w:lang w:val="uk-UA"/>
        </w:rPr>
      </w:pPr>
      <w:r w:rsidRPr="00F005BD">
        <w:rPr>
          <w:sz w:val="28"/>
          <w:szCs w:val="28"/>
          <w:lang w:val="uk-UA"/>
        </w:rPr>
        <w:t>Важливі ресурси</w:t>
      </w:r>
    </w:p>
    <w:p w:rsidR="00021B68" w:rsidRPr="00F005BD" w:rsidRDefault="00871795" w:rsidP="008F09F1">
      <w:pPr>
        <w:pStyle w:val="2"/>
        <w:spacing w:before="0" w:beforeAutospacing="0" w:after="0" w:afterAutospacing="0" w:line="276" w:lineRule="auto"/>
        <w:ind w:firstLine="567"/>
        <w:jc w:val="both"/>
        <w:rPr>
          <w:sz w:val="28"/>
          <w:szCs w:val="28"/>
          <w:lang w:val="uk-UA"/>
        </w:rPr>
      </w:pPr>
      <w:hyperlink r:id="rId7" w:tgtFrame="_blank" w:history="1">
        <w:r w:rsidR="0081439D" w:rsidRPr="00F005BD">
          <w:rPr>
            <w:rStyle w:val="a5"/>
            <w:sz w:val="28"/>
            <w:szCs w:val="28"/>
            <w:lang w:val="uk-UA"/>
          </w:rPr>
          <w:t>Національна освітня програма для 1-11 класів загальноосвітніх навчальних закладів</w:t>
        </w:r>
      </w:hyperlink>
    </w:p>
    <w:p w:rsidR="0081439D" w:rsidRPr="00F005BD" w:rsidRDefault="00871795" w:rsidP="008F09F1">
      <w:pPr>
        <w:pStyle w:val="2"/>
        <w:spacing w:before="0" w:beforeAutospacing="0" w:after="0" w:afterAutospacing="0" w:line="276" w:lineRule="auto"/>
        <w:ind w:firstLine="567"/>
        <w:jc w:val="both"/>
        <w:rPr>
          <w:sz w:val="28"/>
          <w:szCs w:val="28"/>
          <w:lang w:val="uk-UA"/>
        </w:rPr>
      </w:pPr>
      <w:hyperlink r:id="rId8" w:tgtFrame="_blank" w:history="1">
        <w:r w:rsidR="0081439D" w:rsidRPr="00F005BD">
          <w:rPr>
            <w:rStyle w:val="a5"/>
            <w:sz w:val="28"/>
            <w:szCs w:val="28"/>
            <w:lang w:val="uk-UA"/>
          </w:rPr>
          <w:t>Державний стандарт базової та повної загальної середньої освіти</w:t>
        </w:r>
      </w:hyperlink>
    </w:p>
    <w:p w:rsidR="00021B68" w:rsidRDefault="00021B68" w:rsidP="00AB1C1E">
      <w:pPr>
        <w:spacing w:after="0"/>
        <w:rPr>
          <w:rFonts w:ascii="Times New Roman" w:hAnsi="Times New Roman" w:cs="Times New Roman"/>
          <w:b/>
          <w:sz w:val="28"/>
          <w:szCs w:val="28"/>
          <w:lang w:val="uk-UA"/>
        </w:rPr>
      </w:pPr>
    </w:p>
    <w:p w:rsidR="00EF31DB" w:rsidRDefault="00AB1C1E" w:rsidP="00DE36A7">
      <w:pPr>
        <w:spacing w:after="0"/>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Варто о</w:t>
      </w:r>
      <w:r w:rsidR="00EF31DB">
        <w:rPr>
          <w:rFonts w:ascii="Times New Roman" w:hAnsi="Times New Roman" w:cs="Times New Roman"/>
          <w:b/>
          <w:sz w:val="28"/>
          <w:szCs w:val="28"/>
          <w:lang w:val="uk-UA"/>
        </w:rPr>
        <w:t>бговорити з учителями</w:t>
      </w:r>
      <w:r w:rsidR="004441BE">
        <w:rPr>
          <w:rFonts w:ascii="Times New Roman" w:hAnsi="Times New Roman" w:cs="Times New Roman"/>
          <w:b/>
          <w:sz w:val="28"/>
          <w:szCs w:val="28"/>
          <w:lang w:val="uk-UA"/>
        </w:rPr>
        <w:t xml:space="preserve"> (</w:t>
      </w:r>
      <w:r w:rsidR="00DE36A7">
        <w:rPr>
          <w:rFonts w:ascii="Times New Roman" w:hAnsi="Times New Roman" w:cs="Times New Roman"/>
          <w:b/>
          <w:sz w:val="28"/>
          <w:szCs w:val="28"/>
          <w:lang w:val="uk-UA"/>
        </w:rPr>
        <w:t>у</w:t>
      </w:r>
      <w:r w:rsidR="004441BE">
        <w:rPr>
          <w:rFonts w:ascii="Times New Roman" w:hAnsi="Times New Roman" w:cs="Times New Roman"/>
          <w:b/>
          <w:sz w:val="28"/>
          <w:szCs w:val="28"/>
          <w:lang w:val="uk-UA"/>
        </w:rPr>
        <w:t xml:space="preserve"> індивідуальній чи колективній</w:t>
      </w:r>
      <w:r w:rsidR="00B93340">
        <w:rPr>
          <w:rFonts w:ascii="Times New Roman" w:hAnsi="Times New Roman" w:cs="Times New Roman"/>
          <w:b/>
          <w:sz w:val="28"/>
          <w:szCs w:val="28"/>
          <w:lang w:val="uk-UA"/>
        </w:rPr>
        <w:t xml:space="preserve"> формі)</w:t>
      </w:r>
      <w:r w:rsidR="00EF31DB">
        <w:rPr>
          <w:rFonts w:ascii="Times New Roman" w:hAnsi="Times New Roman" w:cs="Times New Roman"/>
          <w:b/>
          <w:sz w:val="28"/>
          <w:szCs w:val="28"/>
          <w:lang w:val="uk-UA"/>
        </w:rPr>
        <w:t xml:space="preserve"> такі питання:</w:t>
      </w:r>
    </w:p>
    <w:p w:rsidR="00EF31DB" w:rsidRPr="00DE36A7" w:rsidRDefault="00EF31DB" w:rsidP="00DE36A7">
      <w:pPr>
        <w:pStyle w:val="a8"/>
        <w:numPr>
          <w:ilvl w:val="1"/>
          <w:numId w:val="5"/>
        </w:numPr>
        <w:tabs>
          <w:tab w:val="left" w:pos="709"/>
          <w:tab w:val="left" w:pos="851"/>
        </w:tabs>
        <w:spacing w:after="0"/>
        <w:ind w:left="567" w:firstLine="0"/>
        <w:jc w:val="both"/>
        <w:rPr>
          <w:rFonts w:ascii="Times New Roman" w:hAnsi="Times New Roman" w:cs="Times New Roman"/>
          <w:b/>
          <w:sz w:val="28"/>
          <w:szCs w:val="28"/>
          <w:lang w:val="uk-UA"/>
        </w:rPr>
      </w:pPr>
      <w:r w:rsidRPr="00AB1C1E">
        <w:rPr>
          <w:rFonts w:ascii="Times New Roman" w:hAnsi="Times New Roman" w:cs="Times New Roman"/>
          <w:sz w:val="28"/>
          <w:szCs w:val="28"/>
        </w:rPr>
        <w:t xml:space="preserve">Як </w:t>
      </w:r>
      <w:r w:rsidRPr="00DE36A7">
        <w:rPr>
          <w:rFonts w:ascii="Times New Roman" w:hAnsi="Times New Roman" w:cs="Times New Roman"/>
          <w:sz w:val="28"/>
          <w:szCs w:val="28"/>
          <w:lang w:val="uk-UA"/>
        </w:rPr>
        <w:t>Ви розумієте принцип наступності в освітньому процесі?</w:t>
      </w:r>
    </w:p>
    <w:p w:rsidR="00AB1C1E" w:rsidRPr="00DE36A7" w:rsidRDefault="00AB1C1E" w:rsidP="00DE36A7">
      <w:pPr>
        <w:pStyle w:val="a8"/>
        <w:numPr>
          <w:ilvl w:val="1"/>
          <w:numId w:val="5"/>
        </w:numPr>
        <w:tabs>
          <w:tab w:val="left" w:pos="709"/>
          <w:tab w:val="left" w:pos="851"/>
        </w:tabs>
        <w:spacing w:after="0"/>
        <w:ind w:left="567" w:firstLine="0"/>
        <w:jc w:val="both"/>
        <w:rPr>
          <w:rStyle w:val="a4"/>
          <w:rFonts w:ascii="Times New Roman" w:hAnsi="Times New Roman" w:cs="Times New Roman"/>
          <w:bCs w:val="0"/>
          <w:sz w:val="28"/>
          <w:szCs w:val="28"/>
          <w:lang w:val="uk-UA"/>
        </w:rPr>
      </w:pPr>
      <w:r w:rsidRPr="00DE36A7">
        <w:rPr>
          <w:rStyle w:val="a4"/>
          <w:rFonts w:ascii="Times New Roman" w:hAnsi="Times New Roman" w:cs="Times New Roman"/>
          <w:b w:val="0"/>
          <w:sz w:val="28"/>
          <w:szCs w:val="28"/>
          <w:lang w:val="uk-UA"/>
        </w:rPr>
        <w:t>Які, на Вашу думку, є основні перешкоди для реалізації принципу наступності в НУШ?</w:t>
      </w:r>
    </w:p>
    <w:p w:rsidR="00AB1C1E" w:rsidRPr="00DE36A7" w:rsidRDefault="00AB1C1E" w:rsidP="00DE36A7">
      <w:pPr>
        <w:pStyle w:val="a8"/>
        <w:numPr>
          <w:ilvl w:val="1"/>
          <w:numId w:val="5"/>
        </w:numPr>
        <w:tabs>
          <w:tab w:val="left" w:pos="709"/>
          <w:tab w:val="left" w:pos="851"/>
        </w:tabs>
        <w:spacing w:after="0"/>
        <w:ind w:left="567" w:firstLine="0"/>
        <w:jc w:val="both"/>
        <w:rPr>
          <w:rFonts w:ascii="Times New Roman" w:hAnsi="Times New Roman" w:cs="Times New Roman"/>
          <w:b/>
          <w:sz w:val="28"/>
          <w:szCs w:val="28"/>
          <w:lang w:val="uk-UA"/>
        </w:rPr>
      </w:pPr>
      <w:r w:rsidRPr="00DE36A7">
        <w:rPr>
          <w:rFonts w:ascii="Times New Roman" w:hAnsi="Times New Roman" w:cs="Times New Roman"/>
          <w:sz w:val="28"/>
          <w:szCs w:val="28"/>
          <w:lang w:val="uk-UA"/>
        </w:rPr>
        <w:t xml:space="preserve">Які форми співпраці з колегами </w:t>
      </w:r>
      <w:r w:rsidR="00DE36A7">
        <w:rPr>
          <w:rFonts w:ascii="Times New Roman" w:hAnsi="Times New Roman" w:cs="Times New Roman"/>
          <w:sz w:val="28"/>
          <w:szCs w:val="28"/>
          <w:lang w:val="uk-UA"/>
        </w:rPr>
        <w:t>(</w:t>
      </w:r>
      <w:r w:rsidRPr="00DE36A7">
        <w:rPr>
          <w:rFonts w:ascii="Times New Roman" w:hAnsi="Times New Roman" w:cs="Times New Roman"/>
          <w:sz w:val="28"/>
          <w:szCs w:val="28"/>
          <w:lang w:val="uk-UA"/>
        </w:rPr>
        <w:t>з інших класів чи закладів ЗСО</w:t>
      </w:r>
      <w:r w:rsidR="00DE36A7">
        <w:rPr>
          <w:rFonts w:ascii="Times New Roman" w:hAnsi="Times New Roman" w:cs="Times New Roman"/>
          <w:sz w:val="28"/>
          <w:szCs w:val="28"/>
          <w:lang w:val="uk-UA"/>
        </w:rPr>
        <w:t>)</w:t>
      </w:r>
      <w:r w:rsidRPr="00DE36A7">
        <w:rPr>
          <w:rFonts w:ascii="Times New Roman" w:hAnsi="Times New Roman" w:cs="Times New Roman"/>
          <w:sz w:val="28"/>
          <w:szCs w:val="28"/>
          <w:lang w:val="uk-UA"/>
        </w:rPr>
        <w:t xml:space="preserve"> Ви використовуєте для забезпечення </w:t>
      </w:r>
      <w:r w:rsidR="00E10B68" w:rsidRPr="00DE36A7">
        <w:rPr>
          <w:rFonts w:ascii="Times New Roman" w:hAnsi="Times New Roman" w:cs="Times New Roman"/>
          <w:sz w:val="28"/>
          <w:szCs w:val="28"/>
          <w:lang w:val="uk-UA"/>
        </w:rPr>
        <w:t xml:space="preserve">принципу </w:t>
      </w:r>
      <w:r w:rsidRPr="00DE36A7">
        <w:rPr>
          <w:rFonts w:ascii="Times New Roman" w:hAnsi="Times New Roman" w:cs="Times New Roman"/>
          <w:sz w:val="28"/>
          <w:szCs w:val="28"/>
          <w:lang w:val="uk-UA"/>
        </w:rPr>
        <w:t>наступності?</w:t>
      </w:r>
    </w:p>
    <w:p w:rsidR="00AB1C1E" w:rsidRPr="00DE36A7" w:rsidRDefault="00AB1C1E" w:rsidP="00DE36A7">
      <w:pPr>
        <w:pStyle w:val="a8"/>
        <w:numPr>
          <w:ilvl w:val="1"/>
          <w:numId w:val="5"/>
        </w:numPr>
        <w:tabs>
          <w:tab w:val="left" w:pos="709"/>
          <w:tab w:val="left" w:pos="851"/>
        </w:tabs>
        <w:spacing w:after="0"/>
        <w:ind w:left="567" w:firstLine="0"/>
        <w:jc w:val="both"/>
        <w:rPr>
          <w:rStyle w:val="a4"/>
          <w:rFonts w:ascii="Times New Roman" w:hAnsi="Times New Roman" w:cs="Times New Roman"/>
          <w:bCs w:val="0"/>
          <w:sz w:val="28"/>
          <w:szCs w:val="28"/>
          <w:lang w:val="uk-UA"/>
        </w:rPr>
      </w:pPr>
      <w:r w:rsidRPr="00DE36A7">
        <w:rPr>
          <w:rStyle w:val="a4"/>
          <w:rFonts w:ascii="Times New Roman" w:hAnsi="Times New Roman" w:cs="Times New Roman"/>
          <w:b w:val="0"/>
          <w:sz w:val="28"/>
          <w:szCs w:val="28"/>
          <w:lang w:val="uk-UA"/>
        </w:rPr>
        <w:t xml:space="preserve">Чи враховуєте </w:t>
      </w:r>
      <w:r w:rsidR="00DE36A7">
        <w:rPr>
          <w:rStyle w:val="a4"/>
          <w:rFonts w:ascii="Times New Roman" w:hAnsi="Times New Roman" w:cs="Times New Roman"/>
          <w:b w:val="0"/>
          <w:sz w:val="28"/>
          <w:szCs w:val="28"/>
          <w:lang w:val="uk-UA"/>
        </w:rPr>
        <w:t xml:space="preserve">Ви </w:t>
      </w:r>
      <w:r w:rsidRPr="00DE36A7">
        <w:rPr>
          <w:rStyle w:val="a4"/>
          <w:rFonts w:ascii="Times New Roman" w:hAnsi="Times New Roman" w:cs="Times New Roman"/>
          <w:b w:val="0"/>
          <w:sz w:val="28"/>
          <w:szCs w:val="28"/>
          <w:lang w:val="uk-UA"/>
        </w:rPr>
        <w:t xml:space="preserve">досягнення учнів </w:t>
      </w:r>
      <w:r w:rsidR="00032CE9">
        <w:rPr>
          <w:rStyle w:val="a4"/>
          <w:rFonts w:ascii="Times New Roman" w:hAnsi="Times New Roman" w:cs="Times New Roman"/>
          <w:b w:val="0"/>
          <w:sz w:val="28"/>
          <w:szCs w:val="28"/>
          <w:lang w:val="uk-UA"/>
        </w:rPr>
        <w:t xml:space="preserve">з </w:t>
      </w:r>
      <w:r w:rsidRPr="00DE36A7">
        <w:rPr>
          <w:rStyle w:val="a4"/>
          <w:rFonts w:ascii="Times New Roman" w:hAnsi="Times New Roman" w:cs="Times New Roman"/>
          <w:b w:val="0"/>
          <w:sz w:val="28"/>
          <w:szCs w:val="28"/>
          <w:lang w:val="uk-UA"/>
        </w:rPr>
        <w:t xml:space="preserve">попереднього класу </w:t>
      </w:r>
      <w:r w:rsidR="00DE36A7">
        <w:rPr>
          <w:rStyle w:val="a4"/>
          <w:rFonts w:ascii="Times New Roman" w:hAnsi="Times New Roman" w:cs="Times New Roman"/>
          <w:b w:val="0"/>
          <w:sz w:val="28"/>
          <w:szCs w:val="28"/>
          <w:lang w:val="uk-UA"/>
        </w:rPr>
        <w:t>під час</w:t>
      </w:r>
      <w:r w:rsidRPr="00DE36A7">
        <w:rPr>
          <w:rStyle w:val="a4"/>
          <w:rFonts w:ascii="Times New Roman" w:hAnsi="Times New Roman" w:cs="Times New Roman"/>
          <w:b w:val="0"/>
          <w:sz w:val="28"/>
          <w:szCs w:val="28"/>
          <w:lang w:val="uk-UA"/>
        </w:rPr>
        <w:t xml:space="preserve"> плануванн</w:t>
      </w:r>
      <w:r w:rsidR="00DE36A7">
        <w:rPr>
          <w:rStyle w:val="a4"/>
          <w:rFonts w:ascii="Times New Roman" w:hAnsi="Times New Roman" w:cs="Times New Roman"/>
          <w:b w:val="0"/>
          <w:sz w:val="28"/>
          <w:szCs w:val="28"/>
          <w:lang w:val="uk-UA"/>
        </w:rPr>
        <w:t>я</w:t>
      </w:r>
      <w:r w:rsidRPr="00DE36A7">
        <w:rPr>
          <w:rStyle w:val="a4"/>
          <w:rFonts w:ascii="Times New Roman" w:hAnsi="Times New Roman" w:cs="Times New Roman"/>
          <w:b w:val="0"/>
          <w:sz w:val="28"/>
          <w:szCs w:val="28"/>
          <w:lang w:val="uk-UA"/>
        </w:rPr>
        <w:t xml:space="preserve"> роботи?</w:t>
      </w:r>
    </w:p>
    <w:p w:rsidR="00554DA6" w:rsidRPr="00DE36A7" w:rsidRDefault="00554DA6" w:rsidP="00DE36A7">
      <w:pPr>
        <w:pStyle w:val="a8"/>
        <w:numPr>
          <w:ilvl w:val="1"/>
          <w:numId w:val="5"/>
        </w:numPr>
        <w:tabs>
          <w:tab w:val="left" w:pos="709"/>
          <w:tab w:val="left" w:pos="851"/>
        </w:tabs>
        <w:spacing w:after="0"/>
        <w:ind w:left="567" w:firstLine="0"/>
        <w:jc w:val="both"/>
        <w:rPr>
          <w:rFonts w:ascii="Times New Roman" w:hAnsi="Times New Roman" w:cs="Times New Roman"/>
          <w:b/>
          <w:sz w:val="28"/>
          <w:szCs w:val="28"/>
          <w:lang w:val="uk-UA"/>
        </w:rPr>
      </w:pPr>
      <w:r w:rsidRPr="00DE36A7">
        <w:rPr>
          <w:rFonts w:ascii="Times New Roman" w:hAnsi="Times New Roman" w:cs="Times New Roman"/>
          <w:sz w:val="28"/>
          <w:szCs w:val="28"/>
          <w:lang w:val="uk-UA"/>
        </w:rPr>
        <w:t xml:space="preserve">Які методики використовуєте для забезпечення якісного переходу учнів від </w:t>
      </w:r>
      <w:r w:rsidR="00032CE9">
        <w:rPr>
          <w:rFonts w:ascii="Times New Roman" w:hAnsi="Times New Roman" w:cs="Times New Roman"/>
          <w:sz w:val="28"/>
          <w:szCs w:val="28"/>
          <w:lang w:val="uk-UA"/>
        </w:rPr>
        <w:t xml:space="preserve">вивчення </w:t>
      </w:r>
      <w:r w:rsidRPr="00DE36A7">
        <w:rPr>
          <w:rFonts w:ascii="Times New Roman" w:hAnsi="Times New Roman" w:cs="Times New Roman"/>
          <w:sz w:val="28"/>
          <w:szCs w:val="28"/>
          <w:lang w:val="uk-UA"/>
        </w:rPr>
        <w:t>однієї теми до іншої?</w:t>
      </w:r>
    </w:p>
    <w:p w:rsidR="00554DA6" w:rsidRPr="00DE36A7" w:rsidRDefault="00554DA6" w:rsidP="00DE36A7">
      <w:pPr>
        <w:pStyle w:val="a8"/>
        <w:numPr>
          <w:ilvl w:val="1"/>
          <w:numId w:val="5"/>
        </w:numPr>
        <w:tabs>
          <w:tab w:val="left" w:pos="709"/>
          <w:tab w:val="left" w:pos="851"/>
        </w:tabs>
        <w:spacing w:after="0"/>
        <w:ind w:left="567" w:firstLine="0"/>
        <w:jc w:val="both"/>
        <w:rPr>
          <w:rStyle w:val="a4"/>
          <w:rFonts w:ascii="Times New Roman" w:hAnsi="Times New Roman" w:cs="Times New Roman"/>
          <w:b w:val="0"/>
          <w:bCs w:val="0"/>
          <w:sz w:val="28"/>
          <w:szCs w:val="28"/>
          <w:lang w:val="uk-UA"/>
        </w:rPr>
      </w:pPr>
      <w:r w:rsidRPr="00DE36A7">
        <w:rPr>
          <w:rStyle w:val="a4"/>
          <w:rFonts w:ascii="Times New Roman" w:hAnsi="Times New Roman" w:cs="Times New Roman"/>
          <w:b w:val="0"/>
          <w:sz w:val="28"/>
          <w:szCs w:val="28"/>
          <w:lang w:val="uk-UA"/>
        </w:rPr>
        <w:t>Як будуєте взаємодію з батьками учнів для забезпечення наступності в освітньому процесі?</w:t>
      </w:r>
    </w:p>
    <w:p w:rsidR="00B93340" w:rsidRPr="00DE36A7" w:rsidRDefault="00B93340" w:rsidP="00DE36A7">
      <w:pPr>
        <w:pStyle w:val="a8"/>
        <w:numPr>
          <w:ilvl w:val="1"/>
          <w:numId w:val="5"/>
        </w:numPr>
        <w:tabs>
          <w:tab w:val="left" w:pos="709"/>
          <w:tab w:val="left" w:pos="851"/>
        </w:tabs>
        <w:spacing w:after="0"/>
        <w:ind w:left="567" w:firstLine="0"/>
        <w:jc w:val="both"/>
        <w:rPr>
          <w:rFonts w:ascii="Times New Roman" w:hAnsi="Times New Roman" w:cs="Times New Roman"/>
          <w:b/>
          <w:sz w:val="28"/>
          <w:szCs w:val="28"/>
          <w:lang w:val="uk-UA"/>
        </w:rPr>
      </w:pPr>
      <w:r w:rsidRPr="00DE36A7">
        <w:rPr>
          <w:rStyle w:val="a4"/>
          <w:rFonts w:ascii="Times New Roman" w:hAnsi="Times New Roman" w:cs="Times New Roman"/>
          <w:b w:val="0"/>
          <w:sz w:val="28"/>
          <w:szCs w:val="28"/>
          <w:lang w:val="uk-UA"/>
        </w:rPr>
        <w:t>Як оцінюєте рівень готовності учнів до вивчення нового матеріалу?</w:t>
      </w:r>
    </w:p>
    <w:p w:rsidR="004441BE" w:rsidRDefault="004441BE" w:rsidP="00DE36A7">
      <w:pPr>
        <w:tabs>
          <w:tab w:val="left" w:pos="709"/>
          <w:tab w:val="left" w:pos="851"/>
        </w:tabs>
        <w:spacing w:before="100" w:beforeAutospacing="1" w:after="100" w:afterAutospacing="1"/>
        <w:ind w:left="567"/>
        <w:jc w:val="both"/>
        <w:rPr>
          <w:rFonts w:ascii="Times New Roman" w:eastAsia="Times New Roman" w:hAnsi="Times New Roman" w:cs="Times New Roman"/>
          <w:sz w:val="28"/>
          <w:szCs w:val="28"/>
          <w:lang w:val="uk-UA"/>
        </w:rPr>
      </w:pPr>
      <w:r w:rsidRPr="00DE36A7">
        <w:rPr>
          <w:rFonts w:ascii="Times New Roman" w:eastAsia="Times New Roman" w:hAnsi="Times New Roman" w:cs="Times New Roman"/>
          <w:b/>
          <w:bCs/>
          <w:sz w:val="28"/>
          <w:szCs w:val="28"/>
          <w:lang w:val="uk-UA"/>
        </w:rPr>
        <w:t>Мета таких запитань:</w:t>
      </w:r>
      <w:r w:rsidRPr="00DE36A7">
        <w:rPr>
          <w:rFonts w:ascii="Times New Roman" w:eastAsia="Times New Roman" w:hAnsi="Times New Roman" w:cs="Times New Roman"/>
          <w:sz w:val="28"/>
          <w:szCs w:val="28"/>
          <w:lang w:val="uk-UA"/>
        </w:rPr>
        <w:t xml:space="preserve"> оцінити рівень усвідомлення вчителями принципу наступності, виявити сильні сторони та проблеми в роботі вчителів</w:t>
      </w:r>
      <w:r w:rsidR="007248B5">
        <w:rPr>
          <w:rFonts w:ascii="Times New Roman" w:eastAsia="Times New Roman" w:hAnsi="Times New Roman" w:cs="Times New Roman"/>
          <w:sz w:val="28"/>
          <w:szCs w:val="28"/>
          <w:lang w:val="uk-UA"/>
        </w:rPr>
        <w:t xml:space="preserve">; </w:t>
      </w:r>
      <w:r w:rsidR="007248B5">
        <w:rPr>
          <w:rFonts w:ascii="Times New Roman" w:eastAsia="Times New Roman" w:hAnsi="Times New Roman" w:cs="Times New Roman"/>
          <w:sz w:val="28"/>
          <w:szCs w:val="28"/>
          <w:lang w:val="uk-UA"/>
        </w:rPr>
        <w:lastRenderedPageBreak/>
        <w:t>с</w:t>
      </w:r>
      <w:r w:rsidRPr="00DE36A7">
        <w:rPr>
          <w:rFonts w:ascii="Times New Roman" w:eastAsia="Times New Roman" w:hAnsi="Times New Roman" w:cs="Times New Roman"/>
          <w:sz w:val="28"/>
          <w:szCs w:val="28"/>
          <w:lang w:val="uk-UA"/>
        </w:rPr>
        <w:t>формувати напрямки для подальшої роботи щодо вдосконалення освітнього процесу.</w:t>
      </w:r>
    </w:p>
    <w:p w:rsidR="00D346AD" w:rsidRPr="00D346AD" w:rsidRDefault="00D346AD" w:rsidP="00D346AD">
      <w:pPr>
        <w:jc w:val="center"/>
        <w:rPr>
          <w:rFonts w:ascii="Times New Roman" w:hAnsi="Times New Roman" w:cs="Times New Roman"/>
          <w:b/>
          <w:sz w:val="32"/>
          <w:szCs w:val="32"/>
          <w:lang w:val="uk-UA"/>
        </w:rPr>
      </w:pPr>
      <w:r w:rsidRPr="00D346AD">
        <w:rPr>
          <w:rFonts w:ascii="Times New Roman" w:hAnsi="Times New Roman" w:cs="Times New Roman"/>
          <w:b/>
          <w:sz w:val="32"/>
          <w:szCs w:val="32"/>
          <w:lang w:val="uk-UA"/>
        </w:rPr>
        <w:t>СПИСОК ВИКОРИСТАНИХ ДЖЕРЕЛ</w:t>
      </w:r>
    </w:p>
    <w:p w:rsidR="00A42D5B" w:rsidRPr="00AB1C1E" w:rsidRDefault="00900B17" w:rsidP="009F763C">
      <w:pPr>
        <w:pStyle w:val="a8"/>
        <w:numPr>
          <w:ilvl w:val="0"/>
          <w:numId w:val="2"/>
        </w:numPr>
        <w:spacing w:after="0"/>
        <w:jc w:val="both"/>
        <w:rPr>
          <w:rFonts w:ascii="Times New Roman" w:eastAsia="Times New Roman" w:hAnsi="Times New Roman" w:cs="Times New Roman"/>
          <w:sz w:val="28"/>
          <w:szCs w:val="28"/>
          <w:lang w:val="uk-UA"/>
        </w:rPr>
      </w:pPr>
      <w:r w:rsidRPr="00F005BD">
        <w:rPr>
          <w:rFonts w:ascii="Times New Roman" w:hAnsi="Times New Roman" w:cs="Times New Roman"/>
          <w:sz w:val="28"/>
          <w:szCs w:val="28"/>
          <w:shd w:val="clear" w:color="auto" w:fill="FFFFFF"/>
          <w:lang w:val="uk-UA"/>
        </w:rPr>
        <w:t>Великий тлумачний словник сучасної української мови</w:t>
      </w:r>
      <w:r w:rsidR="0024224A" w:rsidRPr="00F005BD">
        <w:rPr>
          <w:rFonts w:ascii="Times New Roman" w:hAnsi="Times New Roman" w:cs="Times New Roman"/>
          <w:sz w:val="28"/>
          <w:szCs w:val="28"/>
          <w:shd w:val="clear" w:color="auto" w:fill="FFFFFF"/>
          <w:lang w:val="uk-UA"/>
        </w:rPr>
        <w:t xml:space="preserve">. </w:t>
      </w:r>
      <w:r w:rsidR="0024224A" w:rsidRPr="00F005BD">
        <w:rPr>
          <w:rFonts w:ascii="Times New Roman" w:hAnsi="Times New Roman" w:cs="Times New Roman"/>
          <w:sz w:val="28"/>
          <w:szCs w:val="28"/>
          <w:shd w:val="clear" w:color="auto" w:fill="FFFFFF"/>
          <w:lang w:val="en-US"/>
        </w:rPr>
        <w:t>URL</w:t>
      </w:r>
      <w:r w:rsidR="0024224A" w:rsidRPr="00F005BD">
        <w:rPr>
          <w:rFonts w:ascii="Times New Roman" w:hAnsi="Times New Roman" w:cs="Times New Roman"/>
          <w:sz w:val="28"/>
          <w:szCs w:val="28"/>
          <w:shd w:val="clear" w:color="auto" w:fill="FFFFFF"/>
          <w:lang w:val="uk-UA"/>
        </w:rPr>
        <w:t xml:space="preserve">: </w:t>
      </w:r>
      <w:hyperlink r:id="rId9" w:history="1">
        <w:r w:rsidR="0024224A" w:rsidRPr="00F005BD">
          <w:rPr>
            <w:rStyle w:val="a5"/>
            <w:rFonts w:ascii="Times New Roman" w:hAnsi="Times New Roman" w:cs="Times New Roman"/>
            <w:sz w:val="28"/>
            <w:szCs w:val="28"/>
            <w:shd w:val="clear" w:color="auto" w:fill="FFFFFF"/>
            <w:lang w:val="uk-UA"/>
          </w:rPr>
          <w:t>http://surl.li/ndfjsf</w:t>
        </w:r>
      </w:hyperlink>
    </w:p>
    <w:p w:rsidR="00B20782" w:rsidRPr="00F005BD" w:rsidRDefault="00B20782" w:rsidP="00B20782">
      <w:pPr>
        <w:pStyle w:val="a8"/>
        <w:numPr>
          <w:ilvl w:val="0"/>
          <w:numId w:val="2"/>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Про деякі питання державних стандартів повної загальної середньої освіти: Постанова Кабінету Міністрів України. №898 від 30.09.20 р. URL: https://zakon.rada.gov.ua/laws/show/898-2020-%D0%BF#Text (дата звернення 01.07.2024).</w:t>
      </w:r>
    </w:p>
    <w:p w:rsidR="0024224A" w:rsidRPr="00B20782" w:rsidRDefault="00B20782" w:rsidP="00B20782">
      <w:pPr>
        <w:pStyle w:val="a8"/>
        <w:numPr>
          <w:ilvl w:val="0"/>
          <w:numId w:val="2"/>
        </w:numPr>
        <w:spacing w:after="160" w:line="259" w:lineRule="auto"/>
        <w:jc w:val="both"/>
        <w:rPr>
          <w:rFonts w:ascii="Times New Roman" w:hAnsi="Times New Roman" w:cs="Times New Roman"/>
          <w:color w:val="0000FF"/>
          <w:sz w:val="28"/>
          <w:szCs w:val="28"/>
          <w:u w:val="single"/>
          <w:lang w:val="uk-UA"/>
        </w:rPr>
      </w:pPr>
      <w:r w:rsidRPr="00F005BD">
        <w:rPr>
          <w:rFonts w:ascii="Times New Roman" w:hAnsi="Times New Roman" w:cs="Times New Roman"/>
          <w:sz w:val="28"/>
          <w:szCs w:val="28"/>
          <w:lang w:val="uk-UA"/>
        </w:rPr>
        <w:t xml:space="preserve">Забезпечення наступності навчання в початковій та основній школі – як важливий фактор якісної освіти. URL: </w:t>
      </w:r>
      <w:hyperlink r:id="rId10" w:history="1">
        <w:r w:rsidRPr="00F005BD">
          <w:rPr>
            <w:rStyle w:val="a5"/>
            <w:rFonts w:ascii="Times New Roman" w:hAnsi="Times New Roman" w:cs="Times New Roman"/>
            <w:sz w:val="28"/>
            <w:szCs w:val="28"/>
            <w:lang w:val="uk-UA"/>
          </w:rPr>
          <w:t>https://naurok.com.ua/zabezpechennya-nastupnosti-navchannya-v-pochatkoviy-ta-osnovniy-shkoli-yak-vazhliviy-faktor-yakisno-osviti-303233.html</w:t>
        </w:r>
      </w:hyperlink>
    </w:p>
    <w:p w:rsidR="00B836CE" w:rsidRDefault="00B836CE" w:rsidP="008F09F1">
      <w:pPr>
        <w:spacing w:after="0"/>
        <w:rPr>
          <w:rFonts w:ascii="Times New Roman" w:eastAsia="Times New Roman" w:hAnsi="Times New Roman" w:cs="Times New Roman"/>
          <w:sz w:val="28"/>
          <w:szCs w:val="28"/>
          <w:lang w:val="uk-UA"/>
        </w:rPr>
      </w:pPr>
    </w:p>
    <w:p w:rsidR="00167C03" w:rsidRDefault="00167C03" w:rsidP="008F09F1">
      <w:pPr>
        <w:spacing w:after="0"/>
        <w:rPr>
          <w:rFonts w:ascii="Times New Roman" w:eastAsia="Times New Roman" w:hAnsi="Times New Roman" w:cs="Times New Roman"/>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8F1398" w:rsidRDefault="008F1398"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772D56" w:rsidRDefault="00772D56" w:rsidP="00167C03">
      <w:pPr>
        <w:spacing w:after="0"/>
        <w:ind w:left="567"/>
        <w:jc w:val="center"/>
        <w:rPr>
          <w:rFonts w:ascii="Times New Roman" w:hAnsi="Times New Roman" w:cs="Times New Roman"/>
          <w:b/>
          <w:i/>
          <w:iCs/>
          <w:sz w:val="28"/>
          <w:szCs w:val="28"/>
          <w:lang w:val="uk-UA"/>
        </w:rPr>
      </w:pPr>
    </w:p>
    <w:p w:rsidR="00167C03" w:rsidRPr="00167C03" w:rsidRDefault="00167C03" w:rsidP="00167C03">
      <w:pPr>
        <w:spacing w:after="0"/>
        <w:ind w:left="567"/>
        <w:jc w:val="center"/>
        <w:rPr>
          <w:rFonts w:ascii="Times New Roman" w:hAnsi="Times New Roman" w:cs="Times New Roman"/>
          <w:bCs/>
          <w:i/>
          <w:iCs/>
          <w:sz w:val="28"/>
          <w:szCs w:val="28"/>
          <w:lang w:val="uk-UA"/>
        </w:rPr>
      </w:pPr>
    </w:p>
    <w:p w:rsidR="00AA4003" w:rsidRPr="00D346AD" w:rsidRDefault="00D346AD" w:rsidP="00D346AD">
      <w:pPr>
        <w:spacing w:after="0"/>
        <w:jc w:val="center"/>
        <w:rPr>
          <w:rFonts w:ascii="Times New Roman" w:hAnsi="Times New Roman" w:cs="Times New Roman"/>
          <w:b/>
          <w:bCs/>
          <w:sz w:val="32"/>
          <w:szCs w:val="32"/>
          <w:lang w:val="uk-UA"/>
        </w:rPr>
      </w:pPr>
      <w:r w:rsidRPr="00D346AD">
        <w:rPr>
          <w:rFonts w:ascii="Times New Roman" w:hAnsi="Times New Roman" w:cs="Times New Roman"/>
          <w:b/>
          <w:bCs/>
          <w:sz w:val="32"/>
          <w:szCs w:val="32"/>
          <w:lang w:val="uk-UA"/>
        </w:rPr>
        <w:t>РОЗВИТОК ЧИТАЦЬКОЇ ГРАМОТНОСТІ УЧАСНИКІВ ОСВІТНЬОГО ПРОЦЕСУ: ВІД КОНЦЕПЦІЇ ДО ПРАКТИКИ</w:t>
      </w:r>
    </w:p>
    <w:p w:rsidR="00D346AD" w:rsidRDefault="00D346AD" w:rsidP="00D346AD">
      <w:pPr>
        <w:spacing w:after="0"/>
        <w:ind w:left="567"/>
        <w:jc w:val="center"/>
        <w:rPr>
          <w:rFonts w:ascii="Times New Roman" w:hAnsi="Times New Roman" w:cs="Times New Roman"/>
          <w:b/>
          <w:i/>
          <w:iCs/>
          <w:sz w:val="28"/>
          <w:szCs w:val="28"/>
          <w:lang w:val="uk-UA"/>
        </w:rPr>
      </w:pPr>
    </w:p>
    <w:p w:rsidR="00D346AD" w:rsidRDefault="00D346AD" w:rsidP="00D346AD">
      <w:pPr>
        <w:spacing w:after="0"/>
        <w:ind w:left="567"/>
        <w:jc w:val="center"/>
        <w:rPr>
          <w:rFonts w:ascii="Times New Roman" w:hAnsi="Times New Roman" w:cs="Times New Roman"/>
          <w:bCs/>
          <w:i/>
          <w:iCs/>
          <w:sz w:val="28"/>
          <w:szCs w:val="28"/>
          <w:lang w:val="uk-UA"/>
        </w:rPr>
      </w:pPr>
      <w:r w:rsidRPr="00167C03">
        <w:rPr>
          <w:rFonts w:ascii="Times New Roman" w:hAnsi="Times New Roman" w:cs="Times New Roman"/>
          <w:b/>
          <w:i/>
          <w:iCs/>
          <w:sz w:val="28"/>
          <w:szCs w:val="28"/>
          <w:lang w:val="uk-UA"/>
        </w:rPr>
        <w:t>Н.</w:t>
      </w:r>
      <w:r>
        <w:rPr>
          <w:rFonts w:ascii="Times New Roman" w:hAnsi="Times New Roman" w:cs="Times New Roman"/>
          <w:b/>
          <w:i/>
          <w:iCs/>
          <w:sz w:val="28"/>
          <w:szCs w:val="28"/>
          <w:lang w:val="uk-UA"/>
        </w:rPr>
        <w:t>М</w:t>
      </w:r>
      <w:r w:rsidRPr="00167C03">
        <w:rPr>
          <w:rFonts w:ascii="Times New Roman" w:hAnsi="Times New Roman" w:cs="Times New Roman"/>
          <w:b/>
          <w:i/>
          <w:iCs/>
          <w:sz w:val="28"/>
          <w:szCs w:val="28"/>
          <w:lang w:val="uk-UA"/>
        </w:rPr>
        <w:t xml:space="preserve">. </w:t>
      </w:r>
      <w:proofErr w:type="spellStart"/>
      <w:r w:rsidRPr="00167C03">
        <w:rPr>
          <w:rFonts w:ascii="Times New Roman" w:hAnsi="Times New Roman" w:cs="Times New Roman"/>
          <w:b/>
          <w:i/>
          <w:iCs/>
          <w:sz w:val="28"/>
          <w:szCs w:val="28"/>
          <w:lang w:val="uk-UA"/>
        </w:rPr>
        <w:t>Л</w:t>
      </w:r>
      <w:r>
        <w:rPr>
          <w:rFonts w:ascii="Times New Roman" w:hAnsi="Times New Roman" w:cs="Times New Roman"/>
          <w:b/>
          <w:i/>
          <w:iCs/>
          <w:sz w:val="28"/>
          <w:szCs w:val="28"/>
          <w:lang w:val="uk-UA"/>
        </w:rPr>
        <w:t>обенко</w:t>
      </w:r>
      <w:proofErr w:type="spellEnd"/>
      <w:r w:rsidRPr="00167C03">
        <w:rPr>
          <w:rFonts w:ascii="Times New Roman" w:hAnsi="Times New Roman" w:cs="Times New Roman"/>
          <w:b/>
          <w:i/>
          <w:iCs/>
          <w:sz w:val="28"/>
          <w:szCs w:val="28"/>
          <w:lang w:val="uk-UA"/>
        </w:rPr>
        <w:t>,</w:t>
      </w:r>
      <w:r>
        <w:rPr>
          <w:rFonts w:ascii="Times New Roman" w:hAnsi="Times New Roman" w:cs="Times New Roman"/>
          <w:b/>
          <w:i/>
          <w:iCs/>
          <w:sz w:val="28"/>
          <w:szCs w:val="28"/>
          <w:lang w:val="uk-UA"/>
        </w:rPr>
        <w:t xml:space="preserve"> </w:t>
      </w:r>
      <w:r>
        <w:rPr>
          <w:rFonts w:ascii="Times New Roman" w:hAnsi="Times New Roman" w:cs="Times New Roman"/>
          <w:bCs/>
          <w:i/>
          <w:iCs/>
          <w:sz w:val="28"/>
          <w:szCs w:val="28"/>
          <w:lang w:val="uk-UA"/>
        </w:rPr>
        <w:t>методист лабораторії-центру</w:t>
      </w:r>
      <w:r w:rsidRPr="00167C03">
        <w:rPr>
          <w:rFonts w:ascii="Times New Roman" w:hAnsi="Times New Roman" w:cs="Times New Roman"/>
          <w:bCs/>
          <w:i/>
          <w:iCs/>
          <w:sz w:val="28"/>
          <w:szCs w:val="28"/>
          <w:lang w:val="uk-UA"/>
        </w:rPr>
        <w:t xml:space="preserve"> ЗНО та моніторингу якості освіти</w:t>
      </w:r>
      <w:r>
        <w:rPr>
          <w:rFonts w:ascii="Times New Roman" w:hAnsi="Times New Roman" w:cs="Times New Roman"/>
          <w:bCs/>
          <w:i/>
          <w:iCs/>
          <w:sz w:val="28"/>
          <w:szCs w:val="28"/>
          <w:lang w:val="uk-UA"/>
        </w:rPr>
        <w:t xml:space="preserve"> КНЗ «Черкаський обласний інститут післядипломної освіти педагогічних працівників Черкаської обласної ради»</w:t>
      </w:r>
    </w:p>
    <w:p w:rsidR="00AA4003" w:rsidRPr="00F005BD" w:rsidRDefault="00AA4003" w:rsidP="00AA4003">
      <w:pPr>
        <w:spacing w:after="0"/>
        <w:jc w:val="center"/>
        <w:rPr>
          <w:rFonts w:ascii="Times New Roman" w:hAnsi="Times New Roman" w:cs="Times New Roman"/>
          <w:b/>
          <w:bCs/>
          <w:sz w:val="28"/>
          <w:szCs w:val="28"/>
          <w:lang w:val="uk-UA"/>
        </w:rPr>
      </w:pP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У світі інновацій, цифрових медіа та різноманітних </w:t>
      </w:r>
      <w:proofErr w:type="spellStart"/>
      <w:r w:rsidRPr="00F005BD">
        <w:rPr>
          <w:rFonts w:ascii="Times New Roman" w:hAnsi="Times New Roman" w:cs="Times New Roman"/>
          <w:sz w:val="28"/>
          <w:szCs w:val="28"/>
          <w:lang w:val="uk-UA"/>
        </w:rPr>
        <w:t>гаджетів</w:t>
      </w:r>
      <w:proofErr w:type="spellEnd"/>
      <w:r w:rsidRPr="00F005BD">
        <w:rPr>
          <w:rFonts w:ascii="Times New Roman" w:hAnsi="Times New Roman" w:cs="Times New Roman"/>
          <w:sz w:val="28"/>
          <w:szCs w:val="28"/>
          <w:lang w:val="uk-UA"/>
        </w:rPr>
        <w:t xml:space="preserve">, які дедалі більше інтегровані в наше повсякдення, читання продовжує відігравати надзвичайно важливу роль. Попри те, що інформація тепер доступна миттєво й у великих обсягах, читання має унікальні переваги, які не можуть замінити навіть найсучасніші технології. Насамперед це стосується розвитку критичного мислення, оскільки читання дозволяє глибше зануритися в матеріал, аналізувати його, порівнювати різні точки зору й синтезувати отримані знання. Також читання покращує концентрацію та увагу, адже воно, на відміну від сучасних </w:t>
      </w:r>
      <w:proofErr w:type="spellStart"/>
      <w:r w:rsidRPr="00F005BD">
        <w:rPr>
          <w:rFonts w:ascii="Times New Roman" w:hAnsi="Times New Roman" w:cs="Times New Roman"/>
          <w:sz w:val="28"/>
          <w:szCs w:val="28"/>
          <w:lang w:val="uk-UA"/>
        </w:rPr>
        <w:t>гаджетів</w:t>
      </w:r>
      <w:proofErr w:type="spellEnd"/>
      <w:r w:rsidRPr="00F005BD">
        <w:rPr>
          <w:rFonts w:ascii="Times New Roman" w:hAnsi="Times New Roman" w:cs="Times New Roman"/>
          <w:sz w:val="28"/>
          <w:szCs w:val="28"/>
          <w:lang w:val="uk-UA"/>
        </w:rPr>
        <w:t xml:space="preserve">, вимагає зосередженості й тривалого фокусування, що розвиває здатність концентруватися на одному завданні (ця навичка є цінною в будь-якій сфері діяльності). Зрештою, читання є складником навчання протягом життя, на чому наголошують усі рамкові документи, що пропонують описи ключових навичок / </w:t>
      </w:r>
      <w:proofErr w:type="spellStart"/>
      <w:r w:rsidRPr="00F005BD">
        <w:rPr>
          <w:rFonts w:ascii="Times New Roman" w:hAnsi="Times New Roman" w:cs="Times New Roman"/>
          <w:sz w:val="28"/>
          <w:szCs w:val="28"/>
          <w:lang w:val="uk-UA"/>
        </w:rPr>
        <w:t>компетентностей</w:t>
      </w:r>
      <w:proofErr w:type="spellEnd"/>
      <w:r w:rsidRPr="00F005BD">
        <w:rPr>
          <w:rFonts w:ascii="Times New Roman" w:hAnsi="Times New Roman" w:cs="Times New Roman"/>
          <w:sz w:val="28"/>
          <w:szCs w:val="28"/>
          <w:lang w:val="uk-UA"/>
        </w:rPr>
        <w:t xml:space="preserve"> 21 століття, основою освіти, і тому відіграє ключову роль у навчанні та професійному розвитку особистості.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 важливість розвитку читацької грамотності людини вказує розроблена Міністерством культури та інформаційної політики України Стратегія розвитку читання на 2023-2032 рр. «Читання як життєва стратегія, що затверджена розпорядженням Кабінету Міністрів України від 03 березня 2023 р. № 190-р. Мета цієї ініціативи — формування навичок і потреб у читанні як життєвій стратегії громадян, сприяння розвитку людського потенціалу України. Звісно, це потрібно здійснювати ще з дитячого віку. Саме тому в учнівської молоді необхідно формувати розуміння, що читання виробляє </w:t>
      </w:r>
      <w:proofErr w:type="spellStart"/>
      <w:r w:rsidRPr="00F005BD">
        <w:rPr>
          <w:rFonts w:ascii="Times New Roman" w:hAnsi="Times New Roman" w:cs="Times New Roman"/>
          <w:sz w:val="28"/>
          <w:szCs w:val="28"/>
          <w:lang w:val="uk-UA"/>
        </w:rPr>
        <w:t>життєво</w:t>
      </w:r>
      <w:proofErr w:type="spellEnd"/>
      <w:r w:rsidRPr="00F005BD">
        <w:rPr>
          <w:rFonts w:ascii="Times New Roman" w:hAnsi="Times New Roman" w:cs="Times New Roman"/>
          <w:sz w:val="28"/>
          <w:szCs w:val="28"/>
          <w:lang w:val="uk-UA"/>
        </w:rPr>
        <w:t xml:space="preserve"> важливі навички, які безпосередньо пов’язані з успіхом особистості в житті.</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Актуалізація цієї теми відбувається і в школах, бо вона критично важлива для української освіти. Це підтверджують і Державний стандарт початкової освіти (2018 р.), і Державний стандарт базової середньої освіти (2020 р.), у яких читання з розумінням розглядається як наскрізне вміння, що пронизує всі навчальні предмети і є основою для подальшого навчання та особистісного розвитку учня. </w:t>
      </w:r>
    </w:p>
    <w:p w:rsidR="00AA4003" w:rsidRPr="002B1FE0" w:rsidRDefault="00AA4003" w:rsidP="00AA4003">
      <w:pPr>
        <w:spacing w:after="0"/>
        <w:ind w:left="284" w:right="283" w:firstLine="283"/>
        <w:jc w:val="both"/>
        <w:rPr>
          <w:rFonts w:ascii="Times New Roman" w:hAnsi="Times New Roman" w:cs="Times New Roman"/>
          <w:sz w:val="26"/>
          <w:szCs w:val="26"/>
          <w:lang w:val="uk-UA"/>
        </w:rPr>
      </w:pPr>
      <w:r w:rsidRPr="002B1FE0">
        <w:rPr>
          <w:rFonts w:ascii="Times New Roman" w:hAnsi="Times New Roman" w:cs="Times New Roman"/>
          <w:i/>
          <w:iCs/>
          <w:sz w:val="26"/>
          <w:szCs w:val="26"/>
          <w:lang w:val="uk-UA"/>
        </w:rPr>
        <w:t xml:space="preserve">У Державному стандарті базової середньої освіти читання з розумінням трактується як здатність до емоційного, інтелектуального, естетичного сприймання й усвідомлення прочитаного, розуміння інформації, записаної (переданої) у різний спосіб або відтвореної технічними пристроями, що </w:t>
      </w:r>
      <w:r w:rsidRPr="002B1FE0">
        <w:rPr>
          <w:rFonts w:ascii="Times New Roman" w:hAnsi="Times New Roman" w:cs="Times New Roman"/>
          <w:i/>
          <w:iCs/>
          <w:sz w:val="26"/>
          <w:szCs w:val="26"/>
          <w:lang w:val="uk-UA"/>
        </w:rPr>
        <w:lastRenderedPageBreak/>
        <w:t>охоплює, зокрема, уміння виявляти приховану й очевидну інформацію, висловлювати припущення, доводити надійність аргументів, підкріплюючи власні висновки фактами та цитатами з тексту, висловлювати ідеї, пов’язані з розумінням тексту після його аналізу і добору контраргументів.</w:t>
      </w:r>
    </w:p>
    <w:p w:rsidR="00AA4003" w:rsidRPr="002B1FE0" w:rsidRDefault="00AA4003" w:rsidP="00AA4003">
      <w:pPr>
        <w:spacing w:after="0"/>
        <w:ind w:firstLine="567"/>
        <w:jc w:val="both"/>
        <w:rPr>
          <w:rFonts w:ascii="Times New Roman" w:hAnsi="Times New Roman" w:cs="Times New Roman"/>
          <w:sz w:val="10"/>
          <w:szCs w:val="10"/>
          <w:lang w:val="uk-UA"/>
        </w:rPr>
      </w:pP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Таким чином, через формування наскрізного вміння читати з розумінням простежується зв’язок між початковою та базовою освітою. Від рівня сформованості читацької компетентності в початковій школі значною мірою залежить те, наскільки успішно здобувачі освіти зможуть сприймати інформацію, працюючи з різними й усе більш складними джерелами на наступних рівнях здобуття освіти та в позашкільному житті. Тобто якщо випускник початкової школи має значні проблеми із розумінням прочитаного, то надалі вони будуть тільки поглиблюватися і, урешті-решт, перетворяться на обставини, які завадять поступовому розвитку учня як освіченої особистості.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Уміння читати з розумінням — ключовий складник читацької грамотності — має бути інтегроване в усі предмети навчальної програми, адже навички читання й розуміння тексту повинні формуватися не лише на </w:t>
      </w:r>
      <w:proofErr w:type="spellStart"/>
      <w:r w:rsidRPr="00F005BD">
        <w:rPr>
          <w:rFonts w:ascii="Times New Roman" w:hAnsi="Times New Roman" w:cs="Times New Roman"/>
          <w:sz w:val="28"/>
          <w:szCs w:val="28"/>
          <w:lang w:val="uk-UA"/>
        </w:rPr>
        <w:t>уроках</w:t>
      </w:r>
      <w:proofErr w:type="spellEnd"/>
      <w:r w:rsidRPr="00F005BD">
        <w:rPr>
          <w:rFonts w:ascii="Times New Roman" w:hAnsi="Times New Roman" w:cs="Times New Roman"/>
          <w:sz w:val="28"/>
          <w:szCs w:val="28"/>
          <w:lang w:val="uk-UA"/>
        </w:rPr>
        <w:t xml:space="preserve"> української чи зарубіжної літератури, української мови, але й на </w:t>
      </w:r>
      <w:proofErr w:type="spellStart"/>
      <w:r w:rsidRPr="00F005BD">
        <w:rPr>
          <w:rFonts w:ascii="Times New Roman" w:hAnsi="Times New Roman" w:cs="Times New Roman"/>
          <w:sz w:val="28"/>
          <w:szCs w:val="28"/>
          <w:lang w:val="uk-UA"/>
        </w:rPr>
        <w:t>уроках</w:t>
      </w:r>
      <w:proofErr w:type="spellEnd"/>
      <w:r w:rsidRPr="00F005BD">
        <w:rPr>
          <w:rFonts w:ascii="Times New Roman" w:hAnsi="Times New Roman" w:cs="Times New Roman"/>
          <w:sz w:val="28"/>
          <w:szCs w:val="28"/>
          <w:lang w:val="uk-UA"/>
        </w:rPr>
        <w:t xml:space="preserve"> математики, географії, історії, біології тощо. Так, на </w:t>
      </w:r>
      <w:proofErr w:type="spellStart"/>
      <w:r w:rsidRPr="00F005BD">
        <w:rPr>
          <w:rFonts w:ascii="Times New Roman" w:hAnsi="Times New Roman" w:cs="Times New Roman"/>
          <w:sz w:val="28"/>
          <w:szCs w:val="28"/>
          <w:lang w:val="uk-UA"/>
        </w:rPr>
        <w:t>уроках</w:t>
      </w:r>
      <w:proofErr w:type="spellEnd"/>
      <w:r w:rsidRPr="00F005BD">
        <w:rPr>
          <w:rFonts w:ascii="Times New Roman" w:hAnsi="Times New Roman" w:cs="Times New Roman"/>
          <w:sz w:val="28"/>
          <w:szCs w:val="28"/>
          <w:lang w:val="uk-UA"/>
        </w:rPr>
        <w:t xml:space="preserve"> математики учні повинні вміти читати й розуміти умови задач, на </w:t>
      </w:r>
      <w:proofErr w:type="spellStart"/>
      <w:r w:rsidRPr="00F005BD">
        <w:rPr>
          <w:rFonts w:ascii="Times New Roman" w:hAnsi="Times New Roman" w:cs="Times New Roman"/>
          <w:sz w:val="28"/>
          <w:szCs w:val="28"/>
          <w:lang w:val="uk-UA"/>
        </w:rPr>
        <w:t>уроках</w:t>
      </w:r>
      <w:proofErr w:type="spellEnd"/>
      <w:r w:rsidRPr="00F005BD">
        <w:rPr>
          <w:rFonts w:ascii="Times New Roman" w:hAnsi="Times New Roman" w:cs="Times New Roman"/>
          <w:sz w:val="28"/>
          <w:szCs w:val="28"/>
          <w:lang w:val="uk-UA"/>
        </w:rPr>
        <w:t xml:space="preserve"> географії — аналізувати наукові тексти; історії — інтерпретувати історичні документи та джерела тощо.</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Для учнів початкової та базової школи наведемо як приклад зразки завдань з математики, які потребують, крім математичних знань, застосування навички «читати з розумінням», зокрема діаграми</w:t>
      </w:r>
      <w:r w:rsidR="00223FD6" w:rsidRPr="00F005BD">
        <w:rPr>
          <w:rFonts w:ascii="Times New Roman" w:hAnsi="Times New Roman" w:cs="Times New Roman"/>
          <w:sz w:val="28"/>
          <w:szCs w:val="28"/>
          <w:lang w:val="uk-UA"/>
        </w:rPr>
        <w:t>,</w:t>
      </w:r>
      <w:r w:rsidRPr="00F005BD">
        <w:rPr>
          <w:rFonts w:ascii="Times New Roman" w:hAnsi="Times New Roman" w:cs="Times New Roman"/>
          <w:sz w:val="28"/>
          <w:szCs w:val="28"/>
          <w:lang w:val="uk-UA"/>
        </w:rPr>
        <w:t xml:space="preserve"> графіки</w:t>
      </w:r>
      <w:r w:rsidR="00567CE5" w:rsidRPr="00F005BD">
        <w:rPr>
          <w:rFonts w:ascii="Times New Roman" w:hAnsi="Times New Roman" w:cs="Times New Roman"/>
          <w:sz w:val="28"/>
          <w:szCs w:val="28"/>
          <w:lang w:val="uk-UA"/>
        </w:rPr>
        <w:t xml:space="preserve"> чи таблиці</w:t>
      </w: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Приклад 1</w:t>
      </w:r>
    </w:p>
    <w:p w:rsidR="00E06FAB" w:rsidRPr="00D346AD" w:rsidRDefault="005D4965" w:rsidP="00D346AD">
      <w:pPr>
        <w:spacing w:after="0"/>
        <w:ind w:firstLine="284"/>
        <w:jc w:val="center"/>
        <w:rPr>
          <w:rFonts w:ascii="Times New Roman" w:hAnsi="Times New Roman" w:cs="Times New Roman"/>
          <w:sz w:val="28"/>
          <w:szCs w:val="28"/>
          <w:lang w:val="uk-UA"/>
        </w:rPr>
      </w:pPr>
      <w:r w:rsidRPr="005D4965">
        <w:rPr>
          <w:rFonts w:ascii="Times New Roman" w:hAnsi="Times New Roman" w:cs="Times New Roman"/>
          <w:noProof/>
          <w:sz w:val="28"/>
          <w:szCs w:val="28"/>
          <w:lang w:val="uk-UA" w:eastAsia="uk-UA"/>
        </w:rPr>
        <w:drawing>
          <wp:inline distT="0" distB="0" distL="0" distR="0">
            <wp:extent cx="5353050" cy="3564113"/>
            <wp:effectExtent l="0" t="0" r="0" b="0"/>
            <wp:docPr id="73" name="Рисунок 73" descr="C:\Users\Fortuna\Desktop\Діагра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rtuna\Desktop\Діаграм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61684" cy="3569862"/>
                    </a:xfrm>
                    <a:prstGeom prst="rect">
                      <a:avLst/>
                    </a:prstGeom>
                    <a:noFill/>
                    <a:ln>
                      <a:noFill/>
                    </a:ln>
                  </pic:spPr>
                </pic:pic>
              </a:graphicData>
            </a:graphic>
          </wp:inline>
        </w:drawing>
      </w:r>
    </w:p>
    <w:p w:rsidR="00AA4003" w:rsidRPr="00F005BD" w:rsidRDefault="00AA4003" w:rsidP="00AA4003">
      <w:pPr>
        <w:spacing w:after="0"/>
        <w:ind w:firstLine="567"/>
        <w:jc w:val="right"/>
        <w:rPr>
          <w:rFonts w:ascii="Times New Roman" w:hAnsi="Times New Roman" w:cs="Times New Roman"/>
          <w:sz w:val="28"/>
          <w:szCs w:val="28"/>
          <w:lang w:val="uk-UA"/>
        </w:rPr>
      </w:pPr>
      <w:r w:rsidRPr="00F005BD">
        <w:rPr>
          <w:rFonts w:ascii="Times New Roman" w:hAnsi="Times New Roman" w:cs="Times New Roman"/>
          <w:i/>
          <w:iCs/>
          <w:sz w:val="28"/>
          <w:szCs w:val="28"/>
          <w:lang w:val="uk-UA"/>
        </w:rPr>
        <w:lastRenderedPageBreak/>
        <w:t>Приклад 2</w:t>
      </w:r>
    </w:p>
    <w:p w:rsidR="00AA4003"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 таблиці вказано роки народження українських спортсменів. Хто з-поміж них є наймолодшим?</w:t>
      </w:r>
    </w:p>
    <w:p w:rsidR="00E06FAB" w:rsidRPr="00F005BD" w:rsidRDefault="00E06FAB" w:rsidP="00AA4003">
      <w:pPr>
        <w:spacing w:after="0"/>
        <w:ind w:firstLine="567"/>
        <w:jc w:val="both"/>
        <w:rPr>
          <w:rFonts w:ascii="Times New Roman" w:hAnsi="Times New Roman" w:cs="Times New Roman"/>
          <w:sz w:val="28"/>
          <w:szCs w:val="28"/>
          <w:lang w:val="uk-UA"/>
        </w:rPr>
      </w:pPr>
    </w:p>
    <w:tbl>
      <w:tblPr>
        <w:tblStyle w:val="-11"/>
        <w:tblW w:w="1091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2706"/>
        <w:gridCol w:w="2811"/>
        <w:gridCol w:w="2753"/>
      </w:tblGrid>
      <w:tr w:rsidR="00AA4003" w:rsidRPr="00F005BD" w:rsidTr="00E06F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6" w:type="dxa"/>
            <w:tcBorders>
              <w:bottom w:val="none" w:sz="0" w:space="0" w:color="auto"/>
            </w:tcBorders>
          </w:tcPr>
          <w:p w:rsidR="00AA4003" w:rsidRPr="00F005BD" w:rsidRDefault="00AA4003" w:rsidP="00223FD6">
            <w:pPr>
              <w:spacing w:line="276" w:lineRule="auto"/>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540261" cy="1114425"/>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8842" r="12038" b="13977"/>
                          <a:stretch/>
                        </pic:blipFill>
                        <pic:spPr bwMode="auto">
                          <a:xfrm>
                            <a:off x="0" y="0"/>
                            <a:ext cx="1542027" cy="1115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06" w:type="dxa"/>
            <w:tcBorders>
              <w:bottom w:val="none" w:sz="0" w:space="0" w:color="auto"/>
            </w:tcBorders>
          </w:tcPr>
          <w:p w:rsidR="00AA4003" w:rsidRPr="00F005BD" w:rsidRDefault="00AA4003" w:rsidP="00223FD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576504" cy="1114425"/>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509" t="2975" r="16264" b="23840"/>
                          <a:stretch/>
                        </pic:blipFill>
                        <pic:spPr bwMode="auto">
                          <a:xfrm>
                            <a:off x="0" y="0"/>
                            <a:ext cx="1576504" cy="11144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1" w:type="dxa"/>
            <w:tcBorders>
              <w:bottom w:val="none" w:sz="0" w:space="0" w:color="auto"/>
            </w:tcBorders>
          </w:tcPr>
          <w:p w:rsidR="00AA4003" w:rsidRPr="00F005BD" w:rsidRDefault="00AA4003" w:rsidP="00223FD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647825" cy="110738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734" r="9566"/>
                          <a:stretch/>
                        </pic:blipFill>
                        <pic:spPr bwMode="auto">
                          <a:xfrm>
                            <a:off x="0" y="0"/>
                            <a:ext cx="1647825" cy="11073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53" w:type="dxa"/>
            <w:tcBorders>
              <w:bottom w:val="none" w:sz="0" w:space="0" w:color="auto"/>
            </w:tcBorders>
          </w:tcPr>
          <w:p w:rsidR="00AA4003" w:rsidRPr="00F005BD" w:rsidRDefault="00AA4003" w:rsidP="00223FD6">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584000" cy="11438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723" r="19898" b="8364"/>
                          <a:stretch/>
                        </pic:blipFill>
                        <pic:spPr bwMode="auto">
                          <a:xfrm>
                            <a:off x="0" y="0"/>
                            <a:ext cx="1584000" cy="11438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003" w:rsidRPr="00F005BD" w:rsidTr="00E06FAB">
        <w:tc>
          <w:tcPr>
            <w:cnfStyle w:val="001000000000" w:firstRow="0" w:lastRow="0" w:firstColumn="1" w:lastColumn="0" w:oddVBand="0" w:evenVBand="0" w:oddHBand="0" w:evenHBand="0" w:firstRowFirstColumn="0" w:firstRowLastColumn="0" w:lastRowFirstColumn="0" w:lastRowLastColumn="0"/>
            <w:tcW w:w="2646" w:type="dxa"/>
          </w:tcPr>
          <w:p w:rsidR="00AA4003" w:rsidRPr="00F005BD" w:rsidRDefault="00AA4003" w:rsidP="00223FD6">
            <w:pPr>
              <w:spacing w:line="276" w:lineRule="auto"/>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 xml:space="preserve">Ярослава </w:t>
            </w:r>
            <w:proofErr w:type="spellStart"/>
            <w:r w:rsidRPr="00F005BD">
              <w:rPr>
                <w:rFonts w:ascii="Times New Roman" w:hAnsi="Times New Roman" w:cs="Times New Roman"/>
                <w:b w:val="0"/>
                <w:bCs w:val="0"/>
                <w:sz w:val="28"/>
                <w:szCs w:val="28"/>
                <w:lang w:val="uk-UA"/>
              </w:rPr>
              <w:t>Магучіх</w:t>
            </w:r>
            <w:proofErr w:type="spellEnd"/>
          </w:p>
        </w:tc>
        <w:tc>
          <w:tcPr>
            <w:tcW w:w="2706"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Олексій Середа</w:t>
            </w:r>
          </w:p>
        </w:tc>
        <w:tc>
          <w:tcPr>
            <w:tcW w:w="2811"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Даяна </w:t>
            </w:r>
            <w:proofErr w:type="spellStart"/>
            <w:r w:rsidRPr="00F005BD">
              <w:rPr>
                <w:rFonts w:ascii="Times New Roman" w:hAnsi="Times New Roman" w:cs="Times New Roman"/>
                <w:sz w:val="28"/>
                <w:szCs w:val="28"/>
                <w:lang w:val="uk-UA"/>
              </w:rPr>
              <w:t>Ястремська</w:t>
            </w:r>
            <w:proofErr w:type="spellEnd"/>
          </w:p>
        </w:tc>
        <w:tc>
          <w:tcPr>
            <w:tcW w:w="2753"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Вікторія </w:t>
            </w:r>
            <w:proofErr w:type="spellStart"/>
            <w:r w:rsidRPr="00F005BD">
              <w:rPr>
                <w:rFonts w:ascii="Times New Roman" w:hAnsi="Times New Roman" w:cs="Times New Roman"/>
                <w:sz w:val="28"/>
                <w:szCs w:val="28"/>
                <w:lang w:val="uk-UA"/>
              </w:rPr>
              <w:t>Онопрієнко</w:t>
            </w:r>
            <w:proofErr w:type="spellEnd"/>
          </w:p>
        </w:tc>
      </w:tr>
      <w:tr w:rsidR="00AA4003" w:rsidRPr="00F005BD" w:rsidTr="00E06FAB">
        <w:tc>
          <w:tcPr>
            <w:cnfStyle w:val="001000000000" w:firstRow="0" w:lastRow="0" w:firstColumn="1" w:lastColumn="0" w:oddVBand="0" w:evenVBand="0" w:oddHBand="0" w:evenHBand="0" w:firstRowFirstColumn="0" w:firstRowLastColumn="0" w:lastRowFirstColumn="0" w:lastRowLastColumn="0"/>
            <w:tcW w:w="2646" w:type="dxa"/>
          </w:tcPr>
          <w:p w:rsidR="00AA4003" w:rsidRPr="00F005BD" w:rsidRDefault="00AA4003" w:rsidP="00223FD6">
            <w:pPr>
              <w:spacing w:line="276" w:lineRule="auto"/>
              <w:jc w:val="center"/>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2001 р.</w:t>
            </w:r>
          </w:p>
        </w:tc>
        <w:tc>
          <w:tcPr>
            <w:tcW w:w="2706" w:type="dxa"/>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2005 р.</w:t>
            </w:r>
          </w:p>
        </w:tc>
        <w:tc>
          <w:tcPr>
            <w:tcW w:w="2811" w:type="dxa"/>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2000 р.</w:t>
            </w:r>
          </w:p>
        </w:tc>
        <w:tc>
          <w:tcPr>
            <w:tcW w:w="2753" w:type="dxa"/>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2003 р.</w:t>
            </w:r>
          </w:p>
        </w:tc>
      </w:tr>
    </w:tbl>
    <w:p w:rsidR="00AA4003" w:rsidRPr="00F005BD" w:rsidRDefault="00AA4003" w:rsidP="00AA4003">
      <w:pPr>
        <w:spacing w:after="0"/>
        <w:jc w:val="both"/>
        <w:rPr>
          <w:rFonts w:ascii="Times New Roman" w:hAnsi="Times New Roman" w:cs="Times New Roman"/>
          <w:i/>
          <w:iCs/>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i/>
          <w:iCs/>
          <w:sz w:val="28"/>
          <w:szCs w:val="28"/>
          <w:lang w:val="uk-UA"/>
        </w:rPr>
        <w:t>Відповідь</w:t>
      </w:r>
      <w:r w:rsidRPr="00F005BD">
        <w:rPr>
          <w:rFonts w:ascii="Times New Roman" w:hAnsi="Times New Roman" w:cs="Times New Roman"/>
          <w:sz w:val="28"/>
          <w:szCs w:val="28"/>
          <w:lang w:val="uk-UA"/>
        </w:rPr>
        <w:t>: _______________________</w:t>
      </w:r>
    </w:p>
    <w:p w:rsidR="00AA4003" w:rsidRPr="00F005BD" w:rsidRDefault="00AA4003" w:rsidP="00AA4003">
      <w:pPr>
        <w:spacing w:after="0"/>
        <w:ind w:firstLine="567"/>
        <w:jc w:val="both"/>
        <w:rPr>
          <w:rFonts w:ascii="Times New Roman" w:hAnsi="Times New Roman" w:cs="Times New Roman"/>
          <w:sz w:val="28"/>
          <w:szCs w:val="28"/>
          <w:lang w:val="uk-UA"/>
        </w:rPr>
      </w:pP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Приклад 3</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Яструби їдять </w:t>
      </w:r>
      <w:proofErr w:type="spellStart"/>
      <w:r w:rsidRPr="00F005BD">
        <w:rPr>
          <w:rFonts w:ascii="Times New Roman" w:hAnsi="Times New Roman" w:cs="Times New Roman"/>
          <w:sz w:val="28"/>
          <w:szCs w:val="28"/>
          <w:lang w:val="uk-UA"/>
        </w:rPr>
        <w:t>мишей</w:t>
      </w:r>
      <w:proofErr w:type="spellEnd"/>
      <w:r w:rsidRPr="00F005BD">
        <w:rPr>
          <w:rFonts w:ascii="Times New Roman" w:hAnsi="Times New Roman" w:cs="Times New Roman"/>
          <w:sz w:val="28"/>
          <w:szCs w:val="28"/>
          <w:lang w:val="uk-UA"/>
        </w:rPr>
        <w:t xml:space="preserve">. На графіку показано популяції яструбів та </w:t>
      </w:r>
      <w:proofErr w:type="spellStart"/>
      <w:r w:rsidRPr="00F005BD">
        <w:rPr>
          <w:rFonts w:ascii="Times New Roman" w:hAnsi="Times New Roman" w:cs="Times New Roman"/>
          <w:sz w:val="28"/>
          <w:szCs w:val="28"/>
          <w:lang w:val="uk-UA"/>
        </w:rPr>
        <w:t>мишей</w:t>
      </w:r>
      <w:proofErr w:type="spellEnd"/>
      <w:r w:rsidRPr="00F005BD">
        <w:rPr>
          <w:rFonts w:ascii="Times New Roman" w:hAnsi="Times New Roman" w:cs="Times New Roman"/>
          <w:sz w:val="28"/>
          <w:szCs w:val="28"/>
          <w:lang w:val="uk-UA"/>
        </w:rPr>
        <w:t xml:space="preserve"> за певний період часу.</w:t>
      </w:r>
    </w:p>
    <w:p w:rsidR="00AA4003" w:rsidRPr="00F005BD" w:rsidRDefault="00AA4003" w:rsidP="00AA4003">
      <w:pPr>
        <w:spacing w:after="0"/>
        <w:ind w:firstLine="567"/>
        <w:jc w:val="center"/>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4210050" cy="37242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10050" cy="3724275"/>
                    </a:xfrm>
                    <a:prstGeom prst="rect">
                      <a:avLst/>
                    </a:prstGeom>
                    <a:noFill/>
                    <a:ln>
                      <a:noFill/>
                    </a:ln>
                  </pic:spPr>
                </pic:pic>
              </a:graphicData>
            </a:graphic>
          </wp:inline>
        </w:drawing>
      </w:r>
    </w:p>
    <w:p w:rsidR="00AA4003" w:rsidRPr="00F005BD" w:rsidRDefault="00AA4003" w:rsidP="00AA4003">
      <w:pPr>
        <w:tabs>
          <w:tab w:val="left" w:pos="7230"/>
        </w:tabs>
        <w:spacing w:after="0"/>
        <w:jc w:val="center"/>
        <w:rPr>
          <w:rFonts w:ascii="Times New Roman" w:hAnsi="Times New Roman" w:cs="Times New Roman"/>
          <w:sz w:val="28"/>
          <w:szCs w:val="28"/>
          <w:lang w:val="uk-UA"/>
        </w:rPr>
      </w:pPr>
    </w:p>
    <w:p w:rsidR="00AA4003" w:rsidRPr="00F005BD" w:rsidRDefault="00AA4003" w:rsidP="00AA4003">
      <w:pPr>
        <w:tabs>
          <w:tab w:val="left" w:pos="7230"/>
        </w:tabs>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Яка частина графіка показує, що популяція яструбів зменшується, коли </w:t>
      </w:r>
      <w:proofErr w:type="spellStart"/>
      <w:r w:rsidRPr="00F005BD">
        <w:rPr>
          <w:rFonts w:ascii="Times New Roman" w:hAnsi="Times New Roman" w:cs="Times New Roman"/>
          <w:sz w:val="28"/>
          <w:szCs w:val="28"/>
          <w:lang w:val="uk-UA"/>
        </w:rPr>
        <w:t>мишей</w:t>
      </w:r>
      <w:proofErr w:type="spellEnd"/>
      <w:r w:rsidRPr="00F005BD">
        <w:rPr>
          <w:rFonts w:ascii="Times New Roman" w:hAnsi="Times New Roman" w:cs="Times New Roman"/>
          <w:sz w:val="28"/>
          <w:szCs w:val="28"/>
          <w:lang w:val="uk-UA"/>
        </w:rPr>
        <w:t xml:space="preserve"> недостатньо, щоб нагодувати всіх яструбів?</w:t>
      </w:r>
    </w:p>
    <w:p w:rsidR="00AA4003" w:rsidRPr="00F005BD" w:rsidRDefault="00AA4003" w:rsidP="00AA4003">
      <w:pPr>
        <w:tabs>
          <w:tab w:val="left" w:pos="7230"/>
        </w:tabs>
        <w:spacing w:after="0"/>
        <w:ind w:firstLine="567"/>
        <w:jc w:val="center"/>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200150" cy="1057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00150" cy="1057275"/>
                    </a:xfrm>
                    <a:prstGeom prst="rect">
                      <a:avLst/>
                    </a:prstGeom>
                    <a:noFill/>
                    <a:ln>
                      <a:noFill/>
                    </a:ln>
                  </pic:spPr>
                </pic:pic>
              </a:graphicData>
            </a:graphic>
          </wp:inline>
        </w:drawing>
      </w: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lastRenderedPageBreak/>
        <w:t>Приклад 4</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Біологи протягом кількох років збирали дані про популяції лисиць, равликів і качок.</w:t>
      </w:r>
    </w:p>
    <w:tbl>
      <w:tblPr>
        <w:tblStyle w:val="-121"/>
        <w:tblW w:w="0" w:type="auto"/>
        <w:jc w:val="center"/>
        <w:tblLook w:val="04A0" w:firstRow="1" w:lastRow="0" w:firstColumn="1" w:lastColumn="0" w:noHBand="0" w:noVBand="1"/>
      </w:tblPr>
      <w:tblGrid>
        <w:gridCol w:w="846"/>
        <w:gridCol w:w="1134"/>
        <w:gridCol w:w="1320"/>
        <w:gridCol w:w="1134"/>
      </w:tblGrid>
      <w:tr w:rsidR="00AA4003" w:rsidRPr="00F005BD" w:rsidTr="00223F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 w:type="dxa"/>
          </w:tcPr>
          <w:p w:rsidR="00AA4003" w:rsidRPr="00F005BD" w:rsidRDefault="00AA4003" w:rsidP="00223FD6">
            <w:pPr>
              <w:spacing w:line="276" w:lineRule="auto"/>
              <w:jc w:val="both"/>
              <w:rPr>
                <w:rFonts w:ascii="Times New Roman" w:hAnsi="Times New Roman" w:cs="Times New Roman"/>
                <w:sz w:val="28"/>
                <w:szCs w:val="28"/>
                <w:lang w:val="uk-UA"/>
              </w:rPr>
            </w:pPr>
          </w:p>
        </w:tc>
        <w:tc>
          <w:tcPr>
            <w:tcW w:w="1134" w:type="dxa"/>
          </w:tcPr>
          <w:p w:rsidR="00AA4003" w:rsidRPr="00F005BD" w:rsidRDefault="00AA4003" w:rsidP="00223FD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Лисиці</w:t>
            </w:r>
          </w:p>
        </w:tc>
        <w:tc>
          <w:tcPr>
            <w:tcW w:w="1276" w:type="dxa"/>
          </w:tcPr>
          <w:p w:rsidR="00AA4003" w:rsidRPr="00F005BD" w:rsidRDefault="00AA4003" w:rsidP="00223FD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Равлики</w:t>
            </w:r>
          </w:p>
        </w:tc>
        <w:tc>
          <w:tcPr>
            <w:tcW w:w="1134" w:type="dxa"/>
          </w:tcPr>
          <w:p w:rsidR="00AA4003" w:rsidRPr="00F005BD" w:rsidRDefault="00AA4003" w:rsidP="00223FD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Качки</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AA4003" w:rsidRPr="00F005BD" w:rsidRDefault="00AA4003" w:rsidP="00223FD6">
            <w:pPr>
              <w:spacing w:line="276"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1 рік</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w:t>
            </w:r>
          </w:p>
        </w:tc>
        <w:tc>
          <w:tcPr>
            <w:tcW w:w="1276"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100</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10</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AA4003" w:rsidRPr="00F005BD" w:rsidRDefault="00AA4003" w:rsidP="00223FD6">
            <w:pPr>
              <w:spacing w:line="276"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2 рік</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w:t>
            </w:r>
          </w:p>
        </w:tc>
        <w:tc>
          <w:tcPr>
            <w:tcW w:w="1276"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900</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50</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AA4003" w:rsidRPr="00F005BD" w:rsidRDefault="00AA4003" w:rsidP="00223FD6">
            <w:pPr>
              <w:spacing w:line="276"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3 рік</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w:t>
            </w:r>
          </w:p>
        </w:tc>
        <w:tc>
          <w:tcPr>
            <w:tcW w:w="1276"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900</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50</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846" w:type="dxa"/>
          </w:tcPr>
          <w:p w:rsidR="00AA4003" w:rsidRPr="00F005BD" w:rsidRDefault="00AA4003" w:rsidP="00223FD6">
            <w:pPr>
              <w:spacing w:line="276"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4 рік</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4</w:t>
            </w:r>
          </w:p>
        </w:tc>
        <w:tc>
          <w:tcPr>
            <w:tcW w:w="1276"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900</w:t>
            </w:r>
          </w:p>
        </w:tc>
        <w:tc>
          <w:tcPr>
            <w:tcW w:w="1134" w:type="dxa"/>
            <w:vAlign w:val="center"/>
          </w:tcPr>
          <w:p w:rsidR="00AA4003" w:rsidRPr="00F005BD" w:rsidRDefault="00AA4003" w:rsidP="00223FD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10</w:t>
            </w:r>
          </w:p>
        </w:tc>
      </w:tr>
    </w:tbl>
    <w:p w:rsidR="00AA4003" w:rsidRPr="00F005BD" w:rsidRDefault="00AA4003" w:rsidP="00AA4003">
      <w:pPr>
        <w:spacing w:after="0"/>
        <w:ind w:firstLine="567"/>
        <w:jc w:val="both"/>
        <w:rPr>
          <w:rFonts w:ascii="Times New Roman" w:hAnsi="Times New Roman" w:cs="Times New Roman"/>
          <w:sz w:val="28"/>
          <w:szCs w:val="28"/>
          <w:lang w:val="uk-UA"/>
        </w:rPr>
      </w:pP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 основі даних визначте, чи є кожне твердження правильним або хибним.</w:t>
      </w:r>
    </w:p>
    <w:tbl>
      <w:tblPr>
        <w:tblStyle w:val="-121"/>
        <w:tblW w:w="0" w:type="auto"/>
        <w:jc w:val="center"/>
        <w:tblLook w:val="04A0" w:firstRow="1" w:lastRow="0" w:firstColumn="1" w:lastColumn="0" w:noHBand="0" w:noVBand="1"/>
      </w:tblPr>
      <w:tblGrid>
        <w:gridCol w:w="5382"/>
        <w:gridCol w:w="1653"/>
        <w:gridCol w:w="1559"/>
      </w:tblGrid>
      <w:tr w:rsidR="00AA4003" w:rsidRPr="00F005BD" w:rsidTr="00223F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82" w:type="dxa"/>
          </w:tcPr>
          <w:p w:rsidR="00AA4003" w:rsidRPr="00F005BD" w:rsidRDefault="00AA4003" w:rsidP="00223FD6">
            <w:pPr>
              <w:spacing w:line="276" w:lineRule="auto"/>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Твердження</w:t>
            </w:r>
          </w:p>
        </w:tc>
        <w:tc>
          <w:tcPr>
            <w:tcW w:w="3212" w:type="dxa"/>
            <w:gridSpan w:val="2"/>
          </w:tcPr>
          <w:p w:rsidR="00AA4003" w:rsidRPr="00F005BD" w:rsidRDefault="00AA4003" w:rsidP="00223FD6">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Правильне / хибне</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5382" w:type="dxa"/>
          </w:tcPr>
          <w:p w:rsidR="00AA4003" w:rsidRPr="00F005BD" w:rsidRDefault="00AA4003" w:rsidP="00223FD6">
            <w:pPr>
              <w:spacing w:line="276" w:lineRule="auto"/>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Коли качок стає більше, равликів стає менше</w:t>
            </w:r>
          </w:p>
        </w:tc>
        <w:tc>
          <w:tcPr>
            <w:tcW w:w="1653"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Правильне</w:t>
            </w:r>
          </w:p>
        </w:tc>
        <w:tc>
          <w:tcPr>
            <w:tcW w:w="1559"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Хибне</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5382" w:type="dxa"/>
          </w:tcPr>
          <w:p w:rsidR="00AA4003" w:rsidRPr="00F005BD" w:rsidRDefault="00AA4003" w:rsidP="00223FD6">
            <w:pPr>
              <w:spacing w:line="276" w:lineRule="auto"/>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Коли лисиць стає більше, то качок стає менше</w:t>
            </w:r>
          </w:p>
        </w:tc>
        <w:tc>
          <w:tcPr>
            <w:tcW w:w="1653"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Правильне</w:t>
            </w:r>
          </w:p>
        </w:tc>
        <w:tc>
          <w:tcPr>
            <w:tcW w:w="1559"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Хибне</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5382" w:type="dxa"/>
          </w:tcPr>
          <w:p w:rsidR="00AA4003" w:rsidRPr="00F005BD" w:rsidRDefault="00AA4003" w:rsidP="00223FD6">
            <w:pPr>
              <w:spacing w:line="276" w:lineRule="auto"/>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Коли збільшується кількість равликів, то стає більше лисиць</w:t>
            </w:r>
          </w:p>
        </w:tc>
        <w:tc>
          <w:tcPr>
            <w:tcW w:w="1653"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Правильне</w:t>
            </w:r>
          </w:p>
        </w:tc>
        <w:tc>
          <w:tcPr>
            <w:tcW w:w="1559" w:type="dxa"/>
          </w:tcPr>
          <w:p w:rsidR="00AA4003" w:rsidRPr="00F005BD" w:rsidRDefault="00AA4003" w:rsidP="00223FD6">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Хибне</w:t>
            </w:r>
          </w:p>
        </w:tc>
      </w:tr>
    </w:tbl>
    <w:p w:rsidR="00AA4003" w:rsidRPr="00F005BD" w:rsidRDefault="00AA4003" w:rsidP="00AA4003">
      <w:pPr>
        <w:spacing w:after="0"/>
        <w:ind w:firstLine="567"/>
        <w:jc w:val="both"/>
        <w:rPr>
          <w:rFonts w:ascii="Times New Roman" w:hAnsi="Times New Roman" w:cs="Times New Roman"/>
          <w:sz w:val="28"/>
          <w:szCs w:val="28"/>
          <w:lang w:val="uk-UA"/>
        </w:rPr>
      </w:pP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Такі завдання потребують від учнів уміння об’єднувати частини інформації, поданої </w:t>
      </w:r>
      <w:proofErr w:type="spellStart"/>
      <w:r w:rsidRPr="00F005BD">
        <w:rPr>
          <w:rFonts w:ascii="Times New Roman" w:hAnsi="Times New Roman" w:cs="Times New Roman"/>
          <w:sz w:val="28"/>
          <w:szCs w:val="28"/>
          <w:lang w:val="uk-UA"/>
        </w:rPr>
        <w:t>нелінійно</w:t>
      </w:r>
      <w:proofErr w:type="spellEnd"/>
      <w:r w:rsidRPr="00F005BD">
        <w:rPr>
          <w:rFonts w:ascii="Times New Roman" w:hAnsi="Times New Roman" w:cs="Times New Roman"/>
          <w:sz w:val="28"/>
          <w:szCs w:val="28"/>
          <w:lang w:val="uk-UA"/>
        </w:rPr>
        <w:t xml:space="preserve">, тобто співвідносити текстову інформацію з тією, що представлена на графіку, діаграмі, таблиці, і передбачають застосування здобувачами освіти умінь і навичок, зазначених у Державних стандартах.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Отож уміння читати з розумінням є обов’язковим складником будь-якого навчального предмета. Воно сприяє:</w:t>
      </w:r>
    </w:p>
    <w:p w:rsidR="00AA4003" w:rsidRPr="00F005BD" w:rsidRDefault="00AA4003" w:rsidP="00E06FAB">
      <w:pPr>
        <w:pStyle w:val="a8"/>
        <w:numPr>
          <w:ilvl w:val="0"/>
          <w:numId w:val="12"/>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інтеграції знань: читання дозволяє інтегрувати знання з різних джерел та дисциплін, що є важливим для інтегрованого підходу до навчання;</w:t>
      </w:r>
    </w:p>
    <w:p w:rsidR="00AA4003" w:rsidRPr="00F005BD" w:rsidRDefault="00AA4003" w:rsidP="00567CE5">
      <w:pPr>
        <w:pStyle w:val="a8"/>
        <w:numPr>
          <w:ilvl w:val="0"/>
          <w:numId w:val="12"/>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розумінню текстів: багато інформації під час вивчення різних навчальних предметів подається в текстовому форматі, наприклад, наукових статтях, інструкціях до лабораторних робіт, історичних документах, листах, офіційних звітах, біографіях тощо; це дозволяє учням розуміти та інтерпретувати такі тексти, зокрема й для правильного тлумачення історичних подій та контекстів;</w:t>
      </w:r>
    </w:p>
    <w:p w:rsidR="00AA4003" w:rsidRPr="00F005BD" w:rsidRDefault="00AA4003" w:rsidP="00567CE5">
      <w:pPr>
        <w:pStyle w:val="a8"/>
        <w:numPr>
          <w:ilvl w:val="0"/>
          <w:numId w:val="12"/>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розвитку критичного мислення: читаючи й аналізуючи наукові чи історичні тексти учні </w:t>
      </w:r>
      <w:proofErr w:type="spellStart"/>
      <w:r w:rsidRPr="00F005BD">
        <w:rPr>
          <w:rFonts w:ascii="Times New Roman" w:hAnsi="Times New Roman" w:cs="Times New Roman"/>
          <w:sz w:val="28"/>
          <w:szCs w:val="28"/>
          <w:lang w:val="uk-UA"/>
        </w:rPr>
        <w:t>вчаться</w:t>
      </w:r>
      <w:proofErr w:type="spellEnd"/>
      <w:r w:rsidRPr="00F005BD">
        <w:rPr>
          <w:rFonts w:ascii="Times New Roman" w:hAnsi="Times New Roman" w:cs="Times New Roman"/>
          <w:sz w:val="28"/>
          <w:szCs w:val="28"/>
          <w:lang w:val="uk-UA"/>
        </w:rPr>
        <w:t xml:space="preserve"> оцінювати й аналізувати достовірність інформації, виявляти логічні зв’язки, робити висновки (зауважимо, що ці вміння є важливими й у повсякденному житті);</w:t>
      </w:r>
    </w:p>
    <w:p w:rsidR="00AA4003" w:rsidRPr="00F005BD" w:rsidRDefault="00AA4003" w:rsidP="00567CE5">
      <w:pPr>
        <w:pStyle w:val="a8"/>
        <w:numPr>
          <w:ilvl w:val="0"/>
          <w:numId w:val="12"/>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інтерпретації різних точок зору: історія часто представляє події з різних точок зору, тому вміння читати й аналізувати різноманітні джерела дозволяє учням бачити багатогранність історичних подій та формувати більш збалансоване розуміння минулого;</w:t>
      </w:r>
    </w:p>
    <w:p w:rsidR="00AA4003" w:rsidRPr="00F005BD" w:rsidRDefault="00AA4003" w:rsidP="00567CE5">
      <w:pPr>
        <w:pStyle w:val="a8"/>
        <w:numPr>
          <w:ilvl w:val="0"/>
          <w:numId w:val="12"/>
        </w:num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 xml:space="preserve">розумінню завдань і проблем: математичні задачі та наукові проблеми часто </w:t>
      </w:r>
      <w:proofErr w:type="spellStart"/>
      <w:r w:rsidRPr="00F005BD">
        <w:rPr>
          <w:rFonts w:ascii="Times New Roman" w:hAnsi="Times New Roman" w:cs="Times New Roman"/>
          <w:sz w:val="28"/>
          <w:szCs w:val="28"/>
          <w:lang w:val="uk-UA"/>
        </w:rPr>
        <w:t>формулюються</w:t>
      </w:r>
      <w:proofErr w:type="spellEnd"/>
      <w:r w:rsidRPr="00F005BD">
        <w:rPr>
          <w:rFonts w:ascii="Times New Roman" w:hAnsi="Times New Roman" w:cs="Times New Roman"/>
          <w:sz w:val="28"/>
          <w:szCs w:val="28"/>
          <w:lang w:val="uk-UA"/>
        </w:rPr>
        <w:t xml:space="preserve"> </w:t>
      </w:r>
      <w:proofErr w:type="spellStart"/>
      <w:r w:rsidRPr="00F005BD">
        <w:rPr>
          <w:rFonts w:ascii="Times New Roman" w:hAnsi="Times New Roman" w:cs="Times New Roman"/>
          <w:sz w:val="28"/>
          <w:szCs w:val="28"/>
          <w:lang w:val="uk-UA"/>
        </w:rPr>
        <w:t>текстово</w:t>
      </w:r>
      <w:proofErr w:type="spellEnd"/>
      <w:r w:rsidRPr="00F005BD">
        <w:rPr>
          <w:rFonts w:ascii="Times New Roman" w:hAnsi="Times New Roman" w:cs="Times New Roman"/>
          <w:sz w:val="28"/>
          <w:szCs w:val="28"/>
          <w:lang w:val="uk-UA"/>
        </w:rPr>
        <w:t>, а вміння правильно прочитати й зрозуміти умови завдань є ключовим для їх успішного вирішення.</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Враховуючи вищезазначене, важливо розуміти рівень сформованості читацької грамотності в учнів, бо, на наш погляд, він є одним із ключових для визначення ефективності освітньої системи. Це допомагає виявляти проблемні аспекти й удосконалювати стратегії для покращення читацьких навичок учнів. З огляду на це</w:t>
      </w:r>
      <w:r w:rsidR="00E06FAB">
        <w:rPr>
          <w:rFonts w:ascii="Times New Roman" w:hAnsi="Times New Roman" w:cs="Times New Roman"/>
          <w:sz w:val="28"/>
          <w:szCs w:val="28"/>
          <w:lang w:val="uk-UA"/>
        </w:rPr>
        <w:t>,</w:t>
      </w:r>
      <w:r w:rsidRPr="00F005BD">
        <w:rPr>
          <w:rFonts w:ascii="Times New Roman" w:hAnsi="Times New Roman" w:cs="Times New Roman"/>
          <w:sz w:val="28"/>
          <w:szCs w:val="28"/>
          <w:lang w:val="uk-UA"/>
        </w:rPr>
        <w:t xml:space="preserve"> в Україні проведено декілька </w:t>
      </w:r>
      <w:proofErr w:type="spellStart"/>
      <w:r w:rsidRPr="00F005BD">
        <w:rPr>
          <w:rFonts w:ascii="Times New Roman" w:hAnsi="Times New Roman" w:cs="Times New Roman"/>
          <w:sz w:val="28"/>
          <w:szCs w:val="28"/>
          <w:lang w:val="uk-UA"/>
        </w:rPr>
        <w:t>моніторингів</w:t>
      </w:r>
      <w:proofErr w:type="spellEnd"/>
      <w:r w:rsidRPr="00F005BD">
        <w:rPr>
          <w:rFonts w:ascii="Times New Roman" w:hAnsi="Times New Roman" w:cs="Times New Roman"/>
          <w:sz w:val="28"/>
          <w:szCs w:val="28"/>
          <w:lang w:val="uk-UA"/>
        </w:rPr>
        <w:t xml:space="preserve">. Так, ІІ цикл загальнодержавного зовнішнього моніторингу якості початкової освіти </w:t>
      </w:r>
      <w:r w:rsidR="00D3331E">
        <w:rPr>
          <w:rFonts w:ascii="Times New Roman" w:hAnsi="Times New Roman" w:cs="Times New Roman"/>
          <w:sz w:val="28"/>
          <w:szCs w:val="28"/>
          <w:lang w:val="uk-UA"/>
        </w:rPr>
        <w:t xml:space="preserve">(2021 р.) </w:t>
      </w:r>
      <w:r w:rsidRPr="00F005BD">
        <w:rPr>
          <w:rFonts w:ascii="Times New Roman" w:hAnsi="Times New Roman" w:cs="Times New Roman"/>
          <w:sz w:val="28"/>
          <w:szCs w:val="28"/>
          <w:lang w:val="uk-UA"/>
        </w:rPr>
        <w:t xml:space="preserve">засвідчив, що 17,9% учнів мають суттєві проблеми під час роботи навіть із текстами, тематика та специфіка яких їм відома з навчального чи життєвого досвіду. Ця категорія здобувачів освіти відчуває ускладнення не лише в разі необхідності активізувати складні когнітивні читацькі операції, спрямовані на аналіз, інтерпретацію, оцінювання змісту й форми текстів, а й у разі потреби виконати прості дії, як-от знайти інформацію, що явно представлена в тексті (дослівно або з незначним перефразуванням), або зробити найпростіший висновок, пов’язавши два фрагменти інформації, яка є явно наданою в тексті.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Міжнародне дослідження якості освіти PISA-2022 виявило, що 41% 15-річного учнівства не досягнув базового рівня сформ</w:t>
      </w:r>
      <w:r w:rsidR="00196464">
        <w:rPr>
          <w:rFonts w:ascii="Times New Roman" w:hAnsi="Times New Roman" w:cs="Times New Roman"/>
          <w:sz w:val="28"/>
          <w:szCs w:val="28"/>
          <w:lang w:val="uk-UA"/>
        </w:rPr>
        <w:t xml:space="preserve">ованості читацької грамотності </w:t>
      </w:r>
      <w:r w:rsidR="00196464" w:rsidRPr="00196464">
        <w:rPr>
          <w:sz w:val="28"/>
          <w:szCs w:val="28"/>
          <w:lang w:val="uk-UA"/>
        </w:rPr>
        <w:t>–</w:t>
      </w:r>
      <w:r w:rsidRPr="00F005BD">
        <w:rPr>
          <w:rFonts w:ascii="Times New Roman" w:hAnsi="Times New Roman" w:cs="Times New Roman"/>
          <w:sz w:val="28"/>
          <w:szCs w:val="28"/>
          <w:lang w:val="uk-UA"/>
        </w:rPr>
        <w:t xml:space="preserve"> рівня мінімального оволодіння змістом предметної галузі PISA й мінімального вироблення здатності самостійно мислити. Це свідчить про наявність у підлітків низки проблем з опрацювання інформації й практичного застосування навичок читання: їм складно критично мислити, розуміти відомі категорії в новому контексті, висувати припущення, критично оцінювати тексти, а це вказує на те, що розвиток мовлення, комунікативних навичок та здобування освіти загалом є неможливими без оволодіння навичкою читання та читацькою грамотністю.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Таким чином, проаналізовані результати моніторингових досліджень, проведених у початковій і базовій школі, доводять, що здобувачі освіти мають певні проблеми з формування читацької грамотності. Це дає можливість зробити висновок, що від того, наскільки добре сформовані навички читання на початковому етапі освіти, залежить подальший освітній шлях дитини. Якщо читацька грамотність учня недостатньо сформована в початкових класах, це матиме негативні наслідк</w:t>
      </w:r>
      <w:r w:rsidR="00196464">
        <w:rPr>
          <w:rFonts w:ascii="Times New Roman" w:hAnsi="Times New Roman" w:cs="Times New Roman"/>
          <w:sz w:val="28"/>
          <w:szCs w:val="28"/>
          <w:lang w:val="uk-UA"/>
        </w:rPr>
        <w:t xml:space="preserve">и на наступних етапах навчання </w:t>
      </w:r>
      <w:r w:rsidR="00196464">
        <w:rPr>
          <w:sz w:val="28"/>
          <w:szCs w:val="28"/>
        </w:rPr>
        <w:t>–</w:t>
      </w:r>
      <w:r w:rsidRPr="00F005BD">
        <w:rPr>
          <w:rFonts w:ascii="Times New Roman" w:hAnsi="Times New Roman" w:cs="Times New Roman"/>
          <w:sz w:val="28"/>
          <w:szCs w:val="28"/>
          <w:lang w:val="uk-UA"/>
        </w:rPr>
        <w:t xml:space="preserve"> базовому та профільному.</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Попри те, що ці дослідження проведені кілька років тому, переконані, що проблема стає більш гострою. Насамперед це пов’язано з пандемією, військовою агресією </w:t>
      </w:r>
      <w:proofErr w:type="spellStart"/>
      <w:r w:rsidRPr="00F005BD">
        <w:rPr>
          <w:rFonts w:ascii="Times New Roman" w:hAnsi="Times New Roman" w:cs="Times New Roman"/>
          <w:sz w:val="28"/>
          <w:szCs w:val="28"/>
          <w:lang w:val="uk-UA"/>
        </w:rPr>
        <w:t>росії</w:t>
      </w:r>
      <w:proofErr w:type="spellEnd"/>
      <w:r w:rsidRPr="00F005BD">
        <w:rPr>
          <w:rFonts w:ascii="Times New Roman" w:hAnsi="Times New Roman" w:cs="Times New Roman"/>
          <w:sz w:val="28"/>
          <w:szCs w:val="28"/>
          <w:lang w:val="uk-UA"/>
        </w:rPr>
        <w:t xml:space="preserve"> та їх наслідками: переміщення населення, перерви в освітньому процесі, зумовлені систематичними повітряними тривогами, </w:t>
      </w:r>
      <w:r w:rsidRPr="00F005BD">
        <w:rPr>
          <w:rFonts w:ascii="Times New Roman" w:hAnsi="Times New Roman" w:cs="Times New Roman"/>
          <w:sz w:val="28"/>
          <w:szCs w:val="28"/>
          <w:lang w:val="uk-UA"/>
        </w:rPr>
        <w:lastRenderedPageBreak/>
        <w:t xml:space="preserve">дистанційна форма навчання тощо. Звісно, усе це стало неабияким викликом для української системи освіти. Водночас варто розуміти, що проблема з формування й розвитку читацької грамотності здобувачів освіти існувала впродовж тривалого часу, тому необхідно зрозуміти передумови її виникнення. На нашу думку, насамперед це пов’язано з </w:t>
      </w:r>
      <w:r w:rsidRPr="00F005BD">
        <w:rPr>
          <w:rFonts w:ascii="Times New Roman" w:hAnsi="Times New Roman" w:cs="Times New Roman"/>
          <w:i/>
          <w:iCs/>
          <w:sz w:val="28"/>
          <w:szCs w:val="28"/>
          <w:lang w:val="uk-UA"/>
        </w:rPr>
        <w:t>низьким рівнем читання</w:t>
      </w:r>
      <w:r w:rsidRPr="00F005BD">
        <w:rPr>
          <w:rFonts w:ascii="Times New Roman" w:hAnsi="Times New Roman" w:cs="Times New Roman"/>
          <w:sz w:val="28"/>
          <w:szCs w:val="28"/>
          <w:lang w:val="uk-UA"/>
        </w:rPr>
        <w:t xml:space="preserve">, оскільки частина учнівства має недостатній рівень базових навичок читання, що ускладнює розуміння навіть простих текстів (вони можуть читати повільно, часто зупиняючись для розпізнавання слів, що заважає загальному сприйняттю змісту). </w:t>
      </w:r>
      <w:r w:rsidRPr="00F005BD">
        <w:rPr>
          <w:rFonts w:ascii="Times New Roman" w:hAnsi="Times New Roman" w:cs="Times New Roman"/>
          <w:i/>
          <w:iCs/>
          <w:sz w:val="28"/>
          <w:szCs w:val="28"/>
          <w:lang w:val="uk-UA"/>
        </w:rPr>
        <w:t>Недостатня мотивація</w:t>
      </w:r>
      <w:r w:rsidRPr="00F005BD">
        <w:rPr>
          <w:rFonts w:ascii="Times New Roman" w:hAnsi="Times New Roman" w:cs="Times New Roman"/>
          <w:sz w:val="28"/>
          <w:szCs w:val="28"/>
          <w:lang w:val="uk-UA"/>
        </w:rPr>
        <w:t xml:space="preserve"> теж є перепоною до ефективного читання, бо учні не вбачають у процесі цінності або цікавості. Відсутність інтересу може знижувати їхню ефективність у роботі з текстами. Також важливою передумовою є </w:t>
      </w:r>
      <w:r w:rsidRPr="00F005BD">
        <w:rPr>
          <w:rFonts w:ascii="Times New Roman" w:hAnsi="Times New Roman" w:cs="Times New Roman"/>
          <w:i/>
          <w:iCs/>
          <w:sz w:val="28"/>
          <w:szCs w:val="28"/>
          <w:lang w:val="uk-UA"/>
        </w:rPr>
        <w:t>обмежений словниковий запас</w:t>
      </w:r>
      <w:r w:rsidRPr="00F005BD">
        <w:rPr>
          <w:rFonts w:ascii="Times New Roman" w:hAnsi="Times New Roman" w:cs="Times New Roman"/>
          <w:sz w:val="28"/>
          <w:szCs w:val="28"/>
          <w:lang w:val="uk-UA"/>
        </w:rPr>
        <w:t xml:space="preserve"> учнів, через що вони не розуміють значення багатьох слів у тексті, що ускладнює їх здатність правильно інтерпретувати інформацію та робити висновки. Учні можуть не знати або не використовувати </w:t>
      </w:r>
      <w:r w:rsidRPr="00F005BD">
        <w:rPr>
          <w:rFonts w:ascii="Times New Roman" w:hAnsi="Times New Roman" w:cs="Times New Roman"/>
          <w:i/>
          <w:iCs/>
          <w:sz w:val="28"/>
          <w:szCs w:val="28"/>
          <w:lang w:val="uk-UA"/>
        </w:rPr>
        <w:t>ефективні стратегії читання</w:t>
      </w:r>
      <w:r w:rsidRPr="00F005BD">
        <w:rPr>
          <w:rFonts w:ascii="Times New Roman" w:hAnsi="Times New Roman" w:cs="Times New Roman"/>
          <w:sz w:val="28"/>
          <w:szCs w:val="28"/>
          <w:lang w:val="uk-UA"/>
        </w:rPr>
        <w:t xml:space="preserve"> (сканування, узагальнення, виділення ключових ідей, підсумовування, перефразування). Це призводить до того, що вони «губляться» в тексті й не можуть виділити головне. Крім того, зауважуємо ще й </w:t>
      </w:r>
      <w:r w:rsidRPr="00F005BD">
        <w:rPr>
          <w:rFonts w:ascii="Times New Roman" w:hAnsi="Times New Roman" w:cs="Times New Roman"/>
          <w:i/>
          <w:iCs/>
          <w:sz w:val="28"/>
          <w:szCs w:val="28"/>
          <w:lang w:val="uk-UA"/>
        </w:rPr>
        <w:t>проблеми з концентрацією уваги</w:t>
      </w:r>
      <w:r w:rsidRPr="00F005BD">
        <w:rPr>
          <w:rFonts w:ascii="Times New Roman" w:hAnsi="Times New Roman" w:cs="Times New Roman"/>
          <w:sz w:val="28"/>
          <w:szCs w:val="28"/>
          <w:lang w:val="uk-UA"/>
        </w:rPr>
        <w:t xml:space="preserve">, адже деяким учням важко зосередитися на тексті протягом тривалого часу, особливо якщо він довгий або нецікавий, що призводить до пропусків важливої інформації або втрати загального розуміння тексту. Також </w:t>
      </w:r>
      <w:r w:rsidRPr="00F005BD">
        <w:rPr>
          <w:rFonts w:ascii="Times New Roman" w:hAnsi="Times New Roman" w:cs="Times New Roman"/>
          <w:i/>
          <w:iCs/>
          <w:sz w:val="28"/>
          <w:szCs w:val="28"/>
          <w:lang w:val="uk-UA"/>
        </w:rPr>
        <w:t>невпевненість у власних силах</w:t>
      </w:r>
      <w:r w:rsidRPr="00F005BD">
        <w:rPr>
          <w:rFonts w:ascii="Times New Roman" w:hAnsi="Times New Roman" w:cs="Times New Roman"/>
          <w:sz w:val="28"/>
          <w:szCs w:val="28"/>
          <w:lang w:val="uk-UA"/>
        </w:rPr>
        <w:t xml:space="preserve"> дається взнаки: учнівство, яке має негативний досвід або низьку самооцінку щодо своїх читацьких навичок, може відчувати страх перед читанням складних текстів й уникати їх, що, безумовно, перешкоджає розвитку читацької грамотності. Ще однією перешкодою для здобувачів освіти є </w:t>
      </w:r>
      <w:r w:rsidRPr="00F005BD">
        <w:rPr>
          <w:rFonts w:ascii="Times New Roman" w:hAnsi="Times New Roman" w:cs="Times New Roman"/>
          <w:i/>
          <w:iCs/>
          <w:sz w:val="28"/>
          <w:szCs w:val="28"/>
          <w:lang w:val="uk-UA"/>
        </w:rPr>
        <w:t>відсутність підтримки з боку вчителів та батьків</w:t>
      </w:r>
      <w:r w:rsidRPr="00F005BD">
        <w:rPr>
          <w:rFonts w:ascii="Times New Roman" w:hAnsi="Times New Roman" w:cs="Times New Roman"/>
          <w:sz w:val="28"/>
          <w:szCs w:val="28"/>
          <w:lang w:val="uk-UA"/>
        </w:rPr>
        <w:t xml:space="preserve">, адже, не отримуючи необхідної допомоги й не відчуваючи заохочення, учні часто зневірюються – і проблеми з читанням тільки поглиблюються.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Уміння читати з розумінням є комплексним і залежить від багатьох чинників. Більшість учнів здатні його опанувати за умови належної підтримки й навчання. Для покращення цього показника важливо забезпечити учням доступ до якісних навчальних матеріалів, також радимо мотивувати їх до читання, застосовувати ефективні методики навчання й надавати додаткову підтримку тим, хто її потребує.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Незважаючи на те, що в новому Державному стандарті базової середньої освіти закладені всі підвалини для реалізації розвитку читацької грамотності на практиці, у підручниках критично мало завдань, що формують відповідні навички, і майже не дотримано принципу текстового різноманіття. Саме тому надзвичайно важливою та багатогранною є ро</w:t>
      </w:r>
      <w:r w:rsidR="00196464">
        <w:rPr>
          <w:rFonts w:ascii="Times New Roman" w:hAnsi="Times New Roman" w:cs="Times New Roman"/>
          <w:sz w:val="28"/>
          <w:szCs w:val="28"/>
          <w:lang w:val="uk-UA"/>
        </w:rPr>
        <w:t xml:space="preserve">ль учителя, адже його завдання </w:t>
      </w:r>
      <w:r w:rsidR="00196464" w:rsidRPr="00196464">
        <w:rPr>
          <w:sz w:val="28"/>
          <w:szCs w:val="28"/>
          <w:lang w:val="uk-UA"/>
        </w:rPr>
        <w:t>–</w:t>
      </w:r>
      <w:r w:rsidRPr="00F005BD">
        <w:rPr>
          <w:rFonts w:ascii="Times New Roman" w:hAnsi="Times New Roman" w:cs="Times New Roman"/>
          <w:sz w:val="28"/>
          <w:szCs w:val="28"/>
          <w:lang w:val="uk-UA"/>
        </w:rPr>
        <w:t xml:space="preserve"> охопити не лише технічні аспекти навчання читання (здебільшого це стосується </w:t>
      </w:r>
      <w:r w:rsidRPr="00F005BD">
        <w:rPr>
          <w:rFonts w:ascii="Times New Roman" w:hAnsi="Times New Roman" w:cs="Times New Roman"/>
          <w:sz w:val="28"/>
          <w:szCs w:val="28"/>
          <w:lang w:val="uk-UA"/>
        </w:rPr>
        <w:lastRenderedPageBreak/>
        <w:t xml:space="preserve">вчителів початкових класів), але й формувати в учнів уміння й навички, необхідні для розуміння, аналізу та критичного оцінювання як художніх, так й інформаційних текстів. Така копітка робота потребує комплексного підходу, який охоплює різні аспекти навчання та взаємодії з учнями. Радимо кілька ефективних </w:t>
      </w:r>
      <w:proofErr w:type="spellStart"/>
      <w:r w:rsidRPr="00F005BD">
        <w:rPr>
          <w:rFonts w:ascii="Times New Roman" w:hAnsi="Times New Roman" w:cs="Times New Roman"/>
          <w:sz w:val="28"/>
          <w:szCs w:val="28"/>
          <w:lang w:val="uk-UA"/>
        </w:rPr>
        <w:t>методик</w:t>
      </w:r>
      <w:proofErr w:type="spellEnd"/>
      <w:r w:rsidRPr="00F005BD">
        <w:rPr>
          <w:rFonts w:ascii="Times New Roman" w:hAnsi="Times New Roman" w:cs="Times New Roman"/>
          <w:sz w:val="28"/>
          <w:szCs w:val="28"/>
          <w:lang w:val="uk-UA"/>
        </w:rPr>
        <w:t xml:space="preserve">, які сприятимуть розвитку читацької грамотності здобувачів освіти: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 </w:t>
      </w:r>
      <w:r w:rsidRPr="00F005BD">
        <w:rPr>
          <w:rFonts w:ascii="Times New Roman" w:hAnsi="Times New Roman" w:cs="Times New Roman"/>
          <w:b/>
          <w:bCs/>
          <w:sz w:val="28"/>
          <w:szCs w:val="28"/>
          <w:lang w:val="uk-UA"/>
        </w:rPr>
        <w:t>інтеграція читання</w:t>
      </w:r>
      <w:r w:rsidRPr="00F005BD">
        <w:rPr>
          <w:rFonts w:ascii="Times New Roman" w:hAnsi="Times New Roman" w:cs="Times New Roman"/>
          <w:sz w:val="28"/>
          <w:szCs w:val="28"/>
          <w:lang w:val="uk-UA"/>
        </w:rPr>
        <w:t xml:space="preserve"> в усі навчальні предмети шляхом використання статей, науково-популярних книг та інших текстів (забезпечення учнів різноманітними джерелами інформації сприяє розвитку їхньої здатності аналізувати й синтезувати знання з різних предметів);</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2) </w:t>
      </w:r>
      <w:r w:rsidRPr="00F005BD">
        <w:rPr>
          <w:rFonts w:ascii="Times New Roman" w:hAnsi="Times New Roman" w:cs="Times New Roman"/>
          <w:b/>
          <w:bCs/>
          <w:sz w:val="28"/>
          <w:szCs w:val="28"/>
          <w:lang w:val="uk-UA"/>
        </w:rPr>
        <w:t>навчання ефективних стратегій читання</w:t>
      </w:r>
      <w:r w:rsidRPr="00F005BD">
        <w:rPr>
          <w:rFonts w:ascii="Times New Roman" w:hAnsi="Times New Roman" w:cs="Times New Roman"/>
          <w:sz w:val="28"/>
          <w:szCs w:val="28"/>
          <w:lang w:val="uk-UA"/>
        </w:rPr>
        <w:t>: сканування тексту, виділення ключових ідей, узагальнення та вміння ставити запитання (використання мета</w:t>
      </w:r>
      <w:r w:rsidR="00490814">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когнітивних стратегій допомагають учням усвідомлювати та контролювати власний процес читання);</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3) </w:t>
      </w:r>
      <w:r w:rsidRPr="00F005BD">
        <w:rPr>
          <w:rFonts w:ascii="Times New Roman" w:hAnsi="Times New Roman" w:cs="Times New Roman"/>
          <w:b/>
          <w:bCs/>
          <w:sz w:val="28"/>
          <w:szCs w:val="28"/>
          <w:lang w:val="uk-UA"/>
        </w:rPr>
        <w:t>робота з різними жанрами й типами текстів</w:t>
      </w:r>
      <w:r w:rsidRPr="00F005BD">
        <w:rPr>
          <w:rFonts w:ascii="Times New Roman" w:hAnsi="Times New Roman" w:cs="Times New Roman"/>
          <w:sz w:val="28"/>
          <w:szCs w:val="28"/>
          <w:lang w:val="uk-UA"/>
        </w:rPr>
        <w:t>: науковими й публіцистичними статтями, інформаційними й художніми текстами, технічними інструкціями тощо; множинними різнорідними текстами (це допомагає їм розвивати здатність адаптувати свої стратегії читання до різних текстових форматів і контекстів);</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4) </w:t>
      </w:r>
      <w:r w:rsidRPr="00F005BD">
        <w:rPr>
          <w:rFonts w:ascii="Times New Roman" w:hAnsi="Times New Roman" w:cs="Times New Roman"/>
          <w:b/>
          <w:bCs/>
          <w:sz w:val="28"/>
          <w:szCs w:val="28"/>
          <w:lang w:val="uk-UA"/>
        </w:rPr>
        <w:t>інтеграція технологій</w:t>
      </w:r>
      <w:r w:rsidRPr="00F005BD">
        <w:rPr>
          <w:rFonts w:ascii="Times New Roman" w:hAnsi="Times New Roman" w:cs="Times New Roman"/>
          <w:sz w:val="28"/>
          <w:szCs w:val="28"/>
          <w:lang w:val="uk-UA"/>
        </w:rPr>
        <w:t xml:space="preserve">, адже </w:t>
      </w:r>
      <w:r w:rsidR="00196464">
        <w:rPr>
          <w:rFonts w:ascii="Times New Roman" w:hAnsi="Times New Roman" w:cs="Times New Roman"/>
          <w:sz w:val="28"/>
          <w:szCs w:val="28"/>
          <w:lang w:val="uk-UA"/>
        </w:rPr>
        <w:t xml:space="preserve">використання цифрових ресурсів </w:t>
      </w:r>
      <w:r w:rsidR="00196464" w:rsidRPr="00196464">
        <w:rPr>
          <w:sz w:val="28"/>
          <w:szCs w:val="28"/>
          <w:lang w:val="uk-UA"/>
        </w:rPr>
        <w:t>–</w:t>
      </w:r>
      <w:r w:rsidRPr="00F005BD">
        <w:rPr>
          <w:rFonts w:ascii="Times New Roman" w:hAnsi="Times New Roman" w:cs="Times New Roman"/>
          <w:sz w:val="28"/>
          <w:szCs w:val="28"/>
          <w:lang w:val="uk-UA"/>
        </w:rPr>
        <w:t xml:space="preserve"> навчальних платформ, </w:t>
      </w:r>
      <w:proofErr w:type="spellStart"/>
      <w:r w:rsidRPr="00F005BD">
        <w:rPr>
          <w:rFonts w:ascii="Times New Roman" w:hAnsi="Times New Roman" w:cs="Times New Roman"/>
          <w:sz w:val="28"/>
          <w:szCs w:val="28"/>
          <w:lang w:val="uk-UA"/>
        </w:rPr>
        <w:t>аудіокниг</w:t>
      </w:r>
      <w:proofErr w:type="spellEnd"/>
      <w:r w:rsidRPr="00F005BD">
        <w:rPr>
          <w:rFonts w:ascii="Times New Roman" w:hAnsi="Times New Roman" w:cs="Times New Roman"/>
          <w:sz w:val="28"/>
          <w:szCs w:val="28"/>
          <w:lang w:val="uk-UA"/>
        </w:rPr>
        <w:t>, і</w:t>
      </w:r>
      <w:r w:rsidR="00196464">
        <w:rPr>
          <w:rFonts w:ascii="Times New Roman" w:hAnsi="Times New Roman" w:cs="Times New Roman"/>
          <w:sz w:val="28"/>
          <w:szCs w:val="28"/>
          <w:lang w:val="uk-UA"/>
        </w:rPr>
        <w:t xml:space="preserve">нтерактивних текстових завдань </w:t>
      </w:r>
      <w:r w:rsidR="00196464" w:rsidRPr="00196464">
        <w:rPr>
          <w:sz w:val="28"/>
          <w:szCs w:val="28"/>
          <w:lang w:val="uk-UA"/>
        </w:rPr>
        <w:t>–</w:t>
      </w:r>
      <w:r w:rsidRPr="00F005BD">
        <w:rPr>
          <w:rFonts w:ascii="Times New Roman" w:hAnsi="Times New Roman" w:cs="Times New Roman"/>
          <w:sz w:val="28"/>
          <w:szCs w:val="28"/>
          <w:lang w:val="uk-UA"/>
        </w:rPr>
        <w:t xml:space="preserve"> якісно поліпшить процес читання, зробить його більш цікавим і доступним для учнів;</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5) </w:t>
      </w:r>
      <w:r w:rsidRPr="00F005BD">
        <w:rPr>
          <w:rFonts w:ascii="Times New Roman" w:hAnsi="Times New Roman" w:cs="Times New Roman"/>
          <w:b/>
          <w:bCs/>
          <w:sz w:val="28"/>
          <w:szCs w:val="28"/>
          <w:lang w:val="uk-UA"/>
        </w:rPr>
        <w:t xml:space="preserve">активне читання і взаємодія з текстом — </w:t>
      </w:r>
      <w:r w:rsidRPr="00F005BD">
        <w:rPr>
          <w:rFonts w:ascii="Times New Roman" w:hAnsi="Times New Roman" w:cs="Times New Roman"/>
          <w:sz w:val="28"/>
          <w:szCs w:val="28"/>
          <w:lang w:val="uk-UA"/>
        </w:rPr>
        <w:t>обговорення в групах, ведення читацьких щоденників, маркува</w:t>
      </w:r>
      <w:r w:rsidR="00196464">
        <w:rPr>
          <w:rFonts w:ascii="Times New Roman" w:hAnsi="Times New Roman" w:cs="Times New Roman"/>
          <w:sz w:val="28"/>
          <w:szCs w:val="28"/>
          <w:lang w:val="uk-UA"/>
        </w:rPr>
        <w:t xml:space="preserve">ння тексту та нотаток на полях </w:t>
      </w:r>
      <w:r w:rsidR="00196464">
        <w:rPr>
          <w:sz w:val="28"/>
          <w:szCs w:val="28"/>
        </w:rPr>
        <w:t>–</w:t>
      </w:r>
      <w:r w:rsidRPr="00F005BD">
        <w:rPr>
          <w:rFonts w:ascii="Times New Roman" w:hAnsi="Times New Roman" w:cs="Times New Roman"/>
          <w:sz w:val="28"/>
          <w:szCs w:val="28"/>
          <w:lang w:val="uk-UA"/>
        </w:rPr>
        <w:t xml:space="preserve"> стимулюють до активного обговорення й обміну думок під час читання, що сприяє розвитку критичного мислення та аналітичних навичок.</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Розроблячи завдання до різноформатних текстів, радимо вчителю враховувати всі когнітивні читацькі процеси, які має застосувати учень: від пошуку інформації та формулювання простих висновків, до інтерпретування, узагальнення (інтегрування), аналізу й оцінки прочитаного тексту з увагою до його змісту й форми. Особливу увагу варто звернути на роботу з інформаційними текстами, оскільки їм приділяють недостатньо уваги під час освітнього процесу, що негативно позначається на навчальних досягненнях учнів не тільки початкової школи, а й базової, як засвідчують результати вітчизняних та міжнародних досліджень. Також важливо добирати актуальні й цікаві тексти, які містять таблиці, діаграми, малюнки, схеми тощо. Це значно увиразнює інформацію і є незвичним для сприйняття учнів.</w:t>
      </w:r>
      <w:r w:rsidR="00490814">
        <w:rPr>
          <w:rFonts w:ascii="Times New Roman" w:hAnsi="Times New Roman" w:cs="Times New Roman"/>
          <w:sz w:val="28"/>
          <w:szCs w:val="28"/>
          <w:lang w:val="uk-UA"/>
        </w:rPr>
        <w:t xml:space="preserve"> </w:t>
      </w:r>
      <w:r w:rsidR="00FF738E">
        <w:rPr>
          <w:rFonts w:ascii="Times New Roman" w:hAnsi="Times New Roman" w:cs="Times New Roman"/>
          <w:sz w:val="28"/>
          <w:szCs w:val="28"/>
          <w:lang w:val="uk-UA"/>
        </w:rPr>
        <w:t>Певна річ</w:t>
      </w:r>
      <w:r w:rsidR="00DD5741" w:rsidRPr="00DD5741">
        <w:rPr>
          <w:rFonts w:ascii="Times New Roman" w:hAnsi="Times New Roman" w:cs="Times New Roman"/>
          <w:sz w:val="28"/>
          <w:szCs w:val="28"/>
          <w:lang w:val="uk-UA"/>
        </w:rPr>
        <w:t xml:space="preserve">, </w:t>
      </w:r>
      <w:r w:rsidR="00DD5741">
        <w:rPr>
          <w:rFonts w:ascii="Times New Roman" w:hAnsi="Times New Roman" w:cs="Times New Roman"/>
          <w:sz w:val="28"/>
          <w:szCs w:val="28"/>
          <w:lang w:val="uk-UA"/>
        </w:rPr>
        <w:t xml:space="preserve">необхідно </w:t>
      </w:r>
      <w:r w:rsidR="00FF738E">
        <w:rPr>
          <w:rFonts w:ascii="Times New Roman" w:hAnsi="Times New Roman" w:cs="Times New Roman"/>
          <w:sz w:val="28"/>
          <w:szCs w:val="28"/>
          <w:lang w:val="uk-UA"/>
        </w:rPr>
        <w:t>також залучати</w:t>
      </w:r>
      <w:r w:rsidR="00DD5741">
        <w:rPr>
          <w:rFonts w:ascii="Times New Roman" w:hAnsi="Times New Roman" w:cs="Times New Roman"/>
          <w:sz w:val="28"/>
          <w:szCs w:val="28"/>
          <w:lang w:val="uk-UA"/>
        </w:rPr>
        <w:t xml:space="preserve"> й тексти </w:t>
      </w:r>
      <w:r w:rsidR="00DD5741" w:rsidRPr="00DD5741">
        <w:rPr>
          <w:rFonts w:ascii="Times New Roman" w:hAnsi="Times New Roman" w:cs="Times New Roman"/>
          <w:sz w:val="28"/>
          <w:szCs w:val="28"/>
          <w:lang w:val="uk-UA"/>
        </w:rPr>
        <w:t>національно-патріотичн</w:t>
      </w:r>
      <w:r w:rsidR="00DD5741">
        <w:rPr>
          <w:rFonts w:ascii="Times New Roman" w:hAnsi="Times New Roman" w:cs="Times New Roman"/>
          <w:sz w:val="28"/>
          <w:szCs w:val="28"/>
          <w:lang w:val="uk-UA"/>
        </w:rPr>
        <w:t xml:space="preserve">ого спрямування, що </w:t>
      </w:r>
      <w:r w:rsidR="00DD5741" w:rsidRPr="00DD5741">
        <w:rPr>
          <w:rFonts w:ascii="Times New Roman" w:hAnsi="Times New Roman" w:cs="Times New Roman"/>
          <w:sz w:val="28"/>
          <w:szCs w:val="28"/>
          <w:lang w:val="uk-UA"/>
        </w:rPr>
        <w:t>сприяти</w:t>
      </w:r>
      <w:r w:rsidR="00DD5741">
        <w:rPr>
          <w:rFonts w:ascii="Times New Roman" w:hAnsi="Times New Roman" w:cs="Times New Roman"/>
          <w:sz w:val="28"/>
          <w:szCs w:val="28"/>
          <w:lang w:val="uk-UA"/>
        </w:rPr>
        <w:t>ме</w:t>
      </w:r>
      <w:r w:rsidR="00DD5741" w:rsidRPr="00DD5741">
        <w:rPr>
          <w:rFonts w:ascii="Times New Roman" w:hAnsi="Times New Roman" w:cs="Times New Roman"/>
          <w:sz w:val="28"/>
          <w:szCs w:val="28"/>
          <w:lang w:val="uk-UA"/>
        </w:rPr>
        <w:t xml:space="preserve"> розвитку учнів як громадян, готових до участі у житті своєї </w:t>
      </w:r>
      <w:r w:rsidR="00DD5741" w:rsidRPr="00DD5741">
        <w:rPr>
          <w:rFonts w:ascii="Times New Roman" w:hAnsi="Times New Roman" w:cs="Times New Roman"/>
          <w:sz w:val="28"/>
          <w:szCs w:val="28"/>
          <w:lang w:val="uk-UA"/>
        </w:rPr>
        <w:lastRenderedPageBreak/>
        <w:t xml:space="preserve">країни та формуванню свідомого ставлення до історії і культури </w:t>
      </w:r>
      <w:r w:rsidR="00FF738E">
        <w:rPr>
          <w:rFonts w:ascii="Times New Roman" w:hAnsi="Times New Roman" w:cs="Times New Roman"/>
          <w:sz w:val="28"/>
          <w:szCs w:val="28"/>
          <w:lang w:val="uk-UA"/>
        </w:rPr>
        <w:t>рідного</w:t>
      </w:r>
      <w:r w:rsidR="00DD5741" w:rsidRPr="00DD5741">
        <w:rPr>
          <w:rFonts w:ascii="Times New Roman" w:hAnsi="Times New Roman" w:cs="Times New Roman"/>
          <w:sz w:val="28"/>
          <w:szCs w:val="28"/>
          <w:lang w:val="uk-UA"/>
        </w:rPr>
        <w:t xml:space="preserve"> народу.</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Крім роботи з окремими текстами, актуальним завданням є формування вмінь учнівства працювати з множинними текстами, оскільки вони опрацьовують одночасно кілька інформацій. Власне, тому вчителю для ефективної роботи радимо пропонувати здобувачам освіти працювати відразу з декількома текстами, які належать до різних жанрів, мають різну структуру, наприклад, з художнім, науково-популярним текстом, довідковим джерелом, таблицею чи графіком, де подана інформація може як взаємодоповнювати, так і </w:t>
      </w:r>
      <w:proofErr w:type="spellStart"/>
      <w:r w:rsidRPr="00F005BD">
        <w:rPr>
          <w:rFonts w:ascii="Times New Roman" w:hAnsi="Times New Roman" w:cs="Times New Roman"/>
          <w:sz w:val="28"/>
          <w:szCs w:val="28"/>
          <w:lang w:val="uk-UA"/>
        </w:rPr>
        <w:t>взаємовиключати</w:t>
      </w:r>
      <w:proofErr w:type="spellEnd"/>
      <w:r w:rsidRPr="00F005BD">
        <w:rPr>
          <w:rFonts w:ascii="Times New Roman" w:hAnsi="Times New Roman" w:cs="Times New Roman"/>
          <w:sz w:val="28"/>
          <w:szCs w:val="28"/>
          <w:lang w:val="uk-UA"/>
        </w:rPr>
        <w:t xml:space="preserve"> певні факти чи судження.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Завдання, уміщені в підручниках і посібниках, доцільно доповнювати такими, що передбачають пошук географічних об’єктів на мапі, систематизування й зіставлення інформації, наведеної в різних видах наочних засобів, також вправами, які передбачають пошук потрібної інформації, розуміння безпосереднього та явного значень, інтегрування й формування умовиводів, осмислення змісту й форми те</w:t>
      </w:r>
      <w:r w:rsidR="008F221C">
        <w:rPr>
          <w:rFonts w:ascii="Times New Roman" w:hAnsi="Times New Roman" w:cs="Times New Roman"/>
          <w:sz w:val="28"/>
          <w:szCs w:val="28"/>
          <w:lang w:val="uk-UA"/>
        </w:rPr>
        <w:t>к</w:t>
      </w:r>
      <w:r w:rsidRPr="00F005BD">
        <w:rPr>
          <w:rFonts w:ascii="Times New Roman" w:hAnsi="Times New Roman" w:cs="Times New Roman"/>
          <w:sz w:val="28"/>
          <w:szCs w:val="28"/>
          <w:lang w:val="uk-UA"/>
        </w:rPr>
        <w:t>сту, оцінювання якості й достовірності інформації. Звісно, це неповний перелік параметрів завдань, проте він може бути початком</w:t>
      </w:r>
      <w:r w:rsidR="00490814">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для вчителя в процесі знаходження чи створення тих завдань, які уможливлять здійснювати глибоке й усебічне опрацювання текстів з учнями на </w:t>
      </w:r>
      <w:proofErr w:type="spellStart"/>
      <w:r w:rsidRPr="00F005BD">
        <w:rPr>
          <w:rFonts w:ascii="Times New Roman" w:hAnsi="Times New Roman" w:cs="Times New Roman"/>
          <w:sz w:val="28"/>
          <w:szCs w:val="28"/>
          <w:lang w:val="uk-UA"/>
        </w:rPr>
        <w:t>уроках</w:t>
      </w:r>
      <w:proofErr w:type="spellEnd"/>
      <w:r w:rsidRPr="00F005BD">
        <w:rPr>
          <w:rFonts w:ascii="Times New Roman" w:hAnsi="Times New Roman" w:cs="Times New Roman"/>
          <w:sz w:val="28"/>
          <w:szCs w:val="28"/>
          <w:lang w:val="uk-UA"/>
        </w:rPr>
        <w:t>, а також якісно й диференційовано оцінювати читацьку грамотність дітей, що особливо важливо в контексті реалізації Нової української школи.</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Так, розробка педагогом завдань для розвитку читацької грамотності учнів є надзвичайно важливим складником навчального процесу. Необхідно забезпечити учнів різноманітними завданнями, які не лише сприятимуть розвитку цих навичок, але й зроблять процес навчання цікавим і захопливим. Вважаємо, що надані рекомендації потребують підкріплення практичними прикладами. Саме тому подаємо зразки таких завдань, які допоможуть учням розвивати читацьку грамотність.</w:t>
      </w:r>
    </w:p>
    <w:p w:rsidR="00AA4003" w:rsidRPr="00F005BD" w:rsidRDefault="00AA4003" w:rsidP="00AA4003">
      <w:pPr>
        <w:rPr>
          <w:rFonts w:ascii="Times New Roman" w:hAnsi="Times New Roman" w:cs="Times New Roman"/>
          <w:b/>
          <w:bCs/>
          <w:sz w:val="28"/>
          <w:szCs w:val="28"/>
          <w:lang w:val="uk-UA"/>
        </w:rPr>
      </w:pPr>
    </w:p>
    <w:p w:rsidR="00AA4003" w:rsidRPr="00F005BD" w:rsidRDefault="00AA4003" w:rsidP="00AA4003">
      <w:pPr>
        <w:jc w:val="right"/>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Завдання для учнів початкової школи</w:t>
      </w:r>
    </w:p>
    <w:p w:rsidR="00AA4003" w:rsidRPr="00F005BD" w:rsidRDefault="00AA4003" w:rsidP="00AA4003">
      <w:pPr>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Прочитай текст і виконай завдання.</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Природні катастрофи є дуже небезпечними явищами. Вони можуть виникати як незалежно один від одного (наприклад, торнадо), так і </w:t>
      </w:r>
      <w:proofErr w:type="spellStart"/>
      <w:r w:rsidRPr="00F005BD">
        <w:rPr>
          <w:rFonts w:ascii="Times New Roman" w:hAnsi="Times New Roman" w:cs="Times New Roman"/>
          <w:sz w:val="28"/>
          <w:szCs w:val="28"/>
          <w:lang w:val="uk-UA"/>
        </w:rPr>
        <w:t>зв'язно</w:t>
      </w:r>
      <w:proofErr w:type="spellEnd"/>
      <w:r w:rsidRPr="00F005BD">
        <w:rPr>
          <w:rFonts w:ascii="Times New Roman" w:hAnsi="Times New Roman" w:cs="Times New Roman"/>
          <w:sz w:val="28"/>
          <w:szCs w:val="28"/>
          <w:lang w:val="uk-UA"/>
        </w:rPr>
        <w:t xml:space="preserve"> (землетрус – цунамі). Існує багато видів стихійних лих: землетруси, виверження вулканів, повені, цунамі, шторми, торнадо, посухи, пилові бурі тощо.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Про землетруси люди дізнаються через тремтіння землі або зсуви ґрунту, які виникають через внутрішні сили Землі, що рухають літосферні плити. Під час сильних поштовхів, на поверхні землі часто виникають щілини, скиди. </w:t>
      </w:r>
      <w:r w:rsidRPr="00F005BD">
        <w:rPr>
          <w:rFonts w:ascii="Times New Roman" w:hAnsi="Times New Roman" w:cs="Times New Roman"/>
          <w:sz w:val="28"/>
          <w:szCs w:val="28"/>
          <w:lang w:val="uk-UA"/>
        </w:rPr>
        <w:lastRenderedPageBreak/>
        <w:t xml:space="preserve">Місце, де зсуваються гірські породи, називають гіпоцентром, або осередком землетрусу, а точка на поверхні землі, що знаходиться прямо над гіпоцентром – епіцентром, де сила поштовхів найсильніша (10–12 балів), а ось із віддаленням від центру сила зменшується. Ба більше, сейсмічна хвиля здатна охопити величезні площі. Якщо епіцентр землетрусу розташовується на дні моря, це спричиняє велетенські хвилі – цунамі. Вони з руйнівною силою налітають на узбережжя, знищуючи все на своєму шляху.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Землетруси завжди було найстрашнішим для людства, адже вони виникають зненацька, дуже швидко відбуваються та несуть смертельну загрозу й руйнування. Серед усіх стихійних лих, за даними ЮНЕСКО, саме землетруси займають перше місце у світі за заподіяною економічною шкодою та кількістю загиблих.</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 Обведи на зображенні цифру, яка позначає епіцентр землетрусу. </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3362325" cy="148702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8827" cy="1494321"/>
                    </a:xfrm>
                    <a:prstGeom prst="rect">
                      <a:avLst/>
                    </a:prstGeom>
                    <a:noFill/>
                    <a:ln>
                      <a:noFill/>
                    </a:ln>
                  </pic:spPr>
                </pic:pic>
              </a:graphicData>
            </a:graphic>
          </wp:inline>
        </w:drawing>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2. Як ти вважаєш, що має на увазі автор, коли зауважує, що природні катастрофи можуть виникати </w:t>
      </w:r>
      <w:proofErr w:type="spellStart"/>
      <w:r w:rsidRPr="00F005BD">
        <w:rPr>
          <w:rFonts w:ascii="Times New Roman" w:hAnsi="Times New Roman" w:cs="Times New Roman"/>
          <w:sz w:val="28"/>
          <w:szCs w:val="28"/>
          <w:lang w:val="uk-UA"/>
        </w:rPr>
        <w:t>зв’язно</w:t>
      </w:r>
      <w:proofErr w:type="spellEnd"/>
      <w:r w:rsidRPr="00F005BD">
        <w:rPr>
          <w:rFonts w:ascii="Times New Roman" w:hAnsi="Times New Roman" w:cs="Times New Roman"/>
          <w:sz w:val="28"/>
          <w:szCs w:val="28"/>
          <w:lang w:val="uk-UA"/>
        </w:rPr>
        <w:t>? Напиши відповідь одним реченням.</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____________________________________________________________________</w:t>
      </w:r>
    </w:p>
    <w:p w:rsidR="00AA4003" w:rsidRPr="00F005BD" w:rsidRDefault="00AA4003" w:rsidP="00AA4003">
      <w:pPr>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___________________________________________________________________</w:t>
      </w:r>
      <w:r w:rsidR="008F221C">
        <w:rPr>
          <w:rFonts w:ascii="Times New Roman" w:hAnsi="Times New Roman" w:cs="Times New Roman"/>
          <w:sz w:val="28"/>
          <w:szCs w:val="28"/>
          <w:lang w:val="uk-UA"/>
        </w:rPr>
        <w:t>_</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3. Землетрус, як і будь-яке стихійне лихо, має наслідки. Наведи три приклади наслідків землетрусу.</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________________________________________________________________________________________________________________________________________</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4. Інтенсивність землетрусу вимірюється в балах. Поєднай кількість балів із сейсмічними хвилями на зображенні як це показано на зразку.</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center"/>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lastRenderedPageBreak/>
        <w:drawing>
          <wp:inline distT="0" distB="0" distL="0" distR="0">
            <wp:extent cx="3924300" cy="233947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1587" cy="2355738"/>
                    </a:xfrm>
                    <a:prstGeom prst="rect">
                      <a:avLst/>
                    </a:prstGeom>
                    <a:noFill/>
                    <a:ln>
                      <a:noFill/>
                    </a:ln>
                  </pic:spPr>
                </pic:pic>
              </a:graphicData>
            </a:graphic>
          </wp:inline>
        </w:drawing>
      </w:r>
    </w:p>
    <w:p w:rsidR="00AA4003" w:rsidRPr="00F005BD" w:rsidRDefault="00AA4003" w:rsidP="00AA4003">
      <w:pPr>
        <w:spacing w:after="0"/>
        <w:jc w:val="both"/>
        <w:rPr>
          <w:rFonts w:ascii="Times New Roman" w:hAnsi="Times New Roman" w:cs="Times New Roman"/>
          <w:i/>
          <w:iCs/>
          <w:sz w:val="28"/>
          <w:szCs w:val="28"/>
          <w:lang w:val="uk-UA"/>
        </w:rPr>
      </w:pPr>
      <w:r w:rsidRPr="00F005BD">
        <w:rPr>
          <w:rFonts w:ascii="Times New Roman" w:hAnsi="Times New Roman" w:cs="Times New Roman"/>
          <w:sz w:val="28"/>
          <w:szCs w:val="28"/>
          <w:lang w:val="uk-UA"/>
        </w:rPr>
        <w:t xml:space="preserve">5. Переглянь усі зображення. Напиши біля кожного стихійного лиха його назву. </w:t>
      </w:r>
      <w:r w:rsidRPr="00F005BD">
        <w:rPr>
          <w:rFonts w:ascii="Times New Roman" w:hAnsi="Times New Roman" w:cs="Times New Roman"/>
          <w:i/>
          <w:iCs/>
          <w:sz w:val="28"/>
          <w:szCs w:val="28"/>
          <w:lang w:val="uk-UA"/>
        </w:rPr>
        <w:t>(перелік стихійних лих подано  в першому абзаці тексту)</w:t>
      </w:r>
    </w:p>
    <w:p w:rsidR="00AA4003" w:rsidRPr="00F005BD" w:rsidRDefault="00AA4003" w:rsidP="00AA4003">
      <w:pPr>
        <w:spacing w:after="0"/>
        <w:jc w:val="both"/>
        <w:rPr>
          <w:rFonts w:ascii="Times New Roman" w:hAnsi="Times New Roman" w:cs="Times New Roman"/>
          <w:sz w:val="28"/>
          <w:szCs w:val="28"/>
          <w:lang w:val="uk-UA"/>
        </w:rPr>
      </w:pPr>
    </w:p>
    <w:tbl>
      <w:tblPr>
        <w:tblStyle w:val="-111"/>
        <w:tblW w:w="5245" w:type="dxa"/>
        <w:jc w:val="center"/>
        <w:tblLook w:val="04A0" w:firstRow="1" w:lastRow="0" w:firstColumn="1" w:lastColumn="0" w:noHBand="0" w:noVBand="1"/>
      </w:tblPr>
      <w:tblGrid>
        <w:gridCol w:w="3456"/>
        <w:gridCol w:w="1789"/>
      </w:tblGrid>
      <w:tr w:rsidR="00AA4003" w:rsidRPr="00F005BD" w:rsidTr="00223FD6">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jc w:val="center"/>
              <w:rPr>
                <w:rFonts w:ascii="Times New Roman" w:hAnsi="Times New Roman" w:cs="Times New Roman"/>
                <w:b w:val="0"/>
                <w:bCs w:val="0"/>
                <w:sz w:val="28"/>
                <w:szCs w:val="28"/>
                <w:lang w:val="uk-UA"/>
              </w:rPr>
            </w:pPr>
            <w:r w:rsidRPr="00F005BD">
              <w:rPr>
                <w:rFonts w:ascii="Times New Roman" w:hAnsi="Times New Roman" w:cs="Times New Roman"/>
                <w:sz w:val="28"/>
                <w:szCs w:val="28"/>
                <w:lang w:val="uk-UA"/>
              </w:rPr>
              <w:t>Стихійне лихо</w:t>
            </w:r>
          </w:p>
        </w:tc>
        <w:tc>
          <w:tcPr>
            <w:tcW w:w="2299" w:type="dxa"/>
          </w:tcPr>
          <w:p w:rsidR="00AA4003" w:rsidRPr="00F005BD" w:rsidRDefault="00AA4003" w:rsidP="00223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8"/>
                <w:szCs w:val="28"/>
                <w:lang w:val="uk-UA"/>
              </w:rPr>
            </w:pPr>
            <w:r w:rsidRPr="00F005BD">
              <w:rPr>
                <w:rFonts w:ascii="Times New Roman" w:hAnsi="Times New Roman" w:cs="Times New Roman"/>
                <w:sz w:val="28"/>
                <w:szCs w:val="28"/>
                <w:lang w:val="uk-UA"/>
              </w:rPr>
              <w:t>Назва</w:t>
            </w:r>
          </w:p>
        </w:tc>
      </w:tr>
      <w:tr w:rsidR="00AA4003" w:rsidRPr="00F005BD" w:rsidTr="00223FD6">
        <w:trPr>
          <w:trHeight w:val="1392"/>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2051273" cy="10368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51273" cy="1036800"/>
                          </a:xfrm>
                          <a:prstGeom prst="rect">
                            <a:avLst/>
                          </a:prstGeom>
                          <a:noFill/>
                          <a:ln>
                            <a:noFill/>
                          </a:ln>
                        </pic:spPr>
                      </pic:pic>
                    </a:graphicData>
                  </a:graphic>
                </wp:inline>
              </w:drawing>
            </w:r>
          </w:p>
        </w:tc>
        <w:tc>
          <w:tcPr>
            <w:tcW w:w="2299" w:type="dxa"/>
          </w:tcPr>
          <w:p w:rsidR="00AA4003" w:rsidRPr="00F005BD" w:rsidRDefault="00AA4003" w:rsidP="00223F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r w:rsidR="00AA4003" w:rsidRPr="00F005BD" w:rsidTr="00223FD6">
        <w:trPr>
          <w:trHeight w:val="1466"/>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2052000" cy="1077289"/>
                  <wp:effectExtent l="0" t="0" r="5715"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52000" cy="1077289"/>
                          </a:xfrm>
                          <a:prstGeom prst="rect">
                            <a:avLst/>
                          </a:prstGeom>
                          <a:noFill/>
                          <a:ln>
                            <a:noFill/>
                          </a:ln>
                        </pic:spPr>
                      </pic:pic>
                    </a:graphicData>
                  </a:graphic>
                </wp:inline>
              </w:drawing>
            </w:r>
          </w:p>
        </w:tc>
        <w:tc>
          <w:tcPr>
            <w:tcW w:w="2299" w:type="dxa"/>
          </w:tcPr>
          <w:p w:rsidR="00AA4003" w:rsidRPr="00F005BD" w:rsidRDefault="00AA4003" w:rsidP="00223F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r w:rsidR="00AA4003" w:rsidRPr="00F005BD" w:rsidTr="00223FD6">
        <w:trPr>
          <w:trHeight w:val="1392"/>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2050261" cy="1171575"/>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355" r="31" b="5989"/>
                          <a:stretch/>
                        </pic:blipFill>
                        <pic:spPr bwMode="auto">
                          <a:xfrm>
                            <a:off x="0" y="0"/>
                            <a:ext cx="2051365" cy="11722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9" w:type="dxa"/>
          </w:tcPr>
          <w:p w:rsidR="00AA4003" w:rsidRPr="00F005BD" w:rsidRDefault="00AA4003" w:rsidP="00223F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r w:rsidR="00AA4003" w:rsidRPr="00F005BD" w:rsidTr="00223FD6">
        <w:trPr>
          <w:trHeight w:val="1392"/>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2049145" cy="1133475"/>
                  <wp:effectExtent l="0" t="0" r="825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250" b="11997"/>
                          <a:stretch/>
                        </pic:blipFill>
                        <pic:spPr bwMode="auto">
                          <a:xfrm>
                            <a:off x="0" y="0"/>
                            <a:ext cx="2060421" cy="11397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9" w:type="dxa"/>
          </w:tcPr>
          <w:p w:rsidR="00AA4003" w:rsidRPr="00F005BD" w:rsidRDefault="00AA4003" w:rsidP="00223F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r w:rsidR="00AA4003" w:rsidRPr="00F005BD" w:rsidTr="00223FD6">
        <w:trPr>
          <w:trHeight w:val="1392"/>
          <w:jc w:val="center"/>
        </w:trPr>
        <w:tc>
          <w:tcPr>
            <w:cnfStyle w:val="001000000000" w:firstRow="0" w:lastRow="0" w:firstColumn="1" w:lastColumn="0" w:oddVBand="0" w:evenVBand="0" w:oddHBand="0" w:evenHBand="0" w:firstRowFirstColumn="0" w:firstRowLastColumn="0" w:lastRowFirstColumn="0" w:lastRowLastColumn="0"/>
            <w:tcW w:w="2946" w:type="dxa"/>
          </w:tcPr>
          <w:p w:rsidR="00AA4003" w:rsidRPr="00F005BD" w:rsidRDefault="00AA4003" w:rsidP="00223FD6">
            <w:pPr>
              <w:pStyle w:val="a3"/>
              <w:rPr>
                <w:sz w:val="28"/>
                <w:szCs w:val="28"/>
                <w:lang w:val="uk-UA"/>
              </w:rPr>
            </w:pPr>
            <w:r w:rsidRPr="00F005BD">
              <w:rPr>
                <w:noProof/>
                <w:sz w:val="28"/>
                <w:szCs w:val="28"/>
                <w:lang w:val="uk-UA" w:eastAsia="uk-UA"/>
              </w:rPr>
              <w:drawing>
                <wp:inline distT="0" distB="0" distL="0" distR="0">
                  <wp:extent cx="2049145" cy="1152619"/>
                  <wp:effectExtent l="0" t="0" r="825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05014" cy="1184045"/>
                          </a:xfrm>
                          <a:prstGeom prst="rect">
                            <a:avLst/>
                          </a:prstGeom>
                          <a:noFill/>
                          <a:ln>
                            <a:noFill/>
                          </a:ln>
                        </pic:spPr>
                      </pic:pic>
                    </a:graphicData>
                  </a:graphic>
                </wp:inline>
              </w:drawing>
            </w:r>
          </w:p>
        </w:tc>
        <w:tc>
          <w:tcPr>
            <w:tcW w:w="2299" w:type="dxa"/>
          </w:tcPr>
          <w:p w:rsidR="00AA4003" w:rsidRPr="00F005BD" w:rsidRDefault="00AA4003" w:rsidP="00223FD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p>
        </w:tc>
      </w:tr>
    </w:tbl>
    <w:p w:rsidR="00AA4003" w:rsidRPr="00F005BD" w:rsidRDefault="00AA4003" w:rsidP="00196464">
      <w:pPr>
        <w:rPr>
          <w:rFonts w:ascii="Times New Roman" w:hAnsi="Times New Roman" w:cs="Times New Roman"/>
          <w:b/>
          <w:bCs/>
          <w:sz w:val="28"/>
          <w:szCs w:val="28"/>
          <w:lang w:val="uk-UA"/>
        </w:rPr>
      </w:pPr>
    </w:p>
    <w:p w:rsidR="00AA4003" w:rsidRPr="00F005BD" w:rsidRDefault="00AA4003" w:rsidP="00AA4003">
      <w:pPr>
        <w:jc w:val="right"/>
        <w:rPr>
          <w:rFonts w:ascii="Times New Roman" w:hAnsi="Times New Roman" w:cs="Times New Roman"/>
          <w:b/>
          <w:bCs/>
          <w:sz w:val="28"/>
          <w:szCs w:val="28"/>
          <w:lang w:val="uk-UA"/>
        </w:rPr>
      </w:pPr>
    </w:p>
    <w:p w:rsidR="00AA4003" w:rsidRPr="00F005BD" w:rsidRDefault="00AA4003" w:rsidP="00AA4003">
      <w:pPr>
        <w:jc w:val="right"/>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lastRenderedPageBreak/>
        <w:t>Завдання для учнів базової школи</w:t>
      </w:r>
    </w:p>
    <w:p w:rsidR="00AA4003" w:rsidRPr="00F005BD" w:rsidRDefault="00AA4003" w:rsidP="00AA4003">
      <w:pPr>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Прочитай текст і виконай завдання.</w:t>
      </w:r>
    </w:p>
    <w:p w:rsidR="00AA4003" w:rsidRPr="00F005BD" w:rsidRDefault="00AA4003" w:rsidP="00AA4003">
      <w:pPr>
        <w:jc w:val="center"/>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anchor distT="0" distB="0" distL="114300" distR="114300" simplePos="0" relativeHeight="251651584" behindDoc="1" locked="0" layoutInCell="1" allowOverlap="1">
            <wp:simplePos x="0" y="0"/>
            <wp:positionH relativeFrom="column">
              <wp:posOffset>4147185</wp:posOffset>
            </wp:positionH>
            <wp:positionV relativeFrom="paragraph">
              <wp:posOffset>113030</wp:posOffset>
            </wp:positionV>
            <wp:extent cx="2212975" cy="1466850"/>
            <wp:effectExtent l="0" t="0" r="0" b="0"/>
            <wp:wrapTight wrapText="bothSides">
              <wp:wrapPolygon edited="0">
                <wp:start x="0" y="0"/>
                <wp:lineTo x="0" y="21319"/>
                <wp:lineTo x="21383" y="21319"/>
                <wp:lineTo x="21383"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2975" cy="1466850"/>
                    </a:xfrm>
                    <a:prstGeom prst="rect">
                      <a:avLst/>
                    </a:prstGeom>
                    <a:noFill/>
                    <a:ln>
                      <a:noFill/>
                    </a:ln>
                  </pic:spPr>
                </pic:pic>
              </a:graphicData>
            </a:graphic>
          </wp:anchor>
        </w:drawing>
      </w:r>
      <w:r w:rsidRPr="00F005BD">
        <w:rPr>
          <w:rFonts w:ascii="Times New Roman" w:hAnsi="Times New Roman" w:cs="Times New Roman"/>
          <w:sz w:val="28"/>
          <w:szCs w:val="28"/>
          <w:lang w:val="uk-UA"/>
        </w:rPr>
        <w:t xml:space="preserve">Восьминоги, мабуть, є найбільш дивовижними серед молюсків, які мешкають у  морських глибинах. Їх зовнішній вигляд дивує, захоплює, іноді лякає, адже уява малює гігантських восьминогів, здатних з легкістю топити навіть великі кораблі. Цій так званій </w:t>
      </w:r>
      <w:proofErr w:type="spellStart"/>
      <w:r w:rsidRPr="00F005BD">
        <w:rPr>
          <w:rFonts w:ascii="Times New Roman" w:hAnsi="Times New Roman" w:cs="Times New Roman"/>
          <w:sz w:val="28"/>
          <w:szCs w:val="28"/>
          <w:lang w:val="uk-UA"/>
        </w:rPr>
        <w:t>демонізації</w:t>
      </w:r>
      <w:proofErr w:type="spellEnd"/>
      <w:r w:rsidRPr="00F005BD">
        <w:rPr>
          <w:rFonts w:ascii="Times New Roman" w:hAnsi="Times New Roman" w:cs="Times New Roman"/>
          <w:sz w:val="28"/>
          <w:szCs w:val="28"/>
          <w:lang w:val="uk-UA"/>
        </w:rPr>
        <w:t xml:space="preserve"> восьминога сприяла й творчість багатьох відомих письменників. Так, наприклад, Віктор Гюго у творі «Трудівники моря» описував восьминога як «абсолютне втілення зла». Насправді ж восьминоги, яких у природі існує понад 200 видів, цілком нешкідливі істоти, тому їм треба побоюватися нас, людей, а не навпаки. Розміри восьминогів різняться від видів, найбільший з них має 3 метри в довжину й важить близько 50 кг. Більшість же видів середніх восьминогів мають від 0,2 до 1 метра в довжину. Харчуються крабами, молюсками, ракоподібними, рибки. Найближчими родичами є кальмари й каракатиці.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Що стосується забарвлення восьминогів, то зазвичай вони мають червоні, бурі або жовті кольори, але також можуть змінювати його подібно до…  Механізм зміни забарвлення у них такий, як і в рептилій: спеціальні клітини-хроматофори, розташовані на шкірі, можуть розтягуватися і скорочуватися за лічені секунди, змінюючи колір і роблячи восьминога непомітним для потенційних хижаків.</w:t>
      </w: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Павло Чайка</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 Як ти вважаєш, коли восьминіг змінює своє забарвлення? </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________________________________________________________________________________________________________________________________________</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2. Які фактори вплинули на негативний образ восьминогів у літературі? Наведи кілька прикладів з тексту.</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________________________________________________________________________________________________________________________________________</w:t>
      </w:r>
    </w:p>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3. Проаналізувавши текст, читач зробив чотири висновки. Обведи «ТАК», якщо читач має рацію, або «НІ», якщо він помилився.</w:t>
      </w:r>
    </w:p>
    <w:tbl>
      <w:tblPr>
        <w:tblStyle w:val="-21"/>
        <w:tblW w:w="0" w:type="auto"/>
        <w:jc w:val="center"/>
        <w:tblLook w:val="04A0" w:firstRow="1" w:lastRow="0" w:firstColumn="1" w:lastColumn="0" w:noHBand="0" w:noVBand="1"/>
      </w:tblPr>
      <w:tblGrid>
        <w:gridCol w:w="5812"/>
        <w:gridCol w:w="1276"/>
        <w:gridCol w:w="1276"/>
      </w:tblGrid>
      <w:tr w:rsidR="00AA4003" w:rsidRPr="00F005BD" w:rsidTr="00223FD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1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Висновки</w:t>
            </w:r>
          </w:p>
        </w:tc>
        <w:tc>
          <w:tcPr>
            <w:tcW w:w="2552" w:type="dxa"/>
            <w:gridSpan w:val="2"/>
          </w:tcPr>
          <w:p w:rsidR="00AA4003" w:rsidRPr="00F005BD" w:rsidRDefault="00AA4003" w:rsidP="00223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Так / Ні</w:t>
            </w:r>
          </w:p>
        </w:tc>
      </w:tr>
      <w:tr w:rsidR="00AA4003" w:rsidRPr="00F005BD" w:rsidTr="00223F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12" w:type="dxa"/>
          </w:tcPr>
          <w:p w:rsidR="00AA4003" w:rsidRPr="00F005BD" w:rsidRDefault="00AA4003" w:rsidP="00223FD6">
            <w:pPr>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Восьминоги становлять загрозу для людей здебільшого тільки в художніх творах</w:t>
            </w:r>
          </w:p>
        </w:tc>
        <w:tc>
          <w:tcPr>
            <w:tcW w:w="1276"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k-UA"/>
              </w:rPr>
            </w:pPr>
            <w:r w:rsidRPr="00F005BD">
              <w:rPr>
                <w:rFonts w:ascii="Times New Roman" w:hAnsi="Times New Roman" w:cs="Times New Roman"/>
                <w:sz w:val="28"/>
                <w:szCs w:val="28"/>
                <w:lang w:val="uk-UA"/>
              </w:rPr>
              <w:t>Так</w:t>
            </w:r>
          </w:p>
        </w:tc>
        <w:tc>
          <w:tcPr>
            <w:tcW w:w="1276"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k-UA"/>
              </w:rPr>
            </w:pPr>
            <w:r w:rsidRPr="00F005BD">
              <w:rPr>
                <w:rFonts w:ascii="Times New Roman" w:hAnsi="Times New Roman" w:cs="Times New Roman"/>
                <w:sz w:val="28"/>
                <w:szCs w:val="28"/>
                <w:lang w:val="uk-UA"/>
              </w:rPr>
              <w:t>Ні</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5812" w:type="dxa"/>
          </w:tcPr>
          <w:p w:rsidR="00AA4003" w:rsidRPr="00F005BD" w:rsidRDefault="00AA4003" w:rsidP="00223FD6">
            <w:pPr>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lastRenderedPageBreak/>
              <w:t>Восьминоги, які завдовжки 300 см, становлять меншість</w:t>
            </w:r>
          </w:p>
        </w:tc>
        <w:tc>
          <w:tcPr>
            <w:tcW w:w="1276"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Так</w:t>
            </w:r>
          </w:p>
        </w:tc>
        <w:tc>
          <w:tcPr>
            <w:tcW w:w="1276"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Ні</w:t>
            </w:r>
          </w:p>
        </w:tc>
      </w:tr>
      <w:tr w:rsidR="00AA4003" w:rsidRPr="00F005BD" w:rsidTr="00223F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812" w:type="dxa"/>
          </w:tcPr>
          <w:p w:rsidR="00AA4003" w:rsidRPr="00F005BD" w:rsidRDefault="00AA4003" w:rsidP="00223FD6">
            <w:pPr>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Клітини-хроматофори у восьминогів розташовані на шкірі кінцівок</w:t>
            </w:r>
          </w:p>
        </w:tc>
        <w:tc>
          <w:tcPr>
            <w:tcW w:w="1276"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Так</w:t>
            </w:r>
          </w:p>
        </w:tc>
        <w:tc>
          <w:tcPr>
            <w:tcW w:w="1276"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Ні</w:t>
            </w:r>
          </w:p>
        </w:tc>
      </w:tr>
      <w:tr w:rsidR="00AA4003" w:rsidRPr="00F005BD" w:rsidTr="00223FD6">
        <w:trPr>
          <w:jc w:val="center"/>
        </w:trPr>
        <w:tc>
          <w:tcPr>
            <w:cnfStyle w:val="001000000000" w:firstRow="0" w:lastRow="0" w:firstColumn="1" w:lastColumn="0" w:oddVBand="0" w:evenVBand="0" w:oddHBand="0" w:evenHBand="0" w:firstRowFirstColumn="0" w:firstRowLastColumn="0" w:lastRowFirstColumn="0" w:lastRowLastColumn="0"/>
            <w:tcW w:w="5812" w:type="dxa"/>
          </w:tcPr>
          <w:p w:rsidR="00AA4003" w:rsidRPr="00F005BD" w:rsidRDefault="00AA4003" w:rsidP="00223FD6">
            <w:pPr>
              <w:jc w:val="both"/>
              <w:rPr>
                <w:rFonts w:ascii="Times New Roman" w:hAnsi="Times New Roman" w:cs="Times New Roman"/>
                <w:b w:val="0"/>
                <w:bCs w:val="0"/>
                <w:sz w:val="28"/>
                <w:szCs w:val="28"/>
                <w:lang w:val="uk-UA"/>
              </w:rPr>
            </w:pPr>
            <w:r w:rsidRPr="00F005BD">
              <w:rPr>
                <w:rFonts w:ascii="Times New Roman" w:hAnsi="Times New Roman" w:cs="Times New Roman"/>
                <w:b w:val="0"/>
                <w:bCs w:val="0"/>
                <w:sz w:val="28"/>
                <w:szCs w:val="28"/>
                <w:lang w:val="uk-UA"/>
              </w:rPr>
              <w:t>Кальмари також є молюсками</w:t>
            </w:r>
          </w:p>
        </w:tc>
        <w:tc>
          <w:tcPr>
            <w:tcW w:w="1276"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Так</w:t>
            </w:r>
          </w:p>
        </w:tc>
        <w:tc>
          <w:tcPr>
            <w:tcW w:w="1276"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Ні</w:t>
            </w:r>
          </w:p>
        </w:tc>
      </w:tr>
    </w:tbl>
    <w:p w:rsidR="00AA4003" w:rsidRPr="00F005BD" w:rsidRDefault="00AA4003" w:rsidP="00AA4003">
      <w:pPr>
        <w:spacing w:after="0"/>
        <w:jc w:val="both"/>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4. Проведи стрілочки від восьминога до морських тварин, якими від живиться.</w:t>
      </w:r>
    </w:p>
    <w:p w:rsidR="00AA4003" w:rsidRPr="00F005BD" w:rsidRDefault="00AA4003" w:rsidP="00ED0C8B">
      <w:pPr>
        <w:spacing w:after="0"/>
        <w:jc w:val="center"/>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4657274" cy="3156700"/>
            <wp:effectExtent l="0" t="0" r="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2869" cy="3167270"/>
                    </a:xfrm>
                    <a:prstGeom prst="rect">
                      <a:avLst/>
                    </a:prstGeom>
                    <a:noFill/>
                    <a:ln>
                      <a:noFill/>
                    </a:ln>
                  </pic:spPr>
                </pic:pic>
              </a:graphicData>
            </a:graphic>
          </wp:inline>
        </w:drawing>
      </w:r>
    </w:p>
    <w:p w:rsidR="00AA4003" w:rsidRPr="00F005BD" w:rsidRDefault="00AA4003" w:rsidP="00AA4003">
      <w:pPr>
        <w:spacing w:after="0"/>
        <w:jc w:val="both"/>
        <w:rPr>
          <w:rFonts w:ascii="Times New Roman" w:hAnsi="Times New Roman" w:cs="Times New Roman"/>
          <w:i/>
          <w:iCs/>
          <w:sz w:val="28"/>
          <w:szCs w:val="28"/>
          <w:lang w:val="uk-UA"/>
        </w:rPr>
      </w:pPr>
      <w:r w:rsidRPr="00F005BD">
        <w:rPr>
          <w:rFonts w:ascii="Times New Roman" w:hAnsi="Times New Roman" w:cs="Times New Roman"/>
          <w:sz w:val="28"/>
          <w:szCs w:val="28"/>
          <w:lang w:val="uk-UA"/>
        </w:rPr>
        <w:t xml:space="preserve">5. Продовж речення й </w:t>
      </w:r>
      <w:proofErr w:type="spellStart"/>
      <w:r w:rsidRPr="00F005BD">
        <w:rPr>
          <w:rFonts w:ascii="Times New Roman" w:hAnsi="Times New Roman" w:cs="Times New Roman"/>
          <w:sz w:val="28"/>
          <w:szCs w:val="28"/>
          <w:lang w:val="uk-UA"/>
        </w:rPr>
        <w:t>укажи</w:t>
      </w:r>
      <w:proofErr w:type="spellEnd"/>
      <w:r w:rsidRPr="00F005BD">
        <w:rPr>
          <w:rFonts w:ascii="Times New Roman" w:hAnsi="Times New Roman" w:cs="Times New Roman"/>
          <w:sz w:val="28"/>
          <w:szCs w:val="28"/>
          <w:lang w:val="uk-UA"/>
        </w:rPr>
        <w:t>, які ще тварини змінюють своє забарвлення:</w:t>
      </w:r>
      <w:r w:rsidRPr="00F005BD">
        <w:rPr>
          <w:rFonts w:ascii="Times New Roman" w:hAnsi="Times New Roman" w:cs="Times New Roman"/>
          <w:i/>
          <w:iCs/>
          <w:sz w:val="28"/>
          <w:szCs w:val="28"/>
          <w:lang w:val="uk-UA"/>
        </w:rPr>
        <w:t xml:space="preserve"> «Що стосується забарвлення восьминогів, то зазвичай вони мають червоні, бурі або жовті кольори, але також можуть змінювати його подібно до…» </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i/>
          <w:iCs/>
          <w:sz w:val="28"/>
          <w:szCs w:val="28"/>
          <w:lang w:val="uk-UA"/>
        </w:rPr>
        <w:t>____________________________________________________________________</w:t>
      </w:r>
    </w:p>
    <w:p w:rsidR="00ED0C8B" w:rsidRDefault="00ED0C8B" w:rsidP="00AA4003">
      <w:pPr>
        <w:jc w:val="right"/>
        <w:rPr>
          <w:rFonts w:ascii="Times New Roman" w:hAnsi="Times New Roman" w:cs="Times New Roman"/>
          <w:i/>
          <w:iCs/>
          <w:sz w:val="28"/>
          <w:szCs w:val="28"/>
          <w:u w:val="single"/>
          <w:lang w:val="uk-UA"/>
        </w:rPr>
      </w:pPr>
    </w:p>
    <w:p w:rsidR="00AA4003" w:rsidRPr="00F005BD" w:rsidRDefault="00AA4003" w:rsidP="00AA4003">
      <w:pPr>
        <w:jc w:val="right"/>
        <w:rPr>
          <w:rFonts w:ascii="Times New Roman" w:hAnsi="Times New Roman" w:cs="Times New Roman"/>
          <w:i/>
          <w:iCs/>
          <w:sz w:val="28"/>
          <w:szCs w:val="28"/>
          <w:u w:val="single"/>
          <w:lang w:val="uk-UA"/>
        </w:rPr>
      </w:pPr>
      <w:r w:rsidRPr="00F005BD">
        <w:rPr>
          <w:rFonts w:ascii="Times New Roman" w:hAnsi="Times New Roman" w:cs="Times New Roman"/>
          <w:i/>
          <w:iCs/>
          <w:sz w:val="28"/>
          <w:szCs w:val="28"/>
          <w:u w:val="single"/>
          <w:lang w:val="uk-UA"/>
        </w:rPr>
        <w:t>Приклад множинного інформаційного тексту</w:t>
      </w:r>
    </w:p>
    <w:p w:rsidR="00AA4003" w:rsidRPr="00F005BD" w:rsidRDefault="00AA4003" w:rsidP="00AA4003">
      <w:pPr>
        <w:spacing w:after="0"/>
        <w:jc w:val="center"/>
        <w:rPr>
          <w:rFonts w:ascii="Times New Roman" w:hAnsi="Times New Roman" w:cs="Times New Roman"/>
          <w:b/>
          <w:sz w:val="28"/>
          <w:szCs w:val="28"/>
          <w:lang w:val="uk-UA"/>
        </w:rPr>
      </w:pPr>
      <w:r w:rsidRPr="00F005BD">
        <w:rPr>
          <w:rFonts w:ascii="Times New Roman" w:hAnsi="Times New Roman" w:cs="Times New Roman"/>
          <w:sz w:val="28"/>
          <w:szCs w:val="28"/>
          <w:lang w:val="uk-UA"/>
        </w:rPr>
        <w:t>***</w:t>
      </w:r>
    </w:p>
    <w:p w:rsidR="00AA4003" w:rsidRPr="00F005BD" w:rsidRDefault="00AA4003" w:rsidP="00AA4003">
      <w:pPr>
        <w:spacing w:after="0"/>
        <w:jc w:val="both"/>
        <w:rPr>
          <w:rFonts w:ascii="Times New Roman" w:hAnsi="Times New Roman" w:cs="Times New Roman"/>
          <w:bCs/>
          <w:i/>
          <w:iCs/>
          <w:sz w:val="28"/>
          <w:szCs w:val="28"/>
          <w:lang w:val="uk-UA"/>
        </w:rPr>
      </w:pPr>
      <w:r w:rsidRPr="00F005BD">
        <w:rPr>
          <w:rFonts w:ascii="Times New Roman" w:hAnsi="Times New Roman" w:cs="Times New Roman"/>
          <w:bCs/>
          <w:i/>
          <w:iCs/>
          <w:sz w:val="28"/>
          <w:szCs w:val="28"/>
          <w:lang w:val="uk-UA"/>
        </w:rPr>
        <w:t xml:space="preserve">Уважно прочитайте наведені тексти й виконайте завдання 1–12 до них. Завдання мають по чотири або п’ять варіантів відповіді, з яких один або декілька правильних. Виберіть правильні, на ваш погляд, варіанти відповіді. </w:t>
      </w:r>
    </w:p>
    <w:p w:rsidR="00AA4003" w:rsidRPr="00F005BD" w:rsidRDefault="00AA4003" w:rsidP="00AA4003">
      <w:pPr>
        <w:spacing w:after="0"/>
        <w:jc w:val="center"/>
        <w:rPr>
          <w:rFonts w:ascii="Times New Roman" w:hAnsi="Times New Roman" w:cs="Times New Roman"/>
          <w:b/>
          <w:bCs/>
          <w:sz w:val="28"/>
          <w:szCs w:val="28"/>
          <w:lang w:val="uk-UA"/>
        </w:rPr>
      </w:pPr>
    </w:p>
    <w:p w:rsidR="00AA4003" w:rsidRPr="00F005BD" w:rsidRDefault="00AA4003" w:rsidP="00AA4003">
      <w:pPr>
        <w:spacing w:after="0"/>
        <w:jc w:val="center"/>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Текст А</w:t>
      </w:r>
    </w:p>
    <w:p w:rsidR="00AA4003" w:rsidRPr="00F005BD" w:rsidRDefault="00AA4003" w:rsidP="00AA4003">
      <w:pPr>
        <w:spacing w:after="0"/>
        <w:jc w:val="center"/>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З турботою про чотирилапих друзів: як піклуються про здоров'я вихованців у різних країнах</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Чому люди заводять домашніх тварин? Адже, на перший погляд, ми не отримуємо від них жодної практичної допомоги, за винятком, скажімо, сторожових та мисливських собак. Натомість їх потрібно годувати, надавати притулок, робити щеплення й водити до ветеринара. Так, від вихованця безглуздо чекати якоїсь матеріальної користі – але мільйони людей утримують </w:t>
      </w:r>
      <w:r w:rsidRPr="00F005BD">
        <w:rPr>
          <w:rFonts w:ascii="Times New Roman" w:hAnsi="Times New Roman" w:cs="Times New Roman"/>
          <w:sz w:val="28"/>
          <w:szCs w:val="28"/>
          <w:lang w:val="uk-UA"/>
        </w:rPr>
        <w:lastRenderedPageBreak/>
        <w:t>їх і вважають членами сім'ї, адже емоції, які дарує спілкування з домашнім вихованцем, – безцінні!</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 різних країнах існують свої традиції й особливості догляду за чотирилапими. Ось деякі приклади.</w:t>
      </w:r>
    </w:p>
    <w:p w:rsidR="00AA4003" w:rsidRPr="00F005BD" w:rsidRDefault="00AA4003" w:rsidP="00AA4003">
      <w:pPr>
        <w:spacing w:after="0"/>
        <w:ind w:firstLine="567"/>
        <w:jc w:val="both"/>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Японія: лише для обраних</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У Японії справжній культ тварин. Часом здається, що японці дбають про домашніх тварин більше, ніж про власних дітей. Господарі купують своїм улюбленцям одяг і всілякі </w:t>
      </w:r>
      <w:proofErr w:type="spellStart"/>
      <w:r w:rsidRPr="00F005BD">
        <w:rPr>
          <w:rFonts w:ascii="Times New Roman" w:hAnsi="Times New Roman" w:cs="Times New Roman"/>
          <w:sz w:val="28"/>
          <w:szCs w:val="28"/>
          <w:lang w:val="uk-UA"/>
        </w:rPr>
        <w:t>гаджети</w:t>
      </w:r>
      <w:proofErr w:type="spellEnd"/>
      <w:r w:rsidRPr="00F005BD">
        <w:rPr>
          <w:rFonts w:ascii="Times New Roman" w:hAnsi="Times New Roman" w:cs="Times New Roman"/>
          <w:sz w:val="28"/>
          <w:szCs w:val="28"/>
          <w:lang w:val="uk-UA"/>
        </w:rPr>
        <w:t xml:space="preserve">, возять по місту у візочках, залишають їм спадок. Проте варто зазначити, що утримання тварин в Японії можуть собі дозволити доволі забезпечені громадяни: догляд за вихованцями пов'язаний зі значними витратами й великою відповідальністю.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Безпека тварин понад усе: у Японії ніхто не має права вбивати, поранити або завдавати страждань чотирилапим – порушнику загрожує тюремний термін або велетенський штраф. Покарання чекає також на тих, хто викине тварину на вулицю або відмовить їй у годуванні.</w:t>
      </w:r>
    </w:p>
    <w:p w:rsidR="00AA4003" w:rsidRPr="00F005BD" w:rsidRDefault="00AA4003" w:rsidP="00AA4003">
      <w:pPr>
        <w:spacing w:after="0"/>
        <w:ind w:firstLine="567"/>
        <w:jc w:val="both"/>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Франція: почуття важливі</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Французи обожнюють домашніх тварин. Тут кожна друга сім'я має кішку або собаку. Мати вдома тварину – не тільки велике задоволення, але й чимала відповідальність. Наприклад, кішок і собак у Франції необхідно щорічно вакцинувати, приводити на огляд до ветеринарів. На прогулянку з собакою можна вирушати, лише озброївшись пластиковими пакетиками, щоб не лишалося жодних слідів її життєдіяльності на землі. У випадку порушення – чималенький штраф, який, до речі, чекає також на тих, хто жорстоко поводиться з тваринами, шкодить їхньому здоров'ю або кидає їх напризволяще. </w:t>
      </w:r>
    </w:p>
    <w:p w:rsidR="00AA4003" w:rsidRPr="00F005BD" w:rsidRDefault="00AA4003" w:rsidP="00AA4003">
      <w:pPr>
        <w:spacing w:after="0"/>
        <w:ind w:firstLine="567"/>
        <w:jc w:val="both"/>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Фінляндія: з усією відповідальністю</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Фіни вміють піклуватися про домашніх тварин, і в них справді є чому повчитися. Усі кішки й собаки у Фінляндії </w:t>
      </w:r>
      <w:proofErr w:type="spellStart"/>
      <w:r w:rsidRPr="00F005BD">
        <w:rPr>
          <w:rFonts w:ascii="Times New Roman" w:hAnsi="Times New Roman" w:cs="Times New Roman"/>
          <w:sz w:val="28"/>
          <w:szCs w:val="28"/>
          <w:lang w:val="uk-UA"/>
        </w:rPr>
        <w:t>чиповані</w:t>
      </w:r>
      <w:proofErr w:type="spellEnd"/>
      <w:r w:rsidRPr="00F005BD">
        <w:rPr>
          <w:rFonts w:ascii="Times New Roman" w:hAnsi="Times New Roman" w:cs="Times New Roman"/>
          <w:sz w:val="28"/>
          <w:szCs w:val="28"/>
          <w:lang w:val="uk-UA"/>
        </w:rPr>
        <w:t xml:space="preserve"> й перебувають під суворим наглядом. Права тварин охороняються на державному рівні – ніхто не має права зашкодити їхньому здоров'ю та жорстоко до них ставитись.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Жодних експериментів над тваринами, традиційні цирки з дресированими тваринами тут заборонені. Є певні правила й традиції щодо догляду за вихованцями. Так, тварини вигулюються у Фінляндії тільки на </w:t>
      </w:r>
      <w:proofErr w:type="spellStart"/>
      <w:r w:rsidRPr="00F005BD">
        <w:rPr>
          <w:rFonts w:ascii="Times New Roman" w:hAnsi="Times New Roman" w:cs="Times New Roman"/>
          <w:sz w:val="28"/>
          <w:szCs w:val="28"/>
          <w:lang w:val="uk-UA"/>
        </w:rPr>
        <w:t>повідку</w:t>
      </w:r>
      <w:proofErr w:type="spellEnd"/>
      <w:r w:rsidRPr="00F005BD">
        <w:rPr>
          <w:rFonts w:ascii="Times New Roman" w:hAnsi="Times New Roman" w:cs="Times New Roman"/>
          <w:sz w:val="28"/>
          <w:szCs w:val="28"/>
          <w:lang w:val="uk-UA"/>
        </w:rPr>
        <w:t xml:space="preserve">. Відпускають їх лише в спеціально відведених місцях. Обов'язковий ветеринарний контроль та щеплення. Хазяїн має забезпечити вихованцю якісне харчування – наприклад, надто худа собака може викликати питання в </w:t>
      </w:r>
      <w:proofErr w:type="spellStart"/>
      <w:r w:rsidRPr="00F005BD">
        <w:rPr>
          <w:rFonts w:ascii="Times New Roman" w:hAnsi="Times New Roman" w:cs="Times New Roman"/>
          <w:sz w:val="28"/>
          <w:szCs w:val="28"/>
          <w:lang w:val="uk-UA"/>
        </w:rPr>
        <w:t>зоозахисників</w:t>
      </w:r>
      <w:proofErr w:type="spellEnd"/>
      <w:r w:rsidRPr="00F005BD">
        <w:rPr>
          <w:rFonts w:ascii="Times New Roman" w:hAnsi="Times New Roman" w:cs="Times New Roman"/>
          <w:sz w:val="28"/>
          <w:szCs w:val="28"/>
          <w:lang w:val="uk-UA"/>
        </w:rPr>
        <w:t>. Може здатися, що утримання домашніх улюбленців надто суворе, однак є один факт, який виправдовує такі заходи, – у країні взагалі немає покинутих тварин!</w:t>
      </w:r>
    </w:p>
    <w:p w:rsidR="00AA4003" w:rsidRPr="00F005BD" w:rsidRDefault="00AA4003" w:rsidP="00AA4003">
      <w:pPr>
        <w:spacing w:after="0"/>
        <w:ind w:firstLine="567"/>
        <w:jc w:val="both"/>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США: як до членів сім’ї</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 США нараховується більше домогосподарств з собаками, ніж з дітьми. Тут дійсно ставляться до тварин як до улюблених членів сім'ї.</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Тварин тут переважно не купують, а беруть у притулках. Пошуком господарів для них займаються волонтери, і, варто відзначити, досить успішно.</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Усі домашні тварини в США мають бути щеплені, спостерігатися у ветеринара. Для вихованців у магазинах купують готові корми, а не віддають залишки своєї вечері. І мова тут не про зручність такого підходу до харчування – власники тварин дбають про збалансований раціон для своїх вихованців.</w:t>
      </w: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За матеріалами інтернет-джерел</w:t>
      </w:r>
    </w:p>
    <w:p w:rsidR="00AA4003" w:rsidRPr="00F005BD" w:rsidRDefault="00AA4003" w:rsidP="00AA4003">
      <w:pPr>
        <w:spacing w:after="0"/>
        <w:ind w:firstLine="567"/>
        <w:jc w:val="both"/>
        <w:rPr>
          <w:rFonts w:ascii="Times New Roman" w:hAnsi="Times New Roman" w:cs="Times New Roman"/>
          <w:sz w:val="28"/>
          <w:szCs w:val="28"/>
          <w:lang w:val="uk-UA"/>
        </w:rPr>
      </w:pPr>
    </w:p>
    <w:p w:rsidR="00AA4003" w:rsidRPr="00F005BD" w:rsidRDefault="00AA4003" w:rsidP="00AA4003">
      <w:pPr>
        <w:spacing w:after="0"/>
        <w:ind w:firstLine="567"/>
        <w:jc w:val="center"/>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Текст Б</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Переважна більшість українців ставиться до домашніх тварин з любов’ю і дбайливістю. Собаки, коти, гризуни або ж птахи в багатьох родинах оточені увагою, турботою та вважаються членами сім'ї. Власники піклуються про них: забезпечують їм належне харчування, щасливе й комфортне життя, роблять щеплення.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Українці частіше стали брати тварин з притулків, іноді вибираючи собі хворих і нещасних, щоб потім вилікувати й полюбити. За словами Олександри </w:t>
      </w:r>
      <w:proofErr w:type="spellStart"/>
      <w:r w:rsidRPr="00F005BD">
        <w:rPr>
          <w:rFonts w:ascii="Times New Roman" w:hAnsi="Times New Roman" w:cs="Times New Roman"/>
          <w:sz w:val="28"/>
          <w:szCs w:val="28"/>
          <w:lang w:val="uk-UA"/>
        </w:rPr>
        <w:t>Мезінової</w:t>
      </w:r>
      <w:proofErr w:type="spellEnd"/>
      <w:r w:rsidRPr="00F005BD">
        <w:rPr>
          <w:rFonts w:ascii="Times New Roman" w:hAnsi="Times New Roman" w:cs="Times New Roman"/>
          <w:sz w:val="28"/>
          <w:szCs w:val="28"/>
          <w:lang w:val="uk-UA"/>
        </w:rPr>
        <w:t xml:space="preserve">, директорки притулку для безпритульних тварин «Сиріус», в Україні з’являється багато людей із новим мисленням, готових діяти, а не просто співчувати. Вона переконана, що суспільство може гармонійно розвиватися лише тоді, коли воно дбає і про людей, і про тварин.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В Україні ухвалено закон, який регулює питання захисту тварин, але не відстежується його дотримання. У зв’язку з цим у країні існують проблеми, пов’язані зі знущанням чи неналежним поводженням з тваринами. </w:t>
      </w:r>
      <w:r w:rsidRPr="00F005BD">
        <w:rPr>
          <w:rFonts w:ascii="Times New Roman" w:hAnsi="Times New Roman" w:cs="Times New Roman"/>
          <w:i/>
          <w:iCs/>
          <w:sz w:val="28"/>
          <w:szCs w:val="28"/>
          <w:lang w:val="uk-UA"/>
        </w:rPr>
        <w:t>Пані Олександра переконана, що суспільство, у якому не</w:t>
      </w:r>
      <w:r w:rsidRPr="00F005BD">
        <w:rPr>
          <w:rFonts w:ascii="Times New Roman" w:hAnsi="Times New Roman" w:cs="Times New Roman"/>
          <w:b/>
          <w:bCs/>
          <w:i/>
          <w:iCs/>
          <w:sz w:val="28"/>
          <w:szCs w:val="28"/>
          <w:lang w:val="uk-UA"/>
        </w:rPr>
        <w:t xml:space="preserve"> культивуються</w:t>
      </w:r>
      <w:r w:rsidRPr="00F005BD">
        <w:rPr>
          <w:rFonts w:ascii="Times New Roman" w:hAnsi="Times New Roman" w:cs="Times New Roman"/>
          <w:i/>
          <w:iCs/>
          <w:sz w:val="28"/>
          <w:szCs w:val="28"/>
          <w:lang w:val="uk-UA"/>
        </w:rPr>
        <w:t xml:space="preserve"> загальнолюдські цінності, стає жорстоким по відношенню не лише до чотирилапих, а й до людей, адже мірилом людяності є ставлення до тварин</w:t>
      </w:r>
      <w:r w:rsidRPr="00F005BD">
        <w:rPr>
          <w:rFonts w:ascii="Times New Roman" w:hAnsi="Times New Roman" w:cs="Times New Roman"/>
          <w:sz w:val="28"/>
          <w:szCs w:val="28"/>
          <w:lang w:val="uk-UA"/>
        </w:rPr>
        <w:t>.</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Ще однією важливою і нагальною проблемою є безпритульні тварини. За даними експертів, Україна ще до початку російського вторгнення входила до десятки країн за кількістю тварин, які потребують </w:t>
      </w:r>
      <w:proofErr w:type="spellStart"/>
      <w:r w:rsidRPr="00F005BD">
        <w:rPr>
          <w:rFonts w:ascii="Times New Roman" w:hAnsi="Times New Roman" w:cs="Times New Roman"/>
          <w:sz w:val="28"/>
          <w:szCs w:val="28"/>
          <w:lang w:val="uk-UA"/>
        </w:rPr>
        <w:t>прихистку</w:t>
      </w:r>
      <w:proofErr w:type="spellEnd"/>
      <w:r w:rsidRPr="00F005BD">
        <w:rPr>
          <w:rFonts w:ascii="Times New Roman" w:hAnsi="Times New Roman" w:cs="Times New Roman"/>
          <w:sz w:val="28"/>
          <w:szCs w:val="28"/>
          <w:lang w:val="uk-UA"/>
        </w:rPr>
        <w:t xml:space="preserve">. На превеликий жаль, нині ситуація значно погіршилася. Потрібно, щоб суспільство усвідомило, що тварина, як і людина, потребує любові, захисту й піклування. Не будьмо байдужими, адже робити добро — це так просто, достатньо прихистити тваринку.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Нині коли інформаційний простір заповнений повідомленнями про байдужість, жорстокість і агресію, важливо мати приклади людяності та доброти, розуміти, що кожен із нас у змозі маленькими добрими справами змінити великий світ, зробити когось щасливим.</w:t>
      </w:r>
    </w:p>
    <w:p w:rsidR="00AA4003" w:rsidRPr="00F005BD" w:rsidRDefault="00AA4003" w:rsidP="00AA4003">
      <w:pPr>
        <w:spacing w:after="0"/>
        <w:ind w:firstLine="567"/>
        <w:jc w:val="right"/>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За матеріалами інтернет-джерел</w:t>
      </w:r>
    </w:p>
    <w:p w:rsidR="00AA4003" w:rsidRPr="00F005BD" w:rsidRDefault="00AA4003" w:rsidP="00AA4003">
      <w:pPr>
        <w:spacing w:after="0"/>
        <w:rPr>
          <w:rFonts w:ascii="Times New Roman" w:hAnsi="Times New Roman" w:cs="Times New Roman"/>
          <w:i/>
          <w:iCs/>
          <w:sz w:val="28"/>
          <w:szCs w:val="28"/>
          <w:lang w:val="uk-UA"/>
        </w:rPr>
      </w:pPr>
    </w:p>
    <w:p w:rsidR="00AA4003" w:rsidRPr="00F005BD" w:rsidRDefault="00AA4003" w:rsidP="00AA4003">
      <w:pPr>
        <w:spacing w:after="0"/>
        <w:rPr>
          <w:rFonts w:ascii="Times New Roman" w:hAnsi="Times New Roman" w:cs="Times New Roman"/>
          <w:b/>
          <w:bCs/>
          <w:sz w:val="28"/>
          <w:szCs w:val="28"/>
          <w:lang w:val="uk-UA"/>
        </w:rPr>
      </w:pPr>
      <w:r w:rsidRPr="00F005BD">
        <w:rPr>
          <w:rFonts w:ascii="Times New Roman" w:hAnsi="Times New Roman" w:cs="Times New Roman"/>
          <w:sz w:val="28"/>
          <w:szCs w:val="28"/>
          <w:lang w:val="uk-UA"/>
        </w:rPr>
        <w:t xml:space="preserve">1. Правильними до </w:t>
      </w:r>
      <w:r w:rsidRPr="00F005BD">
        <w:rPr>
          <w:rFonts w:ascii="Times New Roman" w:hAnsi="Times New Roman" w:cs="Times New Roman"/>
          <w:i/>
          <w:iCs/>
          <w:sz w:val="28"/>
          <w:szCs w:val="28"/>
          <w:lang w:val="uk-UA"/>
        </w:rPr>
        <w:t>тексту А</w:t>
      </w:r>
      <w:r w:rsidRPr="00F005BD">
        <w:rPr>
          <w:rFonts w:ascii="Times New Roman" w:hAnsi="Times New Roman" w:cs="Times New Roman"/>
          <w:sz w:val="28"/>
          <w:szCs w:val="28"/>
          <w:lang w:val="uk-UA"/>
        </w:rPr>
        <w:t xml:space="preserve"> є всі тези, </w:t>
      </w:r>
      <w:r w:rsidRPr="00F005BD">
        <w:rPr>
          <w:rFonts w:ascii="Times New Roman" w:hAnsi="Times New Roman" w:cs="Times New Roman"/>
          <w:b/>
          <w:bCs/>
          <w:sz w:val="28"/>
          <w:szCs w:val="28"/>
          <w:lang w:val="uk-UA"/>
        </w:rPr>
        <w:t>ОКРІМ</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У Фінляндії та США турбуються про якісне харчування тварин.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 xml:space="preserve">Б За жорстоке поводження з тваринами карають в Японії, Франції та Фінляндії. </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Вакцинують домашніх улюбленців мешканці Фінляндії, Франції і США.</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У Японії з тваринами гуляють лише в спеціально відведених місцях.</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2. Яка зі згаданих у </w:t>
      </w:r>
      <w:r w:rsidRPr="00F005BD">
        <w:rPr>
          <w:rFonts w:ascii="Times New Roman" w:hAnsi="Times New Roman" w:cs="Times New Roman"/>
          <w:i/>
          <w:iCs/>
          <w:sz w:val="28"/>
          <w:szCs w:val="28"/>
          <w:lang w:val="uk-UA"/>
        </w:rPr>
        <w:t xml:space="preserve">тексті А </w:t>
      </w:r>
      <w:r w:rsidRPr="00F005BD">
        <w:rPr>
          <w:rFonts w:ascii="Times New Roman" w:hAnsi="Times New Roman" w:cs="Times New Roman"/>
          <w:sz w:val="28"/>
          <w:szCs w:val="28"/>
          <w:lang w:val="uk-UA"/>
        </w:rPr>
        <w:t>країн виділена яскраво-зеленим кольором?</w:t>
      </w:r>
    </w:p>
    <w:p w:rsidR="00AA4003" w:rsidRPr="00F005BD" w:rsidRDefault="00AA4003" w:rsidP="00AA4003">
      <w:pPr>
        <w:spacing w:after="0"/>
        <w:ind w:firstLine="567"/>
        <w:jc w:val="center"/>
        <w:rPr>
          <w:rFonts w:ascii="Times New Roman" w:hAnsi="Times New Roman" w:cs="Times New Roman"/>
          <w:i/>
          <w:iCs/>
          <w:sz w:val="28"/>
          <w:szCs w:val="28"/>
          <w:lang w:val="uk-UA"/>
        </w:rPr>
      </w:pPr>
      <w:r w:rsidRPr="00F005BD">
        <w:rPr>
          <w:rFonts w:ascii="Times New Roman" w:hAnsi="Times New Roman" w:cs="Times New Roman"/>
          <w:noProof/>
          <w:sz w:val="28"/>
          <w:szCs w:val="28"/>
          <w:lang w:val="uk-UA" w:eastAsia="uk-UA"/>
        </w:rPr>
        <w:drawing>
          <wp:inline distT="0" distB="0" distL="0" distR="0">
            <wp:extent cx="2019300" cy="20193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Японія</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Франція</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Фінляндія</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США</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3. Заголовки в </w:t>
      </w:r>
      <w:r w:rsidRPr="00F005BD">
        <w:rPr>
          <w:rFonts w:ascii="Times New Roman" w:hAnsi="Times New Roman" w:cs="Times New Roman"/>
          <w:i/>
          <w:iCs/>
          <w:sz w:val="28"/>
          <w:szCs w:val="28"/>
          <w:lang w:val="uk-UA"/>
        </w:rPr>
        <w:t>тексті А</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містять додаткову інформацію до текстів</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Б підкреслюють індивідуальні особливості кожного </w:t>
      </w:r>
      <w:proofErr w:type="spellStart"/>
      <w:r w:rsidRPr="00F005BD">
        <w:rPr>
          <w:rFonts w:ascii="Times New Roman" w:hAnsi="Times New Roman" w:cs="Times New Roman"/>
          <w:sz w:val="28"/>
          <w:szCs w:val="28"/>
          <w:lang w:val="uk-UA"/>
        </w:rPr>
        <w:t>мінітексту</w:t>
      </w:r>
      <w:proofErr w:type="spellEnd"/>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актуалізують увагу на порушеній проблемі</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розповідають про розбіжності між країнами в догляді за тваринами</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4. Оберіть до </w:t>
      </w:r>
      <w:r w:rsidRPr="00F005BD">
        <w:rPr>
          <w:rFonts w:ascii="Times New Roman" w:hAnsi="Times New Roman" w:cs="Times New Roman"/>
          <w:i/>
          <w:iCs/>
          <w:sz w:val="28"/>
          <w:szCs w:val="28"/>
          <w:lang w:val="uk-UA"/>
        </w:rPr>
        <w:t>тексту Б</w:t>
      </w:r>
      <w:r w:rsidRPr="00F005BD">
        <w:rPr>
          <w:rFonts w:ascii="Times New Roman" w:hAnsi="Times New Roman" w:cs="Times New Roman"/>
          <w:sz w:val="28"/>
          <w:szCs w:val="28"/>
          <w:lang w:val="uk-UA"/>
        </w:rPr>
        <w:t xml:space="preserve"> заголовок, який відображає його ідейний зміст.</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Догляд за тваринами в Україні</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Не будьте жорстокими!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Гармонійне суспільство дбає про людей і тварин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Популярність притулків для тварин у країні</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5. Розташуйте речення так, щоб утворився план до </w:t>
      </w:r>
      <w:r w:rsidRPr="00F005BD">
        <w:rPr>
          <w:rFonts w:ascii="Times New Roman" w:hAnsi="Times New Roman" w:cs="Times New Roman"/>
          <w:i/>
          <w:iCs/>
          <w:sz w:val="28"/>
          <w:szCs w:val="28"/>
          <w:lang w:val="uk-UA"/>
        </w:rPr>
        <w:t>тексту Б</w:t>
      </w:r>
      <w:r w:rsidRPr="00F005BD">
        <w:rPr>
          <w:rFonts w:ascii="Times New Roman" w:hAnsi="Times New Roman" w:cs="Times New Roman"/>
          <w:sz w:val="28"/>
          <w:szCs w:val="28"/>
          <w:lang w:val="uk-UA"/>
        </w:rPr>
        <w:t>.</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Жорстокість чи людяність?</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Приклади людяності й доброти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Дбайливе ставлення до тварин в Україні</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Поглиблення проблеми безпритульних тварин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Д Краще дій, а не співчувай: візьми тварину з притулку</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 xml:space="preserve">Відповідь запишіть великими літерами через кому. </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___________________________________________________</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 xml:space="preserve">6. Укажіть усі доречні синоніми до слова «культивуватися» в контексті виділеного курсивом речення в </w:t>
      </w:r>
      <w:r w:rsidRPr="00F005BD">
        <w:rPr>
          <w:rFonts w:ascii="Times New Roman" w:hAnsi="Times New Roman" w:cs="Times New Roman"/>
          <w:i/>
          <w:iCs/>
          <w:sz w:val="28"/>
          <w:szCs w:val="28"/>
          <w:lang w:val="uk-UA"/>
        </w:rPr>
        <w:t>тексті Б</w:t>
      </w:r>
      <w:r w:rsidRPr="00F005BD">
        <w:rPr>
          <w:rFonts w:ascii="Times New Roman" w:hAnsi="Times New Roman" w:cs="Times New Roman"/>
          <w:sz w:val="28"/>
          <w:szCs w:val="28"/>
          <w:lang w:val="uk-UA"/>
        </w:rPr>
        <w:t>.</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запроваджуватися</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Б </w:t>
      </w:r>
      <w:proofErr w:type="spellStart"/>
      <w:r w:rsidRPr="00F005BD">
        <w:rPr>
          <w:rFonts w:ascii="Times New Roman" w:hAnsi="Times New Roman" w:cs="Times New Roman"/>
          <w:sz w:val="28"/>
          <w:szCs w:val="28"/>
          <w:lang w:val="uk-UA"/>
        </w:rPr>
        <w:t>плекатися</w:t>
      </w:r>
      <w:proofErr w:type="spellEnd"/>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розробляються</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w:t>
      </w:r>
      <w:r w:rsidR="00772D56">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розвиватися</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7. У </w:t>
      </w:r>
      <w:r w:rsidRPr="00F005BD">
        <w:rPr>
          <w:rFonts w:ascii="Times New Roman" w:hAnsi="Times New Roman" w:cs="Times New Roman"/>
          <w:i/>
          <w:iCs/>
          <w:sz w:val="28"/>
          <w:szCs w:val="28"/>
          <w:lang w:val="uk-UA"/>
        </w:rPr>
        <w:t>тексті Б</w:t>
      </w:r>
      <w:r w:rsidR="00772D56">
        <w:rPr>
          <w:rFonts w:ascii="Times New Roman" w:hAnsi="Times New Roman" w:cs="Times New Roman"/>
          <w:i/>
          <w:iCs/>
          <w:sz w:val="28"/>
          <w:szCs w:val="28"/>
          <w:lang w:val="uk-UA"/>
        </w:rPr>
        <w:t xml:space="preserve"> </w:t>
      </w:r>
      <w:r w:rsidRPr="00F005BD">
        <w:rPr>
          <w:rFonts w:ascii="Times New Roman" w:hAnsi="Times New Roman" w:cs="Times New Roman"/>
          <w:b/>
          <w:bCs/>
          <w:sz w:val="28"/>
          <w:szCs w:val="28"/>
          <w:lang w:val="uk-UA"/>
        </w:rPr>
        <w:t>не</w:t>
      </w:r>
      <w:r w:rsidRPr="00F005BD">
        <w:rPr>
          <w:rFonts w:ascii="Times New Roman" w:hAnsi="Times New Roman" w:cs="Times New Roman"/>
          <w:sz w:val="28"/>
          <w:szCs w:val="28"/>
          <w:lang w:val="uk-UA"/>
        </w:rPr>
        <w:t xml:space="preserve"> розкрито мікротеми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жорстоке поводження з тваринами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прибирання після тварин на вулиці</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збільшення кількості безпритульних тварин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прояв людського милосердя щодо тварин</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8. Актуалізовано в </w:t>
      </w:r>
      <w:r w:rsidRPr="00F005BD">
        <w:rPr>
          <w:rFonts w:ascii="Times New Roman" w:hAnsi="Times New Roman" w:cs="Times New Roman"/>
          <w:i/>
          <w:iCs/>
          <w:sz w:val="28"/>
          <w:szCs w:val="28"/>
          <w:lang w:val="uk-UA"/>
        </w:rPr>
        <w:t>тексті А</w:t>
      </w:r>
      <w:r w:rsidRPr="00F005BD">
        <w:rPr>
          <w:rFonts w:ascii="Times New Roman" w:hAnsi="Times New Roman" w:cs="Times New Roman"/>
          <w:sz w:val="28"/>
          <w:szCs w:val="28"/>
          <w:lang w:val="uk-UA"/>
        </w:rPr>
        <w:t xml:space="preserve">, проте не згадано в </w:t>
      </w:r>
      <w:r w:rsidRPr="00F005BD">
        <w:rPr>
          <w:rFonts w:ascii="Times New Roman" w:hAnsi="Times New Roman" w:cs="Times New Roman"/>
          <w:i/>
          <w:iCs/>
          <w:sz w:val="28"/>
          <w:szCs w:val="28"/>
          <w:lang w:val="uk-UA"/>
        </w:rPr>
        <w:t>тексті Б</w:t>
      </w:r>
      <w:r w:rsidRPr="00F005BD">
        <w:rPr>
          <w:rFonts w:ascii="Times New Roman" w:hAnsi="Times New Roman" w:cs="Times New Roman"/>
          <w:sz w:val="28"/>
          <w:szCs w:val="28"/>
          <w:lang w:val="uk-UA"/>
        </w:rPr>
        <w:t xml:space="preserve"> думки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А Домашні тварини дарують людям безцінні емоції. </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Б </w:t>
      </w:r>
      <w:proofErr w:type="spellStart"/>
      <w:r w:rsidRPr="00F005BD">
        <w:rPr>
          <w:rFonts w:ascii="Times New Roman" w:hAnsi="Times New Roman" w:cs="Times New Roman"/>
          <w:sz w:val="28"/>
          <w:szCs w:val="28"/>
          <w:lang w:val="uk-UA"/>
        </w:rPr>
        <w:t>Чипізація</w:t>
      </w:r>
      <w:proofErr w:type="spellEnd"/>
      <w:r w:rsidRPr="00F005BD">
        <w:rPr>
          <w:rFonts w:ascii="Times New Roman" w:hAnsi="Times New Roman" w:cs="Times New Roman"/>
          <w:sz w:val="28"/>
          <w:szCs w:val="28"/>
          <w:lang w:val="uk-UA"/>
        </w:rPr>
        <w:t xml:space="preserve"> тварин (котів і собак) не є обов’язковою.</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Власники піклуються про тварин, тому вакцинують їх.</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Г Тварин часто беруть із притулків.</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9. Опорними словосполученнями </w:t>
      </w:r>
      <w:r w:rsidRPr="00F005BD">
        <w:rPr>
          <w:rFonts w:ascii="Times New Roman" w:hAnsi="Times New Roman" w:cs="Times New Roman"/>
          <w:i/>
          <w:iCs/>
          <w:sz w:val="28"/>
          <w:szCs w:val="28"/>
          <w:lang w:val="uk-UA"/>
        </w:rPr>
        <w:t>текстів А і Б</w:t>
      </w:r>
      <w:r w:rsidRPr="00F005BD">
        <w:rPr>
          <w:rFonts w:ascii="Times New Roman" w:hAnsi="Times New Roman" w:cs="Times New Roman"/>
          <w:sz w:val="28"/>
          <w:szCs w:val="28"/>
          <w:lang w:val="uk-UA"/>
        </w:rPr>
        <w:t xml:space="preserve"> можна вважати</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домашні тварини – це частина родини, тварина з притулку</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штраф за жорстоке ставлення до тварин, відвідування ветеринара</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відповідальність за домашніх улюбленців, допомога волонтерів</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Г збалансований раціон для вихованця, </w:t>
      </w:r>
      <w:proofErr w:type="spellStart"/>
      <w:r w:rsidRPr="00F005BD">
        <w:rPr>
          <w:rFonts w:ascii="Times New Roman" w:hAnsi="Times New Roman" w:cs="Times New Roman"/>
          <w:sz w:val="28"/>
          <w:szCs w:val="28"/>
          <w:lang w:val="uk-UA"/>
        </w:rPr>
        <w:t>гаджети</w:t>
      </w:r>
      <w:proofErr w:type="spellEnd"/>
      <w:r w:rsidRPr="00F005BD">
        <w:rPr>
          <w:rFonts w:ascii="Times New Roman" w:hAnsi="Times New Roman" w:cs="Times New Roman"/>
          <w:sz w:val="28"/>
          <w:szCs w:val="28"/>
          <w:lang w:val="uk-UA"/>
        </w:rPr>
        <w:t xml:space="preserve"> для тварин</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10. Укажіть висновки, які можна зробити, прочитавши </w:t>
      </w:r>
      <w:r w:rsidRPr="00F005BD">
        <w:rPr>
          <w:rFonts w:ascii="Times New Roman" w:hAnsi="Times New Roman" w:cs="Times New Roman"/>
          <w:i/>
          <w:iCs/>
          <w:sz w:val="28"/>
          <w:szCs w:val="28"/>
          <w:lang w:val="uk-UA"/>
        </w:rPr>
        <w:t xml:space="preserve">тексти А і Б. </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А В Україні є проблема з безпритульними тваринами на відміну від європейських країн.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За кордоном частіше беруть тварин з притулків, ніж в Україні.</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У країнах Європи й Північної Америки ретельніше стежать за безпекою тварин, ніж в Україні.</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Г Європейці й українці закликають людей не купувати тварин, а брати їх з притулку.</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11. Розгляньте наведену </w:t>
      </w:r>
      <w:proofErr w:type="spellStart"/>
      <w:r w:rsidRPr="00F005BD">
        <w:rPr>
          <w:rFonts w:ascii="Times New Roman" w:hAnsi="Times New Roman" w:cs="Times New Roman"/>
          <w:sz w:val="28"/>
          <w:szCs w:val="28"/>
          <w:lang w:val="uk-UA"/>
        </w:rPr>
        <w:t>інфографіку</w:t>
      </w:r>
      <w:proofErr w:type="spellEnd"/>
      <w:r w:rsidRPr="00F005BD">
        <w:rPr>
          <w:rFonts w:ascii="Times New Roman" w:hAnsi="Times New Roman" w:cs="Times New Roman"/>
          <w:sz w:val="28"/>
          <w:szCs w:val="28"/>
          <w:lang w:val="uk-UA"/>
        </w:rPr>
        <w:t>.</w:t>
      </w:r>
    </w:p>
    <w:tbl>
      <w:tblPr>
        <w:tblStyle w:val="-461"/>
        <w:tblW w:w="0" w:type="auto"/>
        <w:jc w:val="center"/>
        <w:tblLook w:val="04A0" w:firstRow="1" w:lastRow="0" w:firstColumn="1" w:lastColumn="0" w:noHBand="0" w:noVBand="1"/>
      </w:tblPr>
      <w:tblGrid>
        <w:gridCol w:w="2122"/>
        <w:gridCol w:w="2551"/>
        <w:gridCol w:w="2835"/>
      </w:tblGrid>
      <w:tr w:rsidR="00AA4003" w:rsidRPr="00F005BD" w:rsidTr="00ED0C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color w:val="auto"/>
                <w:sz w:val="28"/>
                <w:szCs w:val="28"/>
                <w:lang w:val="uk-UA"/>
              </w:rPr>
            </w:pPr>
            <w:r w:rsidRPr="00F005BD">
              <w:rPr>
                <w:rFonts w:ascii="Times New Roman" w:hAnsi="Times New Roman" w:cs="Times New Roman"/>
                <w:color w:val="auto"/>
                <w:sz w:val="28"/>
                <w:szCs w:val="28"/>
                <w:lang w:val="uk-UA"/>
              </w:rPr>
              <w:t>Назва країни</w:t>
            </w:r>
          </w:p>
        </w:tc>
        <w:tc>
          <w:tcPr>
            <w:tcW w:w="2551" w:type="dxa"/>
          </w:tcPr>
          <w:p w:rsidR="00AA4003" w:rsidRPr="00F005BD" w:rsidRDefault="00AA4003" w:rsidP="00223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uk-UA"/>
              </w:rPr>
            </w:pPr>
            <w:r w:rsidRPr="00F005BD">
              <w:rPr>
                <w:rFonts w:ascii="Times New Roman" w:hAnsi="Times New Roman" w:cs="Times New Roman"/>
                <w:color w:val="auto"/>
                <w:sz w:val="28"/>
                <w:szCs w:val="28"/>
                <w:lang w:val="uk-UA"/>
              </w:rPr>
              <w:t>Кількість населення (у млн)</w:t>
            </w:r>
          </w:p>
        </w:tc>
        <w:tc>
          <w:tcPr>
            <w:tcW w:w="2835" w:type="dxa"/>
          </w:tcPr>
          <w:p w:rsidR="00AA4003" w:rsidRPr="00F005BD" w:rsidRDefault="00AA4003" w:rsidP="00223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8"/>
                <w:lang w:val="uk-UA"/>
              </w:rPr>
            </w:pPr>
            <w:r w:rsidRPr="00F005BD">
              <w:rPr>
                <w:rFonts w:ascii="Times New Roman" w:hAnsi="Times New Roman" w:cs="Times New Roman"/>
                <w:color w:val="auto"/>
                <w:sz w:val="28"/>
                <w:szCs w:val="28"/>
                <w:lang w:val="uk-UA"/>
              </w:rPr>
              <w:t>Кількість домашніх тварин (у млн)</w:t>
            </w:r>
          </w:p>
        </w:tc>
      </w:tr>
      <w:tr w:rsidR="00AA4003" w:rsidRPr="00F005BD" w:rsidTr="00ED0C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Японія</w:t>
            </w:r>
          </w:p>
        </w:tc>
        <w:tc>
          <w:tcPr>
            <w:tcW w:w="2551"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126 </w:t>
            </w:r>
          </w:p>
        </w:tc>
        <w:tc>
          <w:tcPr>
            <w:tcW w:w="2835"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23</w:t>
            </w:r>
          </w:p>
        </w:tc>
      </w:tr>
      <w:tr w:rsidR="00AA4003" w:rsidRPr="00F005BD" w:rsidTr="00ED0C8B">
        <w:trPr>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Франція</w:t>
            </w:r>
          </w:p>
        </w:tc>
        <w:tc>
          <w:tcPr>
            <w:tcW w:w="2551"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67,7</w:t>
            </w:r>
          </w:p>
        </w:tc>
        <w:tc>
          <w:tcPr>
            <w:tcW w:w="2835"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30</w:t>
            </w:r>
          </w:p>
        </w:tc>
      </w:tr>
      <w:tr w:rsidR="00AA4003" w:rsidRPr="00F005BD" w:rsidTr="00ED0C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Фінляндія</w:t>
            </w:r>
          </w:p>
        </w:tc>
        <w:tc>
          <w:tcPr>
            <w:tcW w:w="2551"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5,5</w:t>
            </w:r>
          </w:p>
        </w:tc>
        <w:tc>
          <w:tcPr>
            <w:tcW w:w="2835"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1</w:t>
            </w:r>
          </w:p>
        </w:tc>
      </w:tr>
      <w:tr w:rsidR="00AA4003" w:rsidRPr="00F005BD" w:rsidTr="00ED0C8B">
        <w:trPr>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t>США</w:t>
            </w:r>
          </w:p>
        </w:tc>
        <w:tc>
          <w:tcPr>
            <w:tcW w:w="2551"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332</w:t>
            </w:r>
          </w:p>
        </w:tc>
        <w:tc>
          <w:tcPr>
            <w:tcW w:w="2835" w:type="dxa"/>
          </w:tcPr>
          <w:p w:rsidR="00AA4003" w:rsidRPr="00F005BD" w:rsidRDefault="00AA4003" w:rsidP="00223FD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85</w:t>
            </w:r>
          </w:p>
        </w:tc>
      </w:tr>
      <w:tr w:rsidR="00AA4003" w:rsidRPr="00F005BD" w:rsidTr="00ED0C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Pr>
          <w:p w:rsidR="00AA4003" w:rsidRPr="00F005BD" w:rsidRDefault="00AA4003" w:rsidP="00223FD6">
            <w:pPr>
              <w:jc w:val="center"/>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Україна</w:t>
            </w:r>
          </w:p>
        </w:tc>
        <w:tc>
          <w:tcPr>
            <w:tcW w:w="2551"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43,7</w:t>
            </w:r>
          </w:p>
        </w:tc>
        <w:tc>
          <w:tcPr>
            <w:tcW w:w="2835" w:type="dxa"/>
          </w:tcPr>
          <w:p w:rsidR="00AA4003" w:rsidRPr="00F005BD" w:rsidRDefault="00AA4003" w:rsidP="00223FD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uk-UA"/>
              </w:rPr>
            </w:pPr>
            <w:r w:rsidRPr="00F005BD">
              <w:rPr>
                <w:rFonts w:ascii="Times New Roman" w:hAnsi="Times New Roman" w:cs="Times New Roman"/>
                <w:sz w:val="28"/>
                <w:szCs w:val="28"/>
                <w:lang w:val="uk-UA"/>
              </w:rPr>
              <w:t>9</w:t>
            </w:r>
          </w:p>
        </w:tc>
      </w:tr>
    </w:tbl>
    <w:p w:rsidR="00AA4003" w:rsidRPr="00F005BD" w:rsidRDefault="00AA4003" w:rsidP="00AA4003">
      <w:pPr>
        <w:spacing w:after="0"/>
        <w:rPr>
          <w:rFonts w:ascii="Times New Roman" w:hAnsi="Times New Roman" w:cs="Times New Roman"/>
          <w:i/>
          <w:iCs/>
          <w:sz w:val="28"/>
          <w:szCs w:val="28"/>
          <w:lang w:val="uk-UA"/>
        </w:rPr>
      </w:pPr>
    </w:p>
    <w:p w:rsidR="00AA4003" w:rsidRPr="00F005BD" w:rsidRDefault="00AA4003" w:rsidP="00AA4003">
      <w:pPr>
        <w:spacing w:after="0"/>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Який висновок можна зробити, переглянувши таблицю?</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А Половина населення США має домашніх тварин.</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В Японії та Україні співвідношення кількості тварин на душу населення однакове.</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В Кожен другий мешканець Фінляндії має домашнього улюбленця. </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Г У Франції кількість домашніх тварин у співвідношенні до чисельності населення є найвищою.</w:t>
      </w:r>
    </w:p>
    <w:p w:rsidR="00AA4003" w:rsidRPr="00F005BD" w:rsidRDefault="00AA4003" w:rsidP="00AA4003">
      <w:pPr>
        <w:spacing w:after="0"/>
        <w:rPr>
          <w:rFonts w:ascii="Times New Roman" w:hAnsi="Times New Roman" w:cs="Times New Roman"/>
          <w:sz w:val="28"/>
          <w:szCs w:val="28"/>
          <w:lang w:val="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12. Олександра </w:t>
      </w:r>
      <w:proofErr w:type="spellStart"/>
      <w:r w:rsidRPr="00F005BD">
        <w:rPr>
          <w:rFonts w:ascii="Times New Roman" w:hAnsi="Times New Roman" w:cs="Times New Roman"/>
          <w:sz w:val="28"/>
          <w:szCs w:val="28"/>
          <w:lang w:val="uk-UA"/>
        </w:rPr>
        <w:t>Мезінова</w:t>
      </w:r>
      <w:proofErr w:type="spellEnd"/>
      <w:r w:rsidR="007E3A40">
        <w:rPr>
          <w:rFonts w:ascii="Times New Roman" w:hAnsi="Times New Roman" w:cs="Times New Roman"/>
          <w:sz w:val="28"/>
          <w:szCs w:val="28"/>
          <w:lang w:val="uk-UA"/>
        </w:rPr>
        <w:t xml:space="preserve"> </w:t>
      </w:r>
      <w:r w:rsidRPr="00F005BD">
        <w:rPr>
          <w:rFonts w:ascii="Times New Roman" w:hAnsi="Times New Roman" w:cs="Times New Roman"/>
          <w:i/>
          <w:iCs/>
          <w:sz w:val="28"/>
          <w:szCs w:val="28"/>
          <w:lang w:val="uk-UA"/>
        </w:rPr>
        <w:t>в тексті Б</w:t>
      </w:r>
      <w:r w:rsidRPr="00F005BD">
        <w:rPr>
          <w:rFonts w:ascii="Times New Roman" w:hAnsi="Times New Roman" w:cs="Times New Roman"/>
          <w:sz w:val="28"/>
          <w:szCs w:val="28"/>
          <w:lang w:val="uk-UA"/>
        </w:rPr>
        <w:t xml:space="preserve"> поділяє всі думки, </w:t>
      </w:r>
      <w:r w:rsidRPr="00F005BD">
        <w:rPr>
          <w:rFonts w:ascii="Times New Roman" w:hAnsi="Times New Roman" w:cs="Times New Roman"/>
          <w:b/>
          <w:bCs/>
          <w:sz w:val="28"/>
          <w:szCs w:val="28"/>
          <w:lang w:val="uk-UA"/>
        </w:rPr>
        <w:t>ОКРІМ</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А Держава має сприяти роботі волонтерських організацій, які турбуються про захист тварин. </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Б Українці не стільки співчувають, скільки діють: беруть тварин із притулків.</w:t>
      </w:r>
    </w:p>
    <w:p w:rsidR="00AA4003" w:rsidRPr="00F005BD" w:rsidRDefault="00AA4003" w:rsidP="00AA4003">
      <w:pPr>
        <w:spacing w:after="0"/>
        <w:rPr>
          <w:rFonts w:ascii="Times New Roman" w:hAnsi="Times New Roman" w:cs="Times New Roman"/>
          <w:sz w:val="28"/>
          <w:szCs w:val="28"/>
          <w:lang w:val="uk-UA"/>
        </w:rPr>
      </w:pPr>
      <w:r w:rsidRPr="00F005BD">
        <w:rPr>
          <w:rFonts w:ascii="Times New Roman" w:hAnsi="Times New Roman" w:cs="Times New Roman"/>
          <w:sz w:val="28"/>
          <w:szCs w:val="28"/>
          <w:lang w:val="uk-UA"/>
        </w:rPr>
        <w:t>В Цінності, закладені в суспільстві, відображають вчинки людей.</w:t>
      </w: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Г Доля бездомних тварин — тест на зрілість кожної країни.</w:t>
      </w:r>
    </w:p>
    <w:p w:rsidR="00AA4003" w:rsidRPr="00F005BD" w:rsidRDefault="00AA4003" w:rsidP="00AA4003">
      <w:pPr>
        <w:spacing w:after="0"/>
        <w:jc w:val="both"/>
        <w:rPr>
          <w:rFonts w:ascii="Times New Roman" w:hAnsi="Times New Roman" w:cs="Times New Roman"/>
          <w:sz w:val="28"/>
          <w:szCs w:val="28"/>
          <w:lang w:val="uk-UA"/>
        </w:rPr>
      </w:pPr>
    </w:p>
    <w:p w:rsidR="00ED0C8B" w:rsidRDefault="00ED0C8B" w:rsidP="00ED0C8B">
      <w:pPr>
        <w:spacing w:after="0"/>
        <w:ind w:firstLine="567"/>
        <w:jc w:val="both"/>
        <w:rPr>
          <w:rFonts w:ascii="Times New Roman" w:hAnsi="Times New Roman" w:cs="Times New Roman"/>
          <w:sz w:val="28"/>
          <w:szCs w:val="28"/>
          <w:lang w:val="uk-UA"/>
        </w:rPr>
      </w:pPr>
      <w:r w:rsidRPr="00262BAF">
        <w:rPr>
          <w:rFonts w:ascii="Times New Roman" w:hAnsi="Times New Roman" w:cs="Times New Roman"/>
          <w:sz w:val="28"/>
          <w:szCs w:val="28"/>
          <w:lang w:val="uk-UA"/>
        </w:rPr>
        <w:t>Завдання, розроблені для учнів початкової і базової школи</w:t>
      </w:r>
      <w:r>
        <w:rPr>
          <w:rFonts w:ascii="Times New Roman" w:hAnsi="Times New Roman" w:cs="Times New Roman"/>
          <w:sz w:val="28"/>
          <w:szCs w:val="28"/>
          <w:lang w:val="uk-UA"/>
        </w:rPr>
        <w:t>,</w:t>
      </w:r>
      <w:r w:rsidRPr="00262BAF">
        <w:rPr>
          <w:rFonts w:ascii="Times New Roman" w:hAnsi="Times New Roman" w:cs="Times New Roman"/>
          <w:sz w:val="28"/>
          <w:szCs w:val="28"/>
          <w:lang w:val="uk-UA"/>
        </w:rPr>
        <w:t xml:space="preserve"> мають спільні особливості. </w:t>
      </w:r>
      <w:r>
        <w:rPr>
          <w:rFonts w:ascii="Times New Roman" w:hAnsi="Times New Roman" w:cs="Times New Roman"/>
          <w:sz w:val="28"/>
          <w:szCs w:val="28"/>
          <w:lang w:val="uk-UA"/>
        </w:rPr>
        <w:t>Вони насамперед</w:t>
      </w:r>
      <w:r w:rsidRPr="00262BAF">
        <w:rPr>
          <w:rFonts w:ascii="Times New Roman" w:hAnsi="Times New Roman" w:cs="Times New Roman"/>
          <w:sz w:val="28"/>
          <w:szCs w:val="28"/>
          <w:lang w:val="uk-UA"/>
        </w:rPr>
        <w:t xml:space="preserve"> спрямовані на розвиток навичок розуміння тексту</w:t>
      </w:r>
      <w:r>
        <w:rPr>
          <w:rFonts w:ascii="Times New Roman" w:hAnsi="Times New Roman" w:cs="Times New Roman"/>
          <w:sz w:val="28"/>
          <w:szCs w:val="28"/>
          <w:lang w:val="uk-UA"/>
        </w:rPr>
        <w:t>, зокрема вміння</w:t>
      </w:r>
      <w:r w:rsidR="00772D56">
        <w:rPr>
          <w:rFonts w:ascii="Times New Roman" w:hAnsi="Times New Roman" w:cs="Times New Roman"/>
          <w:sz w:val="28"/>
          <w:szCs w:val="28"/>
          <w:lang w:val="uk-UA"/>
        </w:rPr>
        <w:t xml:space="preserve"> </w:t>
      </w:r>
      <w:r>
        <w:rPr>
          <w:rFonts w:ascii="Times New Roman" w:hAnsi="Times New Roman" w:cs="Times New Roman"/>
          <w:sz w:val="28"/>
          <w:szCs w:val="28"/>
          <w:lang w:val="uk-UA"/>
        </w:rPr>
        <w:t>виділяти</w:t>
      </w:r>
      <w:r w:rsidRPr="00262BAF">
        <w:rPr>
          <w:rFonts w:ascii="Times New Roman" w:hAnsi="Times New Roman" w:cs="Times New Roman"/>
          <w:sz w:val="28"/>
          <w:szCs w:val="28"/>
          <w:lang w:val="uk-UA"/>
        </w:rPr>
        <w:t xml:space="preserve"> основну інформацію, визначати ключові ідеї та розуміти основні поняття</w:t>
      </w:r>
      <w:r>
        <w:rPr>
          <w:rFonts w:ascii="Times New Roman" w:hAnsi="Times New Roman" w:cs="Times New Roman"/>
          <w:sz w:val="28"/>
          <w:szCs w:val="28"/>
          <w:lang w:val="uk-UA"/>
        </w:rPr>
        <w:t xml:space="preserve">, і </w:t>
      </w:r>
      <w:r w:rsidRPr="00262BAF">
        <w:rPr>
          <w:rFonts w:ascii="Times New Roman" w:hAnsi="Times New Roman" w:cs="Times New Roman"/>
          <w:sz w:val="28"/>
          <w:szCs w:val="28"/>
          <w:lang w:val="uk-UA"/>
        </w:rPr>
        <w:t>застос</w:t>
      </w:r>
      <w:r>
        <w:rPr>
          <w:rFonts w:ascii="Times New Roman" w:hAnsi="Times New Roman" w:cs="Times New Roman"/>
          <w:sz w:val="28"/>
          <w:szCs w:val="28"/>
          <w:lang w:val="uk-UA"/>
        </w:rPr>
        <w:t>ування</w:t>
      </w:r>
      <w:r w:rsidRPr="00262BAF">
        <w:rPr>
          <w:rFonts w:ascii="Times New Roman" w:hAnsi="Times New Roman" w:cs="Times New Roman"/>
          <w:sz w:val="28"/>
          <w:szCs w:val="28"/>
          <w:lang w:val="uk-UA"/>
        </w:rPr>
        <w:t xml:space="preserve"> різн</w:t>
      </w:r>
      <w:r>
        <w:rPr>
          <w:rFonts w:ascii="Times New Roman" w:hAnsi="Times New Roman" w:cs="Times New Roman"/>
          <w:sz w:val="28"/>
          <w:szCs w:val="28"/>
          <w:lang w:val="uk-UA"/>
        </w:rPr>
        <w:t>их</w:t>
      </w:r>
      <w:r w:rsidRPr="00262BAF">
        <w:rPr>
          <w:rFonts w:ascii="Times New Roman" w:hAnsi="Times New Roman" w:cs="Times New Roman"/>
          <w:sz w:val="28"/>
          <w:szCs w:val="28"/>
          <w:lang w:val="uk-UA"/>
        </w:rPr>
        <w:t xml:space="preserve"> стратегі</w:t>
      </w:r>
      <w:r>
        <w:rPr>
          <w:rFonts w:ascii="Times New Roman" w:hAnsi="Times New Roman" w:cs="Times New Roman"/>
          <w:sz w:val="28"/>
          <w:szCs w:val="28"/>
          <w:lang w:val="uk-UA"/>
        </w:rPr>
        <w:t>й</w:t>
      </w:r>
      <w:r w:rsidRPr="00262BAF">
        <w:rPr>
          <w:rFonts w:ascii="Times New Roman" w:hAnsi="Times New Roman" w:cs="Times New Roman"/>
          <w:sz w:val="28"/>
          <w:szCs w:val="28"/>
          <w:lang w:val="uk-UA"/>
        </w:rPr>
        <w:t xml:space="preserve"> читання</w:t>
      </w:r>
      <w:r>
        <w:rPr>
          <w:rFonts w:ascii="Times New Roman" w:hAnsi="Times New Roman" w:cs="Times New Roman"/>
          <w:sz w:val="28"/>
          <w:szCs w:val="28"/>
          <w:lang w:val="uk-UA"/>
        </w:rPr>
        <w:t xml:space="preserve">. Спільним є й </w:t>
      </w:r>
      <w:r w:rsidRPr="001C5AD5">
        <w:rPr>
          <w:rFonts w:ascii="Times New Roman" w:hAnsi="Times New Roman" w:cs="Times New Roman"/>
          <w:sz w:val="28"/>
          <w:szCs w:val="28"/>
          <w:lang w:val="uk-UA"/>
        </w:rPr>
        <w:t>різноманіт</w:t>
      </w:r>
      <w:r>
        <w:rPr>
          <w:rFonts w:ascii="Times New Roman" w:hAnsi="Times New Roman" w:cs="Times New Roman"/>
          <w:sz w:val="28"/>
          <w:szCs w:val="28"/>
          <w:lang w:val="uk-UA"/>
        </w:rPr>
        <w:t>тя текстів (це можуть бути</w:t>
      </w:r>
      <w:r w:rsidRPr="001C5AD5">
        <w:rPr>
          <w:rFonts w:ascii="Times New Roman" w:hAnsi="Times New Roman" w:cs="Times New Roman"/>
          <w:sz w:val="28"/>
          <w:szCs w:val="28"/>
          <w:lang w:val="uk-UA"/>
        </w:rPr>
        <w:t xml:space="preserve"> художн</w:t>
      </w:r>
      <w:r>
        <w:rPr>
          <w:rFonts w:ascii="Times New Roman" w:hAnsi="Times New Roman" w:cs="Times New Roman"/>
          <w:sz w:val="28"/>
          <w:szCs w:val="28"/>
          <w:lang w:val="uk-UA"/>
        </w:rPr>
        <w:t>і</w:t>
      </w:r>
      <w:r w:rsidRPr="001C5AD5">
        <w:rPr>
          <w:rFonts w:ascii="Times New Roman" w:hAnsi="Times New Roman" w:cs="Times New Roman"/>
          <w:sz w:val="28"/>
          <w:szCs w:val="28"/>
          <w:lang w:val="uk-UA"/>
        </w:rPr>
        <w:t>, науково-популярн</w:t>
      </w:r>
      <w:r>
        <w:rPr>
          <w:rFonts w:ascii="Times New Roman" w:hAnsi="Times New Roman" w:cs="Times New Roman"/>
          <w:sz w:val="28"/>
          <w:szCs w:val="28"/>
          <w:lang w:val="uk-UA"/>
        </w:rPr>
        <w:t>і на</w:t>
      </w:r>
      <w:r w:rsidRPr="001C5AD5">
        <w:rPr>
          <w:rFonts w:ascii="Times New Roman" w:hAnsi="Times New Roman" w:cs="Times New Roman"/>
          <w:sz w:val="28"/>
          <w:szCs w:val="28"/>
          <w:lang w:val="uk-UA"/>
        </w:rPr>
        <w:t xml:space="preserve"> соціальні </w:t>
      </w:r>
      <w:r>
        <w:rPr>
          <w:rFonts w:ascii="Times New Roman" w:hAnsi="Times New Roman" w:cs="Times New Roman"/>
          <w:sz w:val="28"/>
          <w:szCs w:val="28"/>
          <w:lang w:val="uk-UA"/>
        </w:rPr>
        <w:t>чи</w:t>
      </w:r>
      <w:r w:rsidRPr="001C5AD5">
        <w:rPr>
          <w:rFonts w:ascii="Times New Roman" w:hAnsi="Times New Roman" w:cs="Times New Roman"/>
          <w:sz w:val="28"/>
          <w:szCs w:val="28"/>
          <w:lang w:val="uk-UA"/>
        </w:rPr>
        <w:t xml:space="preserve"> навчальні те</w:t>
      </w:r>
      <w:r>
        <w:rPr>
          <w:rFonts w:ascii="Times New Roman" w:hAnsi="Times New Roman" w:cs="Times New Roman"/>
          <w:sz w:val="28"/>
          <w:szCs w:val="28"/>
          <w:lang w:val="uk-UA"/>
        </w:rPr>
        <w:t>м</w:t>
      </w:r>
      <w:r w:rsidRPr="001C5AD5">
        <w:rPr>
          <w:rFonts w:ascii="Times New Roman" w:hAnsi="Times New Roman" w:cs="Times New Roman"/>
          <w:sz w:val="28"/>
          <w:szCs w:val="28"/>
          <w:lang w:val="uk-UA"/>
        </w:rPr>
        <w:t>и</w:t>
      </w:r>
      <w:r>
        <w:rPr>
          <w:rFonts w:ascii="Times New Roman" w:hAnsi="Times New Roman" w:cs="Times New Roman"/>
          <w:sz w:val="28"/>
          <w:szCs w:val="28"/>
          <w:lang w:val="uk-UA"/>
        </w:rPr>
        <w:t xml:space="preserve">), використання різноформатних завдань, що </w:t>
      </w:r>
      <w:r w:rsidRPr="001E6F94">
        <w:rPr>
          <w:rFonts w:ascii="Times New Roman" w:hAnsi="Times New Roman" w:cs="Times New Roman"/>
          <w:sz w:val="28"/>
          <w:szCs w:val="28"/>
          <w:lang w:val="uk-UA"/>
        </w:rPr>
        <w:t>сприяє комплексному розвитку учнів, стимулює їхній інтерес</w:t>
      </w:r>
      <w:r>
        <w:rPr>
          <w:rFonts w:ascii="Times New Roman" w:hAnsi="Times New Roman" w:cs="Times New Roman"/>
          <w:sz w:val="28"/>
          <w:szCs w:val="28"/>
          <w:lang w:val="uk-UA"/>
        </w:rPr>
        <w:t xml:space="preserve">. Водночас завдання мають певні відмінності. Передусім це стосується складності текстів і, відповідно, завдань до них, адже інформація має </w:t>
      </w:r>
      <w:r w:rsidRPr="00234879">
        <w:rPr>
          <w:rFonts w:ascii="Times New Roman" w:hAnsi="Times New Roman" w:cs="Times New Roman"/>
          <w:sz w:val="28"/>
          <w:szCs w:val="28"/>
          <w:lang w:val="uk-UA"/>
        </w:rPr>
        <w:t>відповіда</w:t>
      </w:r>
      <w:r>
        <w:rPr>
          <w:rFonts w:ascii="Times New Roman" w:hAnsi="Times New Roman" w:cs="Times New Roman"/>
          <w:sz w:val="28"/>
          <w:szCs w:val="28"/>
          <w:lang w:val="uk-UA"/>
        </w:rPr>
        <w:t>ти</w:t>
      </w:r>
      <w:r w:rsidRPr="00234879">
        <w:rPr>
          <w:rFonts w:ascii="Times New Roman" w:hAnsi="Times New Roman" w:cs="Times New Roman"/>
          <w:sz w:val="28"/>
          <w:szCs w:val="28"/>
          <w:lang w:val="uk-UA"/>
        </w:rPr>
        <w:t xml:space="preserve"> віковим особливостям</w:t>
      </w:r>
      <w:r>
        <w:rPr>
          <w:rFonts w:ascii="Times New Roman" w:hAnsi="Times New Roman" w:cs="Times New Roman"/>
          <w:sz w:val="28"/>
          <w:szCs w:val="28"/>
          <w:lang w:val="uk-UA"/>
        </w:rPr>
        <w:t xml:space="preserve"> та інтересам здобувачів освіти.</w:t>
      </w:r>
      <w:r w:rsidR="00772D56">
        <w:rPr>
          <w:rFonts w:ascii="Times New Roman" w:hAnsi="Times New Roman" w:cs="Times New Roman"/>
          <w:sz w:val="28"/>
          <w:szCs w:val="28"/>
          <w:lang w:val="uk-UA"/>
        </w:rPr>
        <w:t xml:space="preserve"> </w:t>
      </w:r>
      <w:r w:rsidRPr="007D42AF">
        <w:rPr>
          <w:rFonts w:ascii="Times New Roman" w:hAnsi="Times New Roman" w:cs="Times New Roman"/>
          <w:sz w:val="28"/>
          <w:szCs w:val="28"/>
          <w:lang w:val="uk-UA"/>
        </w:rPr>
        <w:t>Важливо, щоб тексти були цікавими та зрозумілими для учнів, а також сприяли розвитку їхнього мислення, збагаченню словникового запасу та формуванню читацьких навичок.</w:t>
      </w:r>
      <w:r>
        <w:rPr>
          <w:rFonts w:ascii="Times New Roman" w:hAnsi="Times New Roman" w:cs="Times New Roman"/>
          <w:sz w:val="28"/>
          <w:szCs w:val="28"/>
          <w:lang w:val="uk-UA"/>
        </w:rPr>
        <w:t xml:space="preserve"> З</w:t>
      </w:r>
      <w:r w:rsidRPr="003E4AE2">
        <w:rPr>
          <w:rFonts w:ascii="Times New Roman" w:hAnsi="Times New Roman" w:cs="Times New Roman"/>
          <w:sz w:val="28"/>
          <w:szCs w:val="28"/>
          <w:lang w:val="uk-UA"/>
        </w:rPr>
        <w:t xml:space="preserve">авдання для </w:t>
      </w:r>
      <w:r>
        <w:rPr>
          <w:rFonts w:ascii="Times New Roman" w:hAnsi="Times New Roman" w:cs="Times New Roman"/>
          <w:sz w:val="28"/>
          <w:szCs w:val="28"/>
          <w:lang w:val="uk-UA"/>
        </w:rPr>
        <w:t xml:space="preserve">учнів </w:t>
      </w:r>
      <w:r w:rsidRPr="003E4AE2">
        <w:rPr>
          <w:rFonts w:ascii="Times New Roman" w:hAnsi="Times New Roman" w:cs="Times New Roman"/>
          <w:sz w:val="28"/>
          <w:szCs w:val="28"/>
          <w:lang w:val="uk-UA"/>
        </w:rPr>
        <w:t>базової школи більш складн</w:t>
      </w:r>
      <w:r>
        <w:rPr>
          <w:rFonts w:ascii="Times New Roman" w:hAnsi="Times New Roman" w:cs="Times New Roman"/>
          <w:sz w:val="28"/>
          <w:szCs w:val="28"/>
          <w:lang w:val="uk-UA"/>
        </w:rPr>
        <w:t>і, бо потребують г</w:t>
      </w:r>
      <w:r w:rsidRPr="003E4AE2">
        <w:rPr>
          <w:rFonts w:ascii="Times New Roman" w:hAnsi="Times New Roman" w:cs="Times New Roman"/>
          <w:sz w:val="28"/>
          <w:szCs w:val="28"/>
          <w:lang w:val="uk-UA"/>
        </w:rPr>
        <w:t>либ</w:t>
      </w:r>
      <w:r>
        <w:rPr>
          <w:rFonts w:ascii="Times New Roman" w:hAnsi="Times New Roman" w:cs="Times New Roman"/>
          <w:sz w:val="28"/>
          <w:szCs w:val="28"/>
          <w:lang w:val="uk-UA"/>
        </w:rPr>
        <w:t>шого</w:t>
      </w:r>
      <w:r w:rsidRPr="003E4AE2">
        <w:rPr>
          <w:rFonts w:ascii="Times New Roman" w:hAnsi="Times New Roman" w:cs="Times New Roman"/>
          <w:sz w:val="28"/>
          <w:szCs w:val="28"/>
          <w:lang w:val="uk-UA"/>
        </w:rPr>
        <w:t xml:space="preserve"> розуміння тексту: </w:t>
      </w:r>
      <w:r>
        <w:rPr>
          <w:rFonts w:ascii="Times New Roman" w:hAnsi="Times New Roman" w:cs="Times New Roman"/>
          <w:sz w:val="28"/>
          <w:szCs w:val="28"/>
          <w:lang w:val="uk-UA"/>
        </w:rPr>
        <w:t>виявлення</w:t>
      </w:r>
      <w:r w:rsidRPr="003E4AE2">
        <w:rPr>
          <w:rFonts w:ascii="Times New Roman" w:hAnsi="Times New Roman" w:cs="Times New Roman"/>
          <w:sz w:val="28"/>
          <w:szCs w:val="28"/>
          <w:lang w:val="uk-UA"/>
        </w:rPr>
        <w:t xml:space="preserve"> взаємозв'язк</w:t>
      </w:r>
      <w:r>
        <w:rPr>
          <w:rFonts w:ascii="Times New Roman" w:hAnsi="Times New Roman" w:cs="Times New Roman"/>
          <w:sz w:val="28"/>
          <w:szCs w:val="28"/>
          <w:lang w:val="uk-UA"/>
        </w:rPr>
        <w:t>ів</w:t>
      </w:r>
      <w:r w:rsidRPr="003E4AE2">
        <w:rPr>
          <w:rFonts w:ascii="Times New Roman" w:hAnsi="Times New Roman" w:cs="Times New Roman"/>
          <w:sz w:val="28"/>
          <w:szCs w:val="28"/>
          <w:lang w:val="uk-UA"/>
        </w:rPr>
        <w:t xml:space="preserve"> між ідеями, </w:t>
      </w:r>
      <w:r>
        <w:rPr>
          <w:rFonts w:ascii="Times New Roman" w:hAnsi="Times New Roman" w:cs="Times New Roman"/>
          <w:sz w:val="28"/>
          <w:szCs w:val="28"/>
          <w:lang w:val="uk-UA"/>
        </w:rPr>
        <w:t>визначення опорних слів / словосполучень, мікротем, узагальнення інформації тощо</w:t>
      </w:r>
      <w:r w:rsidRPr="003E4AE2">
        <w:rPr>
          <w:rFonts w:ascii="Times New Roman" w:hAnsi="Times New Roman" w:cs="Times New Roman"/>
          <w:sz w:val="28"/>
          <w:szCs w:val="28"/>
          <w:lang w:val="uk-UA"/>
        </w:rPr>
        <w:t>.</w:t>
      </w:r>
      <w:r>
        <w:rPr>
          <w:rFonts w:ascii="Times New Roman" w:hAnsi="Times New Roman" w:cs="Times New Roman"/>
          <w:sz w:val="28"/>
          <w:szCs w:val="28"/>
          <w:lang w:val="uk-UA"/>
        </w:rPr>
        <w:t xml:space="preserve"> Так, добірка завдань може містити </w:t>
      </w:r>
      <w:r w:rsidRPr="003E4AE2">
        <w:rPr>
          <w:rFonts w:ascii="Times New Roman" w:hAnsi="Times New Roman" w:cs="Times New Roman"/>
          <w:sz w:val="28"/>
          <w:szCs w:val="28"/>
          <w:lang w:val="uk-UA"/>
        </w:rPr>
        <w:t>більше складних питань, які стимулюють критичне мислення</w:t>
      </w:r>
      <w:r>
        <w:rPr>
          <w:rFonts w:ascii="Times New Roman" w:hAnsi="Times New Roman" w:cs="Times New Roman"/>
          <w:sz w:val="28"/>
          <w:szCs w:val="28"/>
          <w:lang w:val="uk-UA"/>
        </w:rPr>
        <w:t xml:space="preserve"> здобувача освіти</w:t>
      </w:r>
      <w:r w:rsidRPr="003E4AE2">
        <w:rPr>
          <w:rFonts w:ascii="Times New Roman" w:hAnsi="Times New Roman" w:cs="Times New Roman"/>
          <w:sz w:val="28"/>
          <w:szCs w:val="28"/>
          <w:lang w:val="uk-UA"/>
        </w:rPr>
        <w:t xml:space="preserve"> та аналіз, порівняно з більш прямими та конкретними питаннями для початкової школи.</w:t>
      </w:r>
      <w:r>
        <w:rPr>
          <w:rFonts w:ascii="Times New Roman" w:hAnsi="Times New Roman" w:cs="Times New Roman"/>
          <w:sz w:val="28"/>
          <w:szCs w:val="28"/>
          <w:lang w:val="uk-UA"/>
        </w:rPr>
        <w:t xml:space="preserve"> Також різняться за рівнем складності</w:t>
      </w:r>
      <w:r w:rsidR="00772D5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використані </w:t>
      </w:r>
      <w:r w:rsidRPr="006438D5">
        <w:rPr>
          <w:rFonts w:ascii="Times New Roman" w:hAnsi="Times New Roman" w:cs="Times New Roman"/>
          <w:sz w:val="28"/>
          <w:szCs w:val="28"/>
          <w:lang w:val="uk-UA"/>
        </w:rPr>
        <w:t>малюнк</w:t>
      </w:r>
      <w:r>
        <w:rPr>
          <w:rFonts w:ascii="Times New Roman" w:hAnsi="Times New Roman" w:cs="Times New Roman"/>
          <w:sz w:val="28"/>
          <w:szCs w:val="28"/>
          <w:lang w:val="uk-UA"/>
        </w:rPr>
        <w:t>и, схеми, таблиці</w:t>
      </w:r>
      <w:r w:rsidR="00772D56">
        <w:rPr>
          <w:rFonts w:ascii="Times New Roman" w:hAnsi="Times New Roman" w:cs="Times New Roman"/>
          <w:sz w:val="28"/>
          <w:szCs w:val="28"/>
          <w:lang w:val="uk-UA"/>
        </w:rPr>
        <w:t xml:space="preserve"> </w:t>
      </w:r>
      <w:r>
        <w:rPr>
          <w:rFonts w:ascii="Times New Roman" w:hAnsi="Times New Roman" w:cs="Times New Roman"/>
          <w:sz w:val="28"/>
          <w:szCs w:val="28"/>
          <w:lang w:val="uk-UA"/>
        </w:rPr>
        <w:t>чи</w:t>
      </w:r>
      <w:r w:rsidRPr="006438D5">
        <w:rPr>
          <w:rFonts w:ascii="Times New Roman" w:hAnsi="Times New Roman" w:cs="Times New Roman"/>
          <w:sz w:val="28"/>
          <w:szCs w:val="28"/>
          <w:lang w:val="uk-UA"/>
        </w:rPr>
        <w:t xml:space="preserve"> інш</w:t>
      </w:r>
      <w:r>
        <w:rPr>
          <w:rFonts w:ascii="Times New Roman" w:hAnsi="Times New Roman" w:cs="Times New Roman"/>
          <w:sz w:val="28"/>
          <w:szCs w:val="28"/>
          <w:lang w:val="uk-UA"/>
        </w:rPr>
        <w:t>і</w:t>
      </w:r>
      <w:r w:rsidRPr="006438D5">
        <w:rPr>
          <w:rFonts w:ascii="Times New Roman" w:hAnsi="Times New Roman" w:cs="Times New Roman"/>
          <w:sz w:val="28"/>
          <w:szCs w:val="28"/>
          <w:lang w:val="uk-UA"/>
        </w:rPr>
        <w:t xml:space="preserve"> візуальн</w:t>
      </w:r>
      <w:r>
        <w:rPr>
          <w:rFonts w:ascii="Times New Roman" w:hAnsi="Times New Roman" w:cs="Times New Roman"/>
          <w:sz w:val="28"/>
          <w:szCs w:val="28"/>
          <w:lang w:val="uk-UA"/>
        </w:rPr>
        <w:t>і</w:t>
      </w:r>
      <w:r w:rsidRPr="006438D5">
        <w:rPr>
          <w:rFonts w:ascii="Times New Roman" w:hAnsi="Times New Roman" w:cs="Times New Roman"/>
          <w:sz w:val="28"/>
          <w:szCs w:val="28"/>
          <w:lang w:val="uk-UA"/>
        </w:rPr>
        <w:t xml:space="preserve"> матеріал</w:t>
      </w:r>
      <w:r>
        <w:rPr>
          <w:rFonts w:ascii="Times New Roman" w:hAnsi="Times New Roman" w:cs="Times New Roman"/>
          <w:sz w:val="28"/>
          <w:szCs w:val="28"/>
          <w:lang w:val="uk-UA"/>
        </w:rPr>
        <w:t>и</w:t>
      </w:r>
      <w:r w:rsidR="00772D56">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Pr="006438D5">
        <w:rPr>
          <w:rFonts w:ascii="Times New Roman" w:hAnsi="Times New Roman" w:cs="Times New Roman"/>
          <w:sz w:val="28"/>
          <w:szCs w:val="28"/>
          <w:lang w:val="uk-UA"/>
        </w:rPr>
        <w:t xml:space="preserve"> завданнях</w:t>
      </w:r>
      <w:r>
        <w:rPr>
          <w:rFonts w:ascii="Times New Roman" w:hAnsi="Times New Roman" w:cs="Times New Roman"/>
          <w:sz w:val="28"/>
          <w:szCs w:val="28"/>
          <w:lang w:val="uk-UA"/>
        </w:rPr>
        <w:t xml:space="preserve">, </w:t>
      </w:r>
      <w:r w:rsidRPr="00347802">
        <w:rPr>
          <w:rFonts w:ascii="Times New Roman" w:hAnsi="Times New Roman" w:cs="Times New Roman"/>
          <w:sz w:val="28"/>
          <w:szCs w:val="28"/>
          <w:lang w:val="uk-UA"/>
        </w:rPr>
        <w:t>наприклад, лінійні графіки з невеликою кількістю даних</w:t>
      </w:r>
      <w:r>
        <w:rPr>
          <w:rFonts w:ascii="Times New Roman" w:hAnsi="Times New Roman" w:cs="Times New Roman"/>
          <w:sz w:val="28"/>
          <w:szCs w:val="28"/>
          <w:lang w:val="uk-UA"/>
        </w:rPr>
        <w:t xml:space="preserve"> будуть доречними для учнів початкової школи, таблиці й графіки  – для учнів базової школи. Кількість завдань може варіюватися, адже це залежить від обсягу тексту, форматів і складності завдань. </w:t>
      </w:r>
    </w:p>
    <w:p w:rsidR="00ED0C8B" w:rsidRDefault="00ED0C8B" w:rsidP="00ED0C8B">
      <w:pPr>
        <w:spacing w:after="0"/>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Отже, розробляючи</w:t>
      </w:r>
      <w:r w:rsidRPr="00CC67FF">
        <w:rPr>
          <w:rFonts w:ascii="Times New Roman" w:hAnsi="Times New Roman" w:cs="Times New Roman"/>
          <w:sz w:val="28"/>
          <w:szCs w:val="28"/>
          <w:lang w:val="uk-UA"/>
        </w:rPr>
        <w:t xml:space="preserve"> запитан</w:t>
      </w:r>
      <w:r>
        <w:rPr>
          <w:rFonts w:ascii="Times New Roman" w:hAnsi="Times New Roman" w:cs="Times New Roman"/>
          <w:sz w:val="28"/>
          <w:szCs w:val="28"/>
          <w:lang w:val="uk-UA"/>
        </w:rPr>
        <w:t>ня</w:t>
      </w:r>
      <w:r w:rsidRPr="00CC67FF">
        <w:rPr>
          <w:rFonts w:ascii="Times New Roman" w:hAnsi="Times New Roman" w:cs="Times New Roman"/>
          <w:sz w:val="28"/>
          <w:szCs w:val="28"/>
          <w:lang w:val="uk-UA"/>
        </w:rPr>
        <w:t xml:space="preserve"> до прочитаного учнями тексту,</w:t>
      </w:r>
      <w:r w:rsidR="007E3A40">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учитель має усвідомлювати зв’язок між кожним запитанням із відповідним когнітивним читацьким процесом</w:t>
      </w:r>
      <w:r>
        <w:rPr>
          <w:rFonts w:ascii="Times New Roman" w:hAnsi="Times New Roman" w:cs="Times New Roman"/>
          <w:sz w:val="28"/>
          <w:szCs w:val="28"/>
          <w:lang w:val="uk-UA"/>
        </w:rPr>
        <w:t xml:space="preserve"> (знаходження інформації, </w:t>
      </w:r>
      <w:r w:rsidRPr="00CC67FF">
        <w:rPr>
          <w:rFonts w:ascii="Times New Roman" w:hAnsi="Times New Roman" w:cs="Times New Roman"/>
          <w:sz w:val="28"/>
          <w:szCs w:val="28"/>
          <w:lang w:val="uk-UA"/>
        </w:rPr>
        <w:t>формулювання прямих висновків;</w:t>
      </w:r>
      <w:r w:rsidR="00772D56">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інтерпретування й узагальнення (інтегрування) інформації;</w:t>
      </w:r>
      <w:r w:rsidR="007E3A40">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аналізування та оцінювання змісту й форми тексту</w:t>
      </w:r>
      <w:r>
        <w:rPr>
          <w:rFonts w:ascii="Times New Roman" w:hAnsi="Times New Roman" w:cs="Times New Roman"/>
          <w:sz w:val="28"/>
          <w:szCs w:val="28"/>
          <w:lang w:val="uk-UA"/>
        </w:rPr>
        <w:t>)</w:t>
      </w:r>
      <w:r w:rsidRPr="00CC67FF">
        <w:rPr>
          <w:rFonts w:ascii="Times New Roman" w:hAnsi="Times New Roman" w:cs="Times New Roman"/>
          <w:sz w:val="28"/>
          <w:szCs w:val="28"/>
          <w:lang w:val="uk-UA"/>
        </w:rPr>
        <w:t>, який</w:t>
      </w:r>
      <w:r w:rsidR="00772D56">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він прагне актуалізувати</w:t>
      </w:r>
      <w:r>
        <w:rPr>
          <w:rFonts w:ascii="Times New Roman" w:hAnsi="Times New Roman" w:cs="Times New Roman"/>
          <w:sz w:val="28"/>
          <w:szCs w:val="28"/>
          <w:lang w:val="uk-UA"/>
        </w:rPr>
        <w:t xml:space="preserve">. Крім того, </w:t>
      </w:r>
      <w:r w:rsidRPr="00CC67FF">
        <w:rPr>
          <w:rFonts w:ascii="Times New Roman" w:hAnsi="Times New Roman" w:cs="Times New Roman"/>
          <w:sz w:val="28"/>
          <w:szCs w:val="28"/>
          <w:lang w:val="uk-UA"/>
        </w:rPr>
        <w:t>за</w:t>
      </w:r>
      <w:r>
        <w:rPr>
          <w:rFonts w:ascii="Times New Roman" w:hAnsi="Times New Roman" w:cs="Times New Roman"/>
          <w:sz w:val="28"/>
          <w:szCs w:val="28"/>
          <w:lang w:val="uk-UA"/>
        </w:rPr>
        <w:t>вд</w:t>
      </w:r>
      <w:r w:rsidRPr="00CC67FF">
        <w:rPr>
          <w:rFonts w:ascii="Times New Roman" w:hAnsi="Times New Roman" w:cs="Times New Roman"/>
          <w:sz w:val="28"/>
          <w:szCs w:val="28"/>
          <w:lang w:val="uk-UA"/>
        </w:rPr>
        <w:t>ання мають бути не спорадичними,</w:t>
      </w:r>
      <w:r w:rsidR="00772D56">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а становити цілісну систему, яка дає змогу під час роботи з одним</w:t>
      </w:r>
      <w:r w:rsidR="00772D56">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текстом (інформаційним чи художнім) охопити всі когнітивні читацькі</w:t>
      </w:r>
      <w:r w:rsidR="00772D56">
        <w:rPr>
          <w:rFonts w:ascii="Times New Roman" w:hAnsi="Times New Roman" w:cs="Times New Roman"/>
          <w:sz w:val="28"/>
          <w:szCs w:val="28"/>
          <w:lang w:val="uk-UA"/>
        </w:rPr>
        <w:t xml:space="preserve"> </w:t>
      </w:r>
      <w:r w:rsidRPr="00CC67FF">
        <w:rPr>
          <w:rFonts w:ascii="Times New Roman" w:hAnsi="Times New Roman" w:cs="Times New Roman"/>
          <w:sz w:val="28"/>
          <w:szCs w:val="28"/>
          <w:lang w:val="uk-UA"/>
        </w:rPr>
        <w:t>процеси.</w:t>
      </w:r>
    </w:p>
    <w:p w:rsidR="00AA4003" w:rsidRPr="00F005BD" w:rsidRDefault="00AA4003" w:rsidP="00AA4003">
      <w:pPr>
        <w:spacing w:after="0"/>
        <w:jc w:val="center"/>
        <w:rPr>
          <w:rFonts w:ascii="Times New Roman" w:hAnsi="Times New Roman" w:cs="Times New Roman"/>
          <w:i/>
          <w:iCs/>
          <w:sz w:val="28"/>
          <w:szCs w:val="28"/>
          <w:lang w:val="uk-UA"/>
        </w:rPr>
      </w:pPr>
      <w:r w:rsidRPr="00F005BD">
        <w:rPr>
          <w:rFonts w:ascii="Times New Roman" w:hAnsi="Times New Roman" w:cs="Times New Roman"/>
          <w:i/>
          <w:iCs/>
          <w:sz w:val="28"/>
          <w:szCs w:val="28"/>
          <w:lang w:val="uk-UA"/>
        </w:rPr>
        <w:t>Висновки</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Узагальнюючи вищезазначене, наголосимо, що розвиток читацької грамотності учнів є важливим і необхідним для забезпечення їхньої успішної академічної та життєвої діяльності. Цей аспект є фундаментальним для формування вміння сприймати, аналізувати та інтерпретувати різні види текстової інформації, що включають як традиційні художні тексти, так і сучасні інформаційні матеріали, доповнені графіками, схемами та діаграмами. Уміння працювати з такими текстами є не тільки важливим освітнім завданням, але й ключовою навичкою для успішного функціонування в інформаційному суспільстві.</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Розробка інтегрованих завдань для розвитку читацької грамотності є ефективним інструментом для стимулювання учнів до всебічного розвитку та застосування здобутих знань. Такі завдання, що поєднують інформацію з різних навчальних предметів, сприяють розвитку критичного мислення, креативності та вмінь працювати з інформацією в різних контекстах, а використання в текстах графіків, схем та діаграм допомагає учням навчатися працювати з візуальними даними, що в сучасному світі є необхідністю, оскільки значну частина інформації вони сприймають візуально. </w:t>
      </w:r>
    </w:p>
    <w:p w:rsidR="00AA4003" w:rsidRPr="00F005BD" w:rsidRDefault="00AA4003" w:rsidP="00AA4003">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Ефективне використання вчителями інтегрованих завдань допомагає учням розвивати не лише читацькі навички, але й здатність аналізувати, порівнювати, синтезувати інформацію та застосовувати її в житті. Тому радимо розробляти такі завдання й послуговуватися ними в освітньому процесі для досягнення більш високих результатів та підвищення якості освіти.</w:t>
      </w:r>
    </w:p>
    <w:p w:rsidR="00AA4003" w:rsidRPr="00F005BD" w:rsidRDefault="00AA4003" w:rsidP="00AA4003">
      <w:pPr>
        <w:spacing w:after="0"/>
        <w:jc w:val="both"/>
        <w:rPr>
          <w:rFonts w:ascii="Times New Roman" w:hAnsi="Times New Roman" w:cs="Times New Roman"/>
          <w:sz w:val="28"/>
          <w:szCs w:val="28"/>
          <w:lang w:val="uk-UA"/>
        </w:rPr>
      </w:pPr>
    </w:p>
    <w:p w:rsidR="00AA4003" w:rsidRPr="00D346AD" w:rsidRDefault="00D346AD" w:rsidP="00AA4003">
      <w:pPr>
        <w:jc w:val="center"/>
        <w:rPr>
          <w:rFonts w:ascii="Times New Roman" w:hAnsi="Times New Roman" w:cs="Times New Roman"/>
          <w:b/>
          <w:bCs/>
          <w:sz w:val="32"/>
          <w:szCs w:val="32"/>
          <w:lang w:val="uk-UA"/>
        </w:rPr>
      </w:pPr>
      <w:r w:rsidRPr="00D346AD">
        <w:rPr>
          <w:rFonts w:ascii="Times New Roman" w:hAnsi="Times New Roman" w:cs="Times New Roman"/>
          <w:b/>
          <w:bCs/>
          <w:sz w:val="32"/>
          <w:szCs w:val="32"/>
          <w:lang w:val="uk-UA"/>
        </w:rPr>
        <w:t>СПИСОК ВИКОРИСТАНИХ ДЖЕРЕЛ</w:t>
      </w:r>
    </w:p>
    <w:p w:rsidR="00AA4003" w:rsidRPr="00F005BD" w:rsidRDefault="00AA4003" w:rsidP="00567CE5">
      <w:pPr>
        <w:pStyle w:val="a8"/>
        <w:numPr>
          <w:ilvl w:val="0"/>
          <w:numId w:val="13"/>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Звіт про результати ІІ циклу ЗЗМЯПО «Стан сформованості </w:t>
      </w:r>
      <w:r w:rsidR="00A34ABD">
        <w:rPr>
          <w:rFonts w:ascii="Times New Roman" w:hAnsi="Times New Roman" w:cs="Times New Roman"/>
          <w:sz w:val="28"/>
          <w:szCs w:val="28"/>
          <w:lang w:val="uk-UA"/>
        </w:rPr>
        <w:t xml:space="preserve">читацької та математичної </w:t>
      </w:r>
      <w:proofErr w:type="spellStart"/>
      <w:r w:rsidR="00A34ABD">
        <w:rPr>
          <w:rFonts w:ascii="Times New Roman" w:hAnsi="Times New Roman" w:cs="Times New Roman"/>
          <w:sz w:val="28"/>
          <w:szCs w:val="28"/>
          <w:lang w:val="uk-UA"/>
        </w:rPr>
        <w:t>компе</w:t>
      </w:r>
      <w:r w:rsidRPr="00F005BD">
        <w:rPr>
          <w:rFonts w:ascii="Times New Roman" w:hAnsi="Times New Roman" w:cs="Times New Roman"/>
          <w:sz w:val="28"/>
          <w:szCs w:val="28"/>
          <w:lang w:val="uk-UA"/>
        </w:rPr>
        <w:t>тентностей</w:t>
      </w:r>
      <w:proofErr w:type="spellEnd"/>
      <w:r w:rsidRPr="00F005BD">
        <w:rPr>
          <w:rFonts w:ascii="Times New Roman" w:hAnsi="Times New Roman" w:cs="Times New Roman"/>
          <w:sz w:val="28"/>
          <w:szCs w:val="28"/>
          <w:lang w:val="uk-UA"/>
        </w:rPr>
        <w:t xml:space="preserve"> випускників початкової школи закладів загальної середньої освіти» 2021 р.: у 2-х частинах. Частина І. Що знають і вміють випускники початкової школи та як змінилася ситуація за три роки / Г. Бичко, В. Терещенко, В. Горох та ін. ; наук. ред. Т. Вакуленко ; за ред. О. Осадчої та В. Терещенка ; Український центр оцінювання якості освіти. Київ, 2022. 189 с.</w:t>
      </w:r>
    </w:p>
    <w:p w:rsidR="00AA4003" w:rsidRPr="00F005BD" w:rsidRDefault="00AA4003" w:rsidP="00567CE5">
      <w:pPr>
        <w:pStyle w:val="a8"/>
        <w:numPr>
          <w:ilvl w:val="0"/>
          <w:numId w:val="13"/>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Про деякі питання державних стандартів повної загальної середньої освіти: Постанова Кабінету Міністрів України. №898 від 30.09.20 р. URL: https://zakon.rada.gov.ua/laws/show/898-2020-%D0%BF#Text (дата звернення 01.07.2024).</w:t>
      </w:r>
    </w:p>
    <w:p w:rsidR="00AA4003" w:rsidRDefault="00AA4003" w:rsidP="00567CE5">
      <w:pPr>
        <w:pStyle w:val="a8"/>
        <w:numPr>
          <w:ilvl w:val="0"/>
          <w:numId w:val="13"/>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Рекомендації щодо формування читацької компетентності учнів на рівні початкової освіти / Український центр оцінювання якості освіти. Київ, 2022. 47 с.</w:t>
      </w:r>
    </w:p>
    <w:p w:rsidR="008E4581" w:rsidRDefault="008E4581" w:rsidP="008E4581">
      <w:pPr>
        <w:pStyle w:val="a8"/>
        <w:spacing w:after="160" w:line="259" w:lineRule="auto"/>
        <w:jc w:val="both"/>
        <w:rPr>
          <w:rFonts w:ascii="Times New Roman" w:hAnsi="Times New Roman" w:cs="Times New Roman"/>
          <w:sz w:val="28"/>
          <w:szCs w:val="28"/>
          <w:lang w:val="uk-UA"/>
        </w:rPr>
      </w:pPr>
    </w:p>
    <w:p w:rsidR="00B27BE3" w:rsidRDefault="008E4581" w:rsidP="00B27BE3">
      <w:pPr>
        <w:spacing w:after="0"/>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t>Варто обговорити з учителями</w:t>
      </w:r>
      <w:r w:rsidR="00B27BE3">
        <w:rPr>
          <w:rFonts w:ascii="Times New Roman" w:hAnsi="Times New Roman" w:cs="Times New Roman"/>
          <w:b/>
          <w:sz w:val="28"/>
          <w:szCs w:val="28"/>
          <w:lang w:val="uk-UA"/>
        </w:rPr>
        <w:t xml:space="preserve"> (в індивідуальній чи колективній</w:t>
      </w:r>
      <w:r>
        <w:rPr>
          <w:rFonts w:ascii="Times New Roman" w:hAnsi="Times New Roman" w:cs="Times New Roman"/>
          <w:b/>
          <w:sz w:val="28"/>
          <w:szCs w:val="28"/>
          <w:lang w:val="uk-UA"/>
        </w:rPr>
        <w:t xml:space="preserve"> формі) такі питання:</w:t>
      </w:r>
    </w:p>
    <w:p w:rsidR="00B27BE3" w:rsidRPr="007E3A40" w:rsidRDefault="00B27BE3" w:rsidP="007E3A40">
      <w:pPr>
        <w:pStyle w:val="a8"/>
        <w:numPr>
          <w:ilvl w:val="0"/>
          <w:numId w:val="32"/>
        </w:numPr>
        <w:tabs>
          <w:tab w:val="left" w:pos="851"/>
        </w:tabs>
        <w:spacing w:after="0"/>
        <w:ind w:left="567" w:firstLine="0"/>
        <w:jc w:val="both"/>
        <w:rPr>
          <w:rFonts w:ascii="Times New Roman" w:eastAsia="Times New Roman" w:hAnsi="Times New Roman" w:cs="Times New Roman"/>
          <w:sz w:val="28"/>
          <w:szCs w:val="28"/>
          <w:lang w:val="uk-UA"/>
        </w:rPr>
      </w:pPr>
      <w:r w:rsidRPr="007E3A40">
        <w:rPr>
          <w:rFonts w:ascii="Times New Roman" w:eastAsia="Times New Roman" w:hAnsi="Times New Roman" w:cs="Times New Roman"/>
          <w:bCs/>
          <w:sz w:val="28"/>
          <w:szCs w:val="28"/>
          <w:lang w:val="uk-UA"/>
        </w:rPr>
        <w:t xml:space="preserve">Яке місце </w:t>
      </w:r>
      <w:r w:rsidR="007E3A40">
        <w:rPr>
          <w:rFonts w:ascii="Times New Roman" w:eastAsia="Times New Roman" w:hAnsi="Times New Roman" w:cs="Times New Roman"/>
          <w:bCs/>
          <w:sz w:val="28"/>
          <w:szCs w:val="28"/>
          <w:lang w:val="uk-UA"/>
        </w:rPr>
        <w:t>у</w:t>
      </w:r>
      <w:r w:rsidRPr="007E3A40">
        <w:rPr>
          <w:rFonts w:ascii="Times New Roman" w:eastAsia="Times New Roman" w:hAnsi="Times New Roman" w:cs="Times New Roman"/>
          <w:bCs/>
          <w:sz w:val="28"/>
          <w:szCs w:val="28"/>
          <w:lang w:val="uk-UA"/>
        </w:rPr>
        <w:t xml:space="preserve"> Вашій педагогічній роботі займає формування грамотності читання?</w:t>
      </w:r>
      <w:r w:rsidRPr="007E3A40">
        <w:rPr>
          <w:rFonts w:ascii="Times New Roman" w:eastAsia="Times New Roman" w:hAnsi="Times New Roman" w:cs="Times New Roman"/>
          <w:sz w:val="28"/>
          <w:szCs w:val="28"/>
          <w:lang w:val="uk-UA"/>
        </w:rPr>
        <w:t xml:space="preserve"> </w:t>
      </w:r>
    </w:p>
    <w:p w:rsidR="00B27BE3" w:rsidRPr="007E3A40" w:rsidRDefault="00B27BE3" w:rsidP="007E3A40">
      <w:pPr>
        <w:pStyle w:val="a8"/>
        <w:numPr>
          <w:ilvl w:val="0"/>
          <w:numId w:val="32"/>
        </w:numPr>
        <w:tabs>
          <w:tab w:val="left" w:pos="851"/>
        </w:tabs>
        <w:spacing w:after="0"/>
        <w:ind w:left="567" w:firstLine="0"/>
        <w:rPr>
          <w:rFonts w:ascii="Times New Roman" w:eastAsia="Times New Roman" w:hAnsi="Times New Roman" w:cs="Times New Roman"/>
          <w:sz w:val="28"/>
          <w:szCs w:val="28"/>
          <w:lang w:val="uk-UA"/>
        </w:rPr>
      </w:pPr>
      <w:r w:rsidRPr="007E3A40">
        <w:rPr>
          <w:rFonts w:ascii="Times New Roman" w:eastAsia="Times New Roman" w:hAnsi="Times New Roman" w:cs="Times New Roman"/>
          <w:bCs/>
          <w:sz w:val="28"/>
          <w:szCs w:val="28"/>
          <w:lang w:val="uk-UA"/>
        </w:rPr>
        <w:t>Які, на Вашу думку, є основні складові грамотності читання?</w:t>
      </w:r>
      <w:r w:rsidRPr="007E3A40">
        <w:rPr>
          <w:rFonts w:ascii="Times New Roman" w:eastAsia="Times New Roman" w:hAnsi="Times New Roman" w:cs="Times New Roman"/>
          <w:sz w:val="28"/>
          <w:szCs w:val="28"/>
          <w:lang w:val="uk-UA"/>
        </w:rPr>
        <w:t xml:space="preserve"> </w:t>
      </w:r>
    </w:p>
    <w:p w:rsidR="00B27BE3" w:rsidRPr="007E3A40" w:rsidRDefault="00B27BE3"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Fonts w:ascii="Times New Roman" w:eastAsia="Times New Roman" w:hAnsi="Times New Roman" w:cs="Times New Roman"/>
          <w:bCs/>
          <w:sz w:val="28"/>
          <w:szCs w:val="28"/>
          <w:lang w:val="uk-UA"/>
        </w:rPr>
        <w:t>Які труднощі, пов'язані з формуванням грамотності читання, спостерігаєте у своїх учнів?</w:t>
      </w:r>
      <w:r w:rsidRPr="007E3A40">
        <w:rPr>
          <w:rFonts w:ascii="Times New Roman" w:eastAsia="Times New Roman" w:hAnsi="Times New Roman" w:cs="Times New Roman"/>
          <w:sz w:val="28"/>
          <w:szCs w:val="28"/>
          <w:lang w:val="uk-UA"/>
        </w:rPr>
        <w:t xml:space="preserve"> </w:t>
      </w:r>
    </w:p>
    <w:p w:rsidR="00B27BE3" w:rsidRPr="007E3A40" w:rsidRDefault="00B27BE3"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Fonts w:ascii="Times New Roman" w:eastAsia="Times New Roman" w:hAnsi="Times New Roman" w:cs="Times New Roman"/>
          <w:bCs/>
          <w:sz w:val="28"/>
          <w:szCs w:val="28"/>
          <w:lang w:val="uk-UA"/>
        </w:rPr>
        <w:t>Які сучасні підходи до навчання читання використовуєте у своїй роботі?</w:t>
      </w:r>
      <w:r w:rsidRPr="007E3A40">
        <w:rPr>
          <w:rFonts w:ascii="Times New Roman" w:eastAsia="Times New Roman" w:hAnsi="Times New Roman" w:cs="Times New Roman"/>
          <w:sz w:val="28"/>
          <w:szCs w:val="28"/>
          <w:lang w:val="uk-UA"/>
        </w:rPr>
        <w:t xml:space="preserve"> </w:t>
      </w:r>
    </w:p>
    <w:p w:rsidR="00B27BE3" w:rsidRPr="007E3A40" w:rsidRDefault="00B27BE3"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Як формуєте в учнів інтерес до читання?</w:t>
      </w:r>
      <w:r w:rsidRPr="007E3A40">
        <w:rPr>
          <w:rFonts w:ascii="Times New Roman" w:hAnsi="Times New Roman" w:cs="Times New Roman"/>
          <w:b/>
          <w:sz w:val="28"/>
          <w:szCs w:val="28"/>
          <w:lang w:val="uk-UA"/>
        </w:rPr>
        <w:t xml:space="preserve"> </w:t>
      </w:r>
    </w:p>
    <w:p w:rsidR="00FA2B98" w:rsidRPr="007E3A40" w:rsidRDefault="00B27BE3"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 xml:space="preserve">Які види текстів використовуєте для роботи на </w:t>
      </w:r>
      <w:proofErr w:type="spellStart"/>
      <w:r w:rsidRPr="007E3A40">
        <w:rPr>
          <w:rStyle w:val="a4"/>
          <w:rFonts w:ascii="Times New Roman" w:hAnsi="Times New Roman" w:cs="Times New Roman"/>
          <w:b w:val="0"/>
          <w:sz w:val="28"/>
          <w:szCs w:val="28"/>
          <w:lang w:val="uk-UA"/>
        </w:rPr>
        <w:t>уроках</w:t>
      </w:r>
      <w:proofErr w:type="spellEnd"/>
      <w:r w:rsidRPr="007E3A40">
        <w:rPr>
          <w:rStyle w:val="a4"/>
          <w:rFonts w:ascii="Times New Roman" w:hAnsi="Times New Roman" w:cs="Times New Roman"/>
          <w:b w:val="0"/>
          <w:sz w:val="28"/>
          <w:szCs w:val="28"/>
          <w:lang w:val="uk-UA"/>
        </w:rPr>
        <w:t xml:space="preserve"> читання?</w:t>
      </w:r>
      <w:r w:rsidRPr="007E3A40">
        <w:rPr>
          <w:rFonts w:ascii="Times New Roman" w:hAnsi="Times New Roman" w:cs="Times New Roman"/>
          <w:sz w:val="28"/>
          <w:szCs w:val="28"/>
          <w:lang w:val="uk-UA"/>
        </w:rPr>
        <w:t xml:space="preserve"> </w:t>
      </w:r>
      <w:r w:rsidRPr="007E3A40">
        <w:rPr>
          <w:rStyle w:val="a4"/>
          <w:rFonts w:ascii="Times New Roman" w:hAnsi="Times New Roman" w:cs="Times New Roman"/>
          <w:b w:val="0"/>
          <w:sz w:val="28"/>
          <w:szCs w:val="28"/>
          <w:lang w:val="uk-UA"/>
        </w:rPr>
        <w:t>Які вправи Ви використовуєте для розвитку різних видів читання?</w:t>
      </w:r>
      <w:r w:rsidRPr="007E3A40">
        <w:rPr>
          <w:rFonts w:ascii="Times New Roman" w:hAnsi="Times New Roman" w:cs="Times New Roman"/>
          <w:b/>
          <w:sz w:val="28"/>
          <w:szCs w:val="28"/>
          <w:lang w:val="uk-UA"/>
        </w:rPr>
        <w:t xml:space="preserve"> </w:t>
      </w:r>
    </w:p>
    <w:p w:rsidR="00FA2B98" w:rsidRPr="007E3A40" w:rsidRDefault="00B27BE3"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Як Ви працюєте</w:t>
      </w:r>
      <w:r w:rsidR="007E3A40">
        <w:rPr>
          <w:rStyle w:val="a4"/>
          <w:rFonts w:ascii="Times New Roman" w:hAnsi="Times New Roman" w:cs="Times New Roman"/>
          <w:b w:val="0"/>
          <w:sz w:val="28"/>
          <w:szCs w:val="28"/>
          <w:lang w:val="uk-UA"/>
        </w:rPr>
        <w:t xml:space="preserve"> з учнями</w:t>
      </w:r>
      <w:r w:rsidRPr="007E3A40">
        <w:rPr>
          <w:rStyle w:val="a4"/>
          <w:rFonts w:ascii="Times New Roman" w:hAnsi="Times New Roman" w:cs="Times New Roman"/>
          <w:b w:val="0"/>
          <w:sz w:val="28"/>
          <w:szCs w:val="28"/>
          <w:lang w:val="uk-UA"/>
        </w:rPr>
        <w:t xml:space="preserve"> над розумінням змісту прочитаного?</w:t>
      </w:r>
      <w:r w:rsidRPr="007E3A40">
        <w:rPr>
          <w:rFonts w:ascii="Times New Roman" w:hAnsi="Times New Roman" w:cs="Times New Roman"/>
          <w:sz w:val="28"/>
          <w:szCs w:val="28"/>
          <w:lang w:val="uk-UA"/>
        </w:rPr>
        <w:t xml:space="preserve"> </w:t>
      </w:r>
    </w:p>
    <w:p w:rsidR="00FA2B98" w:rsidRPr="007E3A40" w:rsidRDefault="00FA2B98" w:rsidP="007E3A40">
      <w:pPr>
        <w:pStyle w:val="a8"/>
        <w:numPr>
          <w:ilvl w:val="0"/>
          <w:numId w:val="32"/>
        </w:numPr>
        <w:tabs>
          <w:tab w:val="left" w:pos="851"/>
        </w:tabs>
        <w:spacing w:after="160"/>
        <w:ind w:left="567" w:firstLine="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 xml:space="preserve">Які форми роботи </w:t>
      </w:r>
      <w:r w:rsidR="00B27BE3" w:rsidRPr="007E3A40">
        <w:rPr>
          <w:rStyle w:val="a4"/>
          <w:rFonts w:ascii="Times New Roman" w:hAnsi="Times New Roman" w:cs="Times New Roman"/>
          <w:b w:val="0"/>
          <w:sz w:val="28"/>
          <w:szCs w:val="28"/>
          <w:lang w:val="uk-UA"/>
        </w:rPr>
        <w:t xml:space="preserve">використовуєте для розвитку критичного мислення </w:t>
      </w:r>
      <w:r w:rsidR="007E3A40">
        <w:rPr>
          <w:rStyle w:val="a4"/>
          <w:rFonts w:ascii="Times New Roman" w:hAnsi="Times New Roman" w:cs="Times New Roman"/>
          <w:b w:val="0"/>
          <w:sz w:val="28"/>
          <w:szCs w:val="28"/>
          <w:lang w:val="uk-UA"/>
        </w:rPr>
        <w:t xml:space="preserve">учнів </w:t>
      </w:r>
      <w:r w:rsidR="00B27BE3" w:rsidRPr="007E3A40">
        <w:rPr>
          <w:rStyle w:val="a4"/>
          <w:rFonts w:ascii="Times New Roman" w:hAnsi="Times New Roman" w:cs="Times New Roman"/>
          <w:b w:val="0"/>
          <w:sz w:val="28"/>
          <w:szCs w:val="28"/>
          <w:lang w:val="uk-UA"/>
        </w:rPr>
        <w:t>під час читання?</w:t>
      </w:r>
      <w:r w:rsidR="00B27BE3" w:rsidRPr="007E3A40">
        <w:rPr>
          <w:rFonts w:ascii="Times New Roman" w:hAnsi="Times New Roman" w:cs="Times New Roman"/>
          <w:b/>
          <w:sz w:val="28"/>
          <w:szCs w:val="28"/>
          <w:lang w:val="uk-UA"/>
        </w:rPr>
        <w:t xml:space="preserve"> </w:t>
      </w:r>
    </w:p>
    <w:p w:rsidR="00B44B70" w:rsidRPr="007E3A40" w:rsidRDefault="00B27BE3" w:rsidP="007E3A40">
      <w:pPr>
        <w:pStyle w:val="a8"/>
        <w:numPr>
          <w:ilvl w:val="0"/>
          <w:numId w:val="32"/>
        </w:numPr>
        <w:tabs>
          <w:tab w:val="left" w:pos="851"/>
        </w:tabs>
        <w:spacing w:after="160"/>
        <w:ind w:left="567" w:firstLine="0"/>
        <w:jc w:val="both"/>
        <w:rPr>
          <w:rStyle w:val="a4"/>
          <w:rFonts w:ascii="Times New Roman" w:hAnsi="Times New Roman" w:cs="Times New Roman"/>
          <w:b w:val="0"/>
          <w:bCs w:val="0"/>
          <w:sz w:val="28"/>
          <w:szCs w:val="28"/>
          <w:lang w:val="uk-UA"/>
        </w:rPr>
      </w:pPr>
      <w:r w:rsidRPr="007E3A40">
        <w:rPr>
          <w:rStyle w:val="a4"/>
          <w:rFonts w:ascii="Times New Roman" w:hAnsi="Times New Roman" w:cs="Times New Roman"/>
          <w:b w:val="0"/>
          <w:sz w:val="28"/>
          <w:szCs w:val="28"/>
          <w:lang w:val="uk-UA"/>
        </w:rPr>
        <w:t>Як Ви оцінюєте рівень читацької грамотності своїх учн</w:t>
      </w:r>
      <w:r w:rsidR="00B44B70" w:rsidRPr="007E3A40">
        <w:rPr>
          <w:rStyle w:val="a4"/>
          <w:rFonts w:ascii="Times New Roman" w:hAnsi="Times New Roman" w:cs="Times New Roman"/>
          <w:b w:val="0"/>
          <w:sz w:val="28"/>
          <w:szCs w:val="28"/>
          <w:lang w:val="uk-UA"/>
        </w:rPr>
        <w:t>ів?</w:t>
      </w:r>
    </w:p>
    <w:p w:rsidR="00B44B70" w:rsidRPr="007E3A40" w:rsidRDefault="00B27BE3" w:rsidP="007E3A40">
      <w:pPr>
        <w:pStyle w:val="a8"/>
        <w:numPr>
          <w:ilvl w:val="0"/>
          <w:numId w:val="32"/>
        </w:numPr>
        <w:tabs>
          <w:tab w:val="left" w:pos="851"/>
        </w:tabs>
        <w:spacing w:after="16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Як Ви співпрацюєте з батьками для стимулювання читання вдома?</w:t>
      </w:r>
      <w:r w:rsidRPr="007E3A40">
        <w:rPr>
          <w:rFonts w:ascii="Times New Roman" w:hAnsi="Times New Roman" w:cs="Times New Roman"/>
          <w:sz w:val="28"/>
          <w:szCs w:val="28"/>
          <w:lang w:val="uk-UA"/>
        </w:rPr>
        <w:t xml:space="preserve"> </w:t>
      </w:r>
      <w:r w:rsidRPr="007E3A40">
        <w:rPr>
          <w:rStyle w:val="a4"/>
          <w:rFonts w:ascii="Times New Roman" w:hAnsi="Times New Roman" w:cs="Times New Roman"/>
          <w:b w:val="0"/>
          <w:sz w:val="28"/>
          <w:szCs w:val="28"/>
          <w:lang w:val="uk-UA"/>
        </w:rPr>
        <w:t xml:space="preserve">Як Ви співпрацюєте з </w:t>
      </w:r>
      <w:proofErr w:type="spellStart"/>
      <w:r w:rsidRPr="007E3A40">
        <w:rPr>
          <w:rStyle w:val="a4"/>
          <w:rFonts w:ascii="Times New Roman" w:hAnsi="Times New Roman" w:cs="Times New Roman"/>
          <w:b w:val="0"/>
          <w:sz w:val="28"/>
          <w:szCs w:val="28"/>
          <w:lang w:val="uk-UA"/>
        </w:rPr>
        <w:t>бібліотекарем</w:t>
      </w:r>
      <w:proofErr w:type="spellEnd"/>
      <w:r w:rsidRPr="007E3A40">
        <w:rPr>
          <w:rStyle w:val="a4"/>
          <w:rFonts w:ascii="Times New Roman" w:hAnsi="Times New Roman" w:cs="Times New Roman"/>
          <w:b w:val="0"/>
          <w:sz w:val="28"/>
          <w:szCs w:val="28"/>
          <w:lang w:val="uk-UA"/>
        </w:rPr>
        <w:t xml:space="preserve"> для організації читацьких заходів?</w:t>
      </w:r>
      <w:r w:rsidRPr="007E3A40">
        <w:rPr>
          <w:rFonts w:ascii="Times New Roman" w:hAnsi="Times New Roman" w:cs="Times New Roman"/>
          <w:sz w:val="28"/>
          <w:szCs w:val="28"/>
          <w:lang w:val="uk-UA"/>
        </w:rPr>
        <w:t xml:space="preserve"> </w:t>
      </w:r>
    </w:p>
    <w:p w:rsidR="00B44B70" w:rsidRPr="007E3A40" w:rsidRDefault="00B27BE3" w:rsidP="007E3A40">
      <w:pPr>
        <w:pStyle w:val="a8"/>
        <w:numPr>
          <w:ilvl w:val="0"/>
          <w:numId w:val="32"/>
        </w:numPr>
        <w:tabs>
          <w:tab w:val="left" w:pos="851"/>
        </w:tabs>
        <w:spacing w:after="16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Які цифрові інструменти Ви використовуєте для розвитку читацької грамотності?</w:t>
      </w:r>
      <w:r w:rsidRPr="007E3A40">
        <w:rPr>
          <w:rFonts w:ascii="Times New Roman" w:hAnsi="Times New Roman" w:cs="Times New Roman"/>
          <w:b/>
          <w:sz w:val="28"/>
          <w:szCs w:val="28"/>
          <w:lang w:val="uk-UA"/>
        </w:rPr>
        <w:t xml:space="preserve"> </w:t>
      </w:r>
    </w:p>
    <w:p w:rsidR="00B44B70" w:rsidRPr="007E3A40" w:rsidRDefault="00B27BE3" w:rsidP="007E3A40">
      <w:pPr>
        <w:pStyle w:val="a8"/>
        <w:numPr>
          <w:ilvl w:val="0"/>
          <w:numId w:val="32"/>
        </w:numPr>
        <w:tabs>
          <w:tab w:val="left" w:pos="851"/>
        </w:tabs>
        <w:spacing w:after="0"/>
        <w:jc w:val="both"/>
        <w:rPr>
          <w:rFonts w:ascii="Times New Roman" w:hAnsi="Times New Roman" w:cs="Times New Roman"/>
          <w:sz w:val="28"/>
          <w:szCs w:val="28"/>
          <w:lang w:val="uk-UA"/>
        </w:rPr>
      </w:pPr>
      <w:r w:rsidRPr="007E3A40">
        <w:rPr>
          <w:rStyle w:val="a4"/>
          <w:rFonts w:ascii="Times New Roman" w:hAnsi="Times New Roman" w:cs="Times New Roman"/>
          <w:b w:val="0"/>
          <w:sz w:val="28"/>
          <w:szCs w:val="28"/>
          <w:lang w:val="uk-UA"/>
        </w:rPr>
        <w:t>Як Ви вважаєте, чи допомагають цифрові технології підвищити мотивацію учнів до читання?</w:t>
      </w:r>
      <w:r w:rsidRPr="007E3A40">
        <w:rPr>
          <w:rFonts w:ascii="Times New Roman" w:hAnsi="Times New Roman" w:cs="Times New Roman"/>
          <w:sz w:val="28"/>
          <w:szCs w:val="28"/>
          <w:lang w:val="uk-UA"/>
        </w:rPr>
        <w:t xml:space="preserve"> </w:t>
      </w:r>
    </w:p>
    <w:p w:rsidR="00B27BE3" w:rsidRPr="007E3A40" w:rsidRDefault="00B27BE3" w:rsidP="007E3A40">
      <w:pPr>
        <w:tabs>
          <w:tab w:val="left" w:pos="851"/>
        </w:tabs>
        <w:spacing w:after="0"/>
        <w:ind w:left="567"/>
        <w:jc w:val="both"/>
        <w:rPr>
          <w:rFonts w:ascii="Times New Roman" w:hAnsi="Times New Roman" w:cs="Times New Roman"/>
          <w:sz w:val="28"/>
          <w:szCs w:val="28"/>
          <w:lang w:val="uk-UA"/>
        </w:rPr>
      </w:pPr>
      <w:r w:rsidRPr="007E3A40">
        <w:rPr>
          <w:rStyle w:val="a4"/>
          <w:rFonts w:ascii="Times New Roman" w:hAnsi="Times New Roman" w:cs="Times New Roman"/>
          <w:sz w:val="28"/>
          <w:szCs w:val="28"/>
          <w:lang w:val="uk-UA"/>
        </w:rPr>
        <w:t>Мета таких запитань:</w:t>
      </w:r>
      <w:r w:rsidR="00016786" w:rsidRPr="007E3A40">
        <w:rPr>
          <w:rFonts w:ascii="Times New Roman" w:hAnsi="Times New Roman" w:cs="Times New Roman"/>
          <w:sz w:val="28"/>
          <w:szCs w:val="28"/>
          <w:lang w:val="uk-UA"/>
        </w:rPr>
        <w:t xml:space="preserve"> о</w:t>
      </w:r>
      <w:r w:rsidRPr="007E3A40">
        <w:rPr>
          <w:rFonts w:ascii="Times New Roman" w:hAnsi="Times New Roman" w:cs="Times New Roman"/>
          <w:sz w:val="28"/>
          <w:szCs w:val="28"/>
          <w:lang w:val="uk-UA"/>
        </w:rPr>
        <w:t xml:space="preserve">цінити рівень професійної </w:t>
      </w:r>
      <w:r w:rsidR="00016786" w:rsidRPr="007E3A40">
        <w:rPr>
          <w:rFonts w:ascii="Times New Roman" w:hAnsi="Times New Roman" w:cs="Times New Roman"/>
          <w:sz w:val="28"/>
          <w:szCs w:val="28"/>
          <w:lang w:val="uk-UA"/>
        </w:rPr>
        <w:t>компетентності вчителя щодо</w:t>
      </w:r>
      <w:r w:rsidRPr="007E3A40">
        <w:rPr>
          <w:rFonts w:ascii="Times New Roman" w:hAnsi="Times New Roman" w:cs="Times New Roman"/>
          <w:sz w:val="28"/>
          <w:szCs w:val="28"/>
          <w:lang w:val="uk-UA"/>
        </w:rPr>
        <w:t xml:space="preserve"> формування</w:t>
      </w:r>
      <w:r w:rsidR="00016786" w:rsidRPr="007E3A40">
        <w:rPr>
          <w:rFonts w:ascii="Times New Roman" w:hAnsi="Times New Roman" w:cs="Times New Roman"/>
          <w:sz w:val="28"/>
          <w:szCs w:val="28"/>
          <w:lang w:val="uk-UA"/>
        </w:rPr>
        <w:t xml:space="preserve"> в учнів</w:t>
      </w:r>
      <w:r w:rsidRPr="007E3A40">
        <w:rPr>
          <w:rFonts w:ascii="Times New Roman" w:hAnsi="Times New Roman" w:cs="Times New Roman"/>
          <w:sz w:val="28"/>
          <w:szCs w:val="28"/>
          <w:lang w:val="uk-UA"/>
        </w:rPr>
        <w:t xml:space="preserve"> грамотності читання</w:t>
      </w:r>
      <w:r w:rsidR="00755037">
        <w:rPr>
          <w:rFonts w:ascii="Times New Roman" w:hAnsi="Times New Roman" w:cs="Times New Roman"/>
          <w:sz w:val="28"/>
          <w:szCs w:val="28"/>
          <w:lang w:val="uk-UA"/>
        </w:rPr>
        <w:t>; з</w:t>
      </w:r>
      <w:r w:rsidRPr="007E3A40">
        <w:rPr>
          <w:rFonts w:ascii="Times New Roman" w:hAnsi="Times New Roman" w:cs="Times New Roman"/>
          <w:sz w:val="28"/>
          <w:szCs w:val="28"/>
          <w:lang w:val="uk-UA"/>
        </w:rPr>
        <w:t>алучити вчителя до обговорення та пошуку нових підходів</w:t>
      </w:r>
      <w:r w:rsidR="00016786" w:rsidRPr="007E3A40">
        <w:rPr>
          <w:rFonts w:ascii="Times New Roman" w:hAnsi="Times New Roman" w:cs="Times New Roman"/>
          <w:sz w:val="28"/>
          <w:szCs w:val="28"/>
          <w:lang w:val="uk-UA"/>
        </w:rPr>
        <w:t xml:space="preserve"> у вирішенні цього завдання</w:t>
      </w:r>
      <w:r w:rsidRPr="007E3A40">
        <w:rPr>
          <w:rFonts w:ascii="Times New Roman" w:hAnsi="Times New Roman" w:cs="Times New Roman"/>
          <w:sz w:val="28"/>
          <w:szCs w:val="28"/>
          <w:lang w:val="uk-UA"/>
        </w:rPr>
        <w:t>.</w:t>
      </w:r>
    </w:p>
    <w:p w:rsidR="00AA4003" w:rsidRPr="00B27BE3" w:rsidRDefault="00AA4003" w:rsidP="007E3A40">
      <w:pPr>
        <w:jc w:val="center"/>
        <w:rPr>
          <w:rFonts w:ascii="Times New Roman" w:hAnsi="Times New Roman" w:cs="Times New Roman"/>
          <w:sz w:val="28"/>
          <w:szCs w:val="28"/>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75435B" w:rsidRDefault="0075435B" w:rsidP="00653B94">
      <w:pPr>
        <w:spacing w:after="0"/>
        <w:ind w:left="567"/>
        <w:jc w:val="center"/>
        <w:rPr>
          <w:rFonts w:ascii="Times New Roman" w:hAnsi="Times New Roman" w:cs="Times New Roman"/>
          <w:b/>
          <w:i/>
          <w:iCs/>
          <w:sz w:val="28"/>
          <w:szCs w:val="28"/>
          <w:lang w:val="uk-UA"/>
        </w:rPr>
      </w:pPr>
    </w:p>
    <w:p w:rsidR="009219D8" w:rsidRDefault="00D346AD" w:rsidP="009219D8">
      <w:pPr>
        <w:spacing w:after="0"/>
        <w:ind w:left="567"/>
        <w:jc w:val="center"/>
        <w:rPr>
          <w:rFonts w:ascii="Times New Roman" w:hAnsi="Times New Roman" w:cs="Times New Roman"/>
          <w:b/>
          <w:sz w:val="32"/>
          <w:szCs w:val="32"/>
          <w:lang w:val="uk-UA"/>
        </w:rPr>
      </w:pPr>
      <w:r w:rsidRPr="00D346AD">
        <w:rPr>
          <w:rFonts w:ascii="Times New Roman" w:hAnsi="Times New Roman" w:cs="Times New Roman"/>
          <w:b/>
          <w:sz w:val="32"/>
          <w:szCs w:val="32"/>
          <w:lang w:val="uk-UA"/>
        </w:rPr>
        <w:lastRenderedPageBreak/>
        <w:t>ІННОВАЦІЙНІСТЬ НАСТУПНОСТІ ПІД ЧАС ВИВЧЕННЯ НАУКОВО-ПРИРОДНИЧИХ ДИСЦИПЛІН У НУШ</w:t>
      </w:r>
    </w:p>
    <w:p w:rsidR="009219D8" w:rsidRDefault="009219D8" w:rsidP="009219D8">
      <w:pPr>
        <w:spacing w:after="0"/>
        <w:ind w:left="567"/>
        <w:jc w:val="center"/>
        <w:rPr>
          <w:rFonts w:ascii="Times New Roman" w:hAnsi="Times New Roman" w:cs="Times New Roman"/>
          <w:b/>
          <w:i/>
          <w:iCs/>
          <w:sz w:val="28"/>
          <w:szCs w:val="28"/>
          <w:lang w:val="uk-UA"/>
        </w:rPr>
      </w:pPr>
    </w:p>
    <w:p w:rsidR="009219D8" w:rsidRDefault="009219D8" w:rsidP="009219D8">
      <w:pPr>
        <w:spacing w:after="0"/>
        <w:ind w:left="567"/>
        <w:jc w:val="center"/>
        <w:rPr>
          <w:rFonts w:ascii="Times New Roman" w:hAnsi="Times New Roman" w:cs="Times New Roman"/>
          <w:bCs/>
          <w:i/>
          <w:iCs/>
          <w:sz w:val="28"/>
          <w:szCs w:val="28"/>
          <w:lang w:val="uk-UA"/>
        </w:rPr>
      </w:pPr>
      <w:r>
        <w:rPr>
          <w:rFonts w:ascii="Times New Roman" w:hAnsi="Times New Roman" w:cs="Times New Roman"/>
          <w:b/>
          <w:i/>
          <w:iCs/>
          <w:sz w:val="28"/>
          <w:szCs w:val="28"/>
          <w:lang w:val="uk-UA"/>
        </w:rPr>
        <w:t>О.А</w:t>
      </w:r>
      <w:r w:rsidRPr="00167C03">
        <w:rPr>
          <w:rFonts w:ascii="Times New Roman" w:hAnsi="Times New Roman" w:cs="Times New Roman"/>
          <w:b/>
          <w:i/>
          <w:iCs/>
          <w:sz w:val="28"/>
          <w:szCs w:val="28"/>
          <w:lang w:val="uk-UA"/>
        </w:rPr>
        <w:t xml:space="preserve">. </w:t>
      </w:r>
      <w:r>
        <w:rPr>
          <w:rFonts w:ascii="Times New Roman" w:hAnsi="Times New Roman" w:cs="Times New Roman"/>
          <w:b/>
          <w:i/>
          <w:iCs/>
          <w:sz w:val="28"/>
          <w:szCs w:val="28"/>
          <w:lang w:val="uk-UA"/>
        </w:rPr>
        <w:t>Бондаренко</w:t>
      </w:r>
      <w:r w:rsidRPr="00167C03">
        <w:rPr>
          <w:rFonts w:ascii="Times New Roman" w:hAnsi="Times New Roman" w:cs="Times New Roman"/>
          <w:b/>
          <w:i/>
          <w:iCs/>
          <w:sz w:val="28"/>
          <w:szCs w:val="28"/>
          <w:lang w:val="uk-UA"/>
        </w:rPr>
        <w:t>,</w:t>
      </w:r>
      <w:r>
        <w:rPr>
          <w:rFonts w:ascii="Times New Roman" w:hAnsi="Times New Roman" w:cs="Times New Roman"/>
          <w:b/>
          <w:i/>
          <w:iCs/>
          <w:sz w:val="28"/>
          <w:szCs w:val="28"/>
          <w:lang w:val="uk-UA"/>
        </w:rPr>
        <w:t xml:space="preserve"> </w:t>
      </w:r>
      <w:r>
        <w:rPr>
          <w:rFonts w:ascii="Times New Roman" w:hAnsi="Times New Roman" w:cs="Times New Roman"/>
          <w:bCs/>
          <w:i/>
          <w:iCs/>
          <w:sz w:val="28"/>
          <w:szCs w:val="28"/>
          <w:lang w:val="uk-UA"/>
        </w:rPr>
        <w:t>завідувач лабораторії-центру</w:t>
      </w:r>
      <w:r w:rsidRPr="00167C03">
        <w:rPr>
          <w:rFonts w:ascii="Times New Roman" w:hAnsi="Times New Roman" w:cs="Times New Roman"/>
          <w:bCs/>
          <w:i/>
          <w:iCs/>
          <w:sz w:val="28"/>
          <w:szCs w:val="28"/>
          <w:lang w:val="uk-UA"/>
        </w:rPr>
        <w:t xml:space="preserve"> ЗНО та моніторингу якості освіти</w:t>
      </w:r>
      <w:r>
        <w:rPr>
          <w:rFonts w:ascii="Times New Roman" w:hAnsi="Times New Roman" w:cs="Times New Roman"/>
          <w:bCs/>
          <w:i/>
          <w:iCs/>
          <w:sz w:val="28"/>
          <w:szCs w:val="28"/>
          <w:lang w:val="uk-UA"/>
        </w:rPr>
        <w:t xml:space="preserve"> КНЗ «Черкаський обласний інститут післядипломної освіти педагогічних працівників Черкаської обласної ради»</w:t>
      </w:r>
    </w:p>
    <w:p w:rsidR="00AA4003" w:rsidRPr="00D346AD" w:rsidRDefault="00AA4003" w:rsidP="00AA4003">
      <w:pPr>
        <w:jc w:val="center"/>
        <w:rPr>
          <w:rFonts w:ascii="Times New Roman" w:hAnsi="Times New Roman" w:cs="Times New Roman"/>
          <w:b/>
          <w:sz w:val="32"/>
          <w:szCs w:val="32"/>
          <w:lang w:val="uk-UA"/>
        </w:rPr>
      </w:pPr>
    </w:p>
    <w:p w:rsidR="00AA4003" w:rsidRPr="006F6E3E" w:rsidRDefault="00AA4003" w:rsidP="008E03ED">
      <w:pPr>
        <w:spacing w:after="0"/>
        <w:ind w:left="4394"/>
        <w:jc w:val="both"/>
        <w:rPr>
          <w:rFonts w:ascii="Times New Roman" w:hAnsi="Times New Roman" w:cs="Times New Roman"/>
          <w:i/>
          <w:sz w:val="26"/>
          <w:szCs w:val="26"/>
          <w:lang w:val="uk-UA"/>
        </w:rPr>
      </w:pPr>
      <w:r w:rsidRPr="006F6E3E">
        <w:rPr>
          <w:rFonts w:ascii="Times New Roman" w:hAnsi="Times New Roman" w:cs="Times New Roman"/>
          <w:i/>
          <w:sz w:val="26"/>
          <w:szCs w:val="26"/>
          <w:lang w:val="uk-UA"/>
        </w:rPr>
        <w:t>Школа не повинна вносити різкого перелому в життя дитини. Нехай, ставши учнем, дитина продовжує робити сьогодні те, що робила вчора. Нехай нове з'являється в її житті поступово і не збентежує лавиною переживань.</w:t>
      </w:r>
    </w:p>
    <w:p w:rsidR="00AA4003" w:rsidRPr="006F6E3E" w:rsidRDefault="00AA4003" w:rsidP="008E03ED">
      <w:pPr>
        <w:spacing w:after="0"/>
        <w:ind w:left="4394"/>
        <w:jc w:val="right"/>
        <w:rPr>
          <w:rFonts w:ascii="Times New Roman" w:hAnsi="Times New Roman" w:cs="Times New Roman"/>
          <w:i/>
          <w:sz w:val="24"/>
          <w:szCs w:val="24"/>
          <w:lang w:val="uk-UA"/>
        </w:rPr>
      </w:pPr>
      <w:proofErr w:type="spellStart"/>
      <w:r w:rsidRPr="006F6E3E">
        <w:rPr>
          <w:rFonts w:ascii="Times New Roman" w:hAnsi="Times New Roman" w:cs="Times New Roman"/>
          <w:i/>
          <w:sz w:val="24"/>
          <w:szCs w:val="24"/>
          <w:lang w:val="uk-UA"/>
        </w:rPr>
        <w:t>В.Сухомлинський</w:t>
      </w:r>
      <w:proofErr w:type="spellEnd"/>
    </w:p>
    <w:p w:rsidR="005F5055" w:rsidRPr="006F6E3E" w:rsidRDefault="005F5055" w:rsidP="005F5055">
      <w:pPr>
        <w:spacing w:after="0"/>
        <w:ind w:firstLine="567"/>
        <w:jc w:val="both"/>
        <w:rPr>
          <w:rFonts w:ascii="Times New Roman" w:hAnsi="Times New Roman" w:cs="Times New Roman"/>
          <w:sz w:val="24"/>
          <w:szCs w:val="24"/>
          <w:lang w:val="uk-UA"/>
        </w:rPr>
      </w:pP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Наступність є однією з умов забезпечення якості освіти. За дослідженнями </w:t>
      </w:r>
      <w:proofErr w:type="spellStart"/>
      <w:r w:rsidRPr="00F005BD">
        <w:rPr>
          <w:rFonts w:ascii="Times New Roman" w:hAnsi="Times New Roman" w:cs="Times New Roman"/>
          <w:sz w:val="28"/>
          <w:szCs w:val="28"/>
          <w:lang w:val="uk-UA"/>
        </w:rPr>
        <w:t>О.В.Чепки</w:t>
      </w:r>
      <w:proofErr w:type="spellEnd"/>
      <w:r w:rsidRPr="00F005BD">
        <w:rPr>
          <w:rFonts w:ascii="Times New Roman" w:hAnsi="Times New Roman" w:cs="Times New Roman"/>
          <w:sz w:val="28"/>
          <w:szCs w:val="28"/>
          <w:lang w:val="uk-UA"/>
        </w:rPr>
        <w:t>, наступність як педагогічна категорія характеризується багатофункціональністю, а в дидактиці трактується як:</w:t>
      </w: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принцип дидактики, за яким знання, уміння й навички повинні формуватися</w:t>
      </w:r>
      <w:r w:rsidR="00772D56">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в певному порядку; коли кожен наступний елемент навчального матеріалу </w:t>
      </w:r>
      <w:proofErr w:type="spellStart"/>
      <w:r w:rsidRPr="00F005BD">
        <w:rPr>
          <w:rFonts w:ascii="Times New Roman" w:hAnsi="Times New Roman" w:cs="Times New Roman"/>
          <w:sz w:val="28"/>
          <w:szCs w:val="28"/>
          <w:lang w:val="uk-UA"/>
        </w:rPr>
        <w:t>взаємопов'язується</w:t>
      </w:r>
      <w:proofErr w:type="spellEnd"/>
      <w:r w:rsidRPr="00F005BD">
        <w:rPr>
          <w:rFonts w:ascii="Times New Roman" w:hAnsi="Times New Roman" w:cs="Times New Roman"/>
          <w:sz w:val="28"/>
          <w:szCs w:val="28"/>
          <w:lang w:val="uk-UA"/>
        </w:rPr>
        <w:t xml:space="preserve"> з попереднім, опирається на нього й готує до засвоєння нового;</w:t>
      </w: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установлення зв'язку, послідовності, системності та правильного співвідношення в розміщенні частини навчального матеріалу на різних етапах його вивчення;</w:t>
      </w: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зв'язок та узгодженість у використанні методів, прийомів, форм і засобів навчання;</w:t>
      </w: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зв'язок етапів навчального процесу [17].</w:t>
      </w:r>
    </w:p>
    <w:p w:rsidR="00AA4003" w:rsidRPr="00F005BD" w:rsidRDefault="00AA4003" w:rsidP="005F5055">
      <w:pPr>
        <w:spacing w:after="0"/>
        <w:ind w:firstLine="567"/>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Наступність науково-природничих дисциплін регламентується Державними стандартами початкової, базової і профільної освіти. Зазначимо, що мета кожної освітньої галузі в початковій і базовій школі визначається на основі принципів наступності та системності </w:t>
      </w:r>
      <w:r w:rsidRPr="00F005BD">
        <w:rPr>
          <w:rFonts w:ascii="Times New Roman" w:hAnsi="Times New Roman" w:cs="Times New Roman"/>
          <w:i/>
          <w:iCs/>
          <w:sz w:val="28"/>
          <w:szCs w:val="28"/>
          <w:lang w:val="uk-UA"/>
        </w:rPr>
        <w:t>(таблиця 1</w:t>
      </w:r>
      <w:r w:rsidRPr="00F005BD">
        <w:rPr>
          <w:rFonts w:ascii="Times New Roman" w:hAnsi="Times New Roman" w:cs="Times New Roman"/>
          <w:i/>
          <w:sz w:val="28"/>
          <w:szCs w:val="28"/>
          <w:lang w:val="uk-UA"/>
        </w:rPr>
        <w:t>).</w:t>
      </w:r>
    </w:p>
    <w:p w:rsidR="00AA4003" w:rsidRPr="00F005BD" w:rsidRDefault="00AA4003" w:rsidP="005F5055">
      <w:pPr>
        <w:pStyle w:val="rvps2"/>
        <w:spacing w:line="276" w:lineRule="auto"/>
        <w:ind w:firstLine="567"/>
        <w:jc w:val="right"/>
        <w:rPr>
          <w:sz w:val="28"/>
          <w:szCs w:val="28"/>
        </w:rPr>
      </w:pPr>
      <w:r w:rsidRPr="00F005BD">
        <w:rPr>
          <w:i/>
          <w:sz w:val="28"/>
          <w:szCs w:val="28"/>
        </w:rPr>
        <w:t>Таблиця 1</w:t>
      </w:r>
    </w:p>
    <w:p w:rsidR="00AA4003" w:rsidRPr="00F005BD" w:rsidRDefault="00AA4003" w:rsidP="005F5055">
      <w:pPr>
        <w:pStyle w:val="rvps2"/>
        <w:spacing w:line="276" w:lineRule="auto"/>
        <w:ind w:firstLine="567"/>
        <w:jc w:val="center"/>
        <w:rPr>
          <w:b/>
          <w:sz w:val="28"/>
          <w:szCs w:val="28"/>
        </w:rPr>
      </w:pPr>
      <w:r w:rsidRPr="00F005BD">
        <w:rPr>
          <w:b/>
          <w:sz w:val="28"/>
          <w:szCs w:val="28"/>
        </w:rPr>
        <w:t>Мета природничої освітньої галузі в початковій і базовій школі</w:t>
      </w:r>
    </w:p>
    <w:tbl>
      <w:tblPr>
        <w:tblStyle w:val="a6"/>
        <w:tblW w:w="0" w:type="auto"/>
        <w:tblLook w:val="04A0" w:firstRow="1" w:lastRow="0" w:firstColumn="1" w:lastColumn="0" w:noHBand="0" w:noVBand="1"/>
      </w:tblPr>
      <w:tblGrid>
        <w:gridCol w:w="4814"/>
        <w:gridCol w:w="4815"/>
      </w:tblGrid>
      <w:tr w:rsidR="00AA4003" w:rsidRPr="00F005BD" w:rsidTr="00223FD6">
        <w:tc>
          <w:tcPr>
            <w:tcW w:w="4814" w:type="dxa"/>
            <w:shd w:val="clear" w:color="auto" w:fill="E5B8B7" w:themeFill="accent2" w:themeFillTint="66"/>
          </w:tcPr>
          <w:p w:rsidR="00AA4003" w:rsidRPr="00F005BD" w:rsidRDefault="00AA4003" w:rsidP="005F5055">
            <w:pPr>
              <w:pStyle w:val="rvps2"/>
              <w:spacing w:line="276" w:lineRule="auto"/>
              <w:ind w:firstLine="567"/>
              <w:jc w:val="center"/>
              <w:rPr>
                <w:sz w:val="28"/>
                <w:szCs w:val="28"/>
              </w:rPr>
            </w:pPr>
            <w:r w:rsidRPr="00F005BD">
              <w:rPr>
                <w:sz w:val="28"/>
                <w:szCs w:val="28"/>
              </w:rPr>
              <w:t>Початкова школа</w:t>
            </w:r>
          </w:p>
        </w:tc>
        <w:tc>
          <w:tcPr>
            <w:tcW w:w="4815" w:type="dxa"/>
            <w:shd w:val="clear" w:color="auto" w:fill="E5B8B7" w:themeFill="accent2" w:themeFillTint="66"/>
          </w:tcPr>
          <w:p w:rsidR="00AA4003" w:rsidRPr="00F005BD" w:rsidRDefault="00AA4003" w:rsidP="005F5055">
            <w:pPr>
              <w:pStyle w:val="rvps2"/>
              <w:spacing w:line="276" w:lineRule="auto"/>
              <w:ind w:firstLine="567"/>
              <w:jc w:val="center"/>
              <w:rPr>
                <w:sz w:val="28"/>
                <w:szCs w:val="28"/>
              </w:rPr>
            </w:pPr>
            <w:r w:rsidRPr="00F005BD">
              <w:rPr>
                <w:sz w:val="28"/>
                <w:szCs w:val="28"/>
              </w:rPr>
              <w:t>Базова школа</w:t>
            </w:r>
          </w:p>
        </w:tc>
      </w:tr>
      <w:tr w:rsidR="00AA4003" w:rsidRPr="00871795" w:rsidTr="00223FD6">
        <w:tc>
          <w:tcPr>
            <w:tcW w:w="4814" w:type="dxa"/>
          </w:tcPr>
          <w:p w:rsidR="00AA4003" w:rsidRPr="00F005BD" w:rsidRDefault="00AA4003" w:rsidP="005F5055">
            <w:pPr>
              <w:pStyle w:val="rvps2"/>
              <w:spacing w:line="276" w:lineRule="auto"/>
              <w:ind w:firstLine="567"/>
              <w:jc w:val="both"/>
              <w:rPr>
                <w:sz w:val="28"/>
                <w:szCs w:val="28"/>
              </w:rPr>
            </w:pPr>
            <w:r w:rsidRPr="00F005BD">
              <w:rPr>
                <w:sz w:val="28"/>
                <w:szCs w:val="28"/>
              </w:rPr>
              <w:t xml:space="preserve">Метою природничої освітньої галузі є формування </w:t>
            </w:r>
            <w:proofErr w:type="spellStart"/>
            <w:r w:rsidRPr="00F005BD">
              <w:rPr>
                <w:sz w:val="28"/>
                <w:szCs w:val="28"/>
              </w:rPr>
              <w:t>компетентностей</w:t>
            </w:r>
            <w:proofErr w:type="spellEnd"/>
            <w:r w:rsidRPr="00F005BD">
              <w:rPr>
                <w:sz w:val="28"/>
                <w:szCs w:val="28"/>
              </w:rPr>
              <w:t xml:space="preserve"> в галузі природничих наук, техніки й </w:t>
            </w:r>
            <w:r w:rsidRPr="00F005BD">
              <w:rPr>
                <w:sz w:val="28"/>
                <w:szCs w:val="28"/>
              </w:rPr>
              <w:lastRenderedPageBreak/>
              <w:t xml:space="preserve">технологій, екологічної та інших ключових </w:t>
            </w:r>
            <w:proofErr w:type="spellStart"/>
            <w:r w:rsidRPr="00F005BD">
              <w:rPr>
                <w:sz w:val="28"/>
                <w:szCs w:val="28"/>
              </w:rPr>
              <w:t>компетентностей</w:t>
            </w:r>
            <w:proofErr w:type="spellEnd"/>
            <w:r w:rsidRPr="00F005BD">
              <w:rPr>
                <w:sz w:val="28"/>
                <w:szCs w:val="28"/>
              </w:rPr>
              <w:t xml:space="preserve"> шляхом опанування знань, умінь і способів діяльності, розвитку здібностей, які забезпечують успішну взаємодію з природою, формування основи наукового світогляду й критичного мислення, становлення відповідальної, безпечної і природоохоронної поведінки здобувачів освіти в навколишньому світі на основі усвідомлення принципів сталого розвитку. </w:t>
            </w:r>
          </w:p>
        </w:tc>
        <w:tc>
          <w:tcPr>
            <w:tcW w:w="4815" w:type="dxa"/>
          </w:tcPr>
          <w:p w:rsidR="00AA4003" w:rsidRPr="00F005BD" w:rsidRDefault="00AA4003" w:rsidP="008E3360">
            <w:pPr>
              <w:pStyle w:val="rvps2"/>
              <w:spacing w:line="276" w:lineRule="auto"/>
              <w:ind w:firstLine="567"/>
              <w:jc w:val="both"/>
              <w:rPr>
                <w:sz w:val="28"/>
                <w:szCs w:val="28"/>
              </w:rPr>
            </w:pPr>
            <w:r w:rsidRPr="00F005BD">
              <w:rPr>
                <w:sz w:val="28"/>
                <w:szCs w:val="28"/>
              </w:rPr>
              <w:lastRenderedPageBreak/>
              <w:t xml:space="preserve">Метою природничої освітньої галузі є формування особистості учня, який знає та розуміє основні </w:t>
            </w:r>
            <w:r w:rsidRPr="00F005BD">
              <w:rPr>
                <w:sz w:val="28"/>
                <w:szCs w:val="28"/>
              </w:rPr>
              <w:lastRenderedPageBreak/>
              <w:t xml:space="preserve">закономірності живої і неживої природи, володіє певними вміннями її дослідження, виявляє допитливість, на основі здобутих знань і пізнавального досвіду усвідомлює цілісність природничо-наукової картини світу, здатен оцінити вплив природничих наук, техніки і технологій на сталий розвиток суспільства та можливі наслідки людської діяльності у природі, </w:t>
            </w:r>
            <w:proofErr w:type="spellStart"/>
            <w:r w:rsidRPr="00F005BD">
              <w:rPr>
                <w:sz w:val="28"/>
                <w:szCs w:val="28"/>
              </w:rPr>
              <w:t>відповідально</w:t>
            </w:r>
            <w:proofErr w:type="spellEnd"/>
            <w:r w:rsidRPr="00F005BD">
              <w:rPr>
                <w:sz w:val="28"/>
                <w:szCs w:val="28"/>
              </w:rPr>
              <w:t xml:space="preserve"> взаємодіє з навколишнім природним середовищем.</w:t>
            </w:r>
          </w:p>
        </w:tc>
      </w:tr>
    </w:tbl>
    <w:p w:rsidR="00AA4003" w:rsidRPr="00F005BD" w:rsidRDefault="00AA4003" w:rsidP="005F5055">
      <w:pPr>
        <w:pStyle w:val="rvps2"/>
        <w:spacing w:before="0" w:beforeAutospacing="0" w:after="0" w:afterAutospacing="0" w:line="276" w:lineRule="auto"/>
        <w:ind w:firstLine="567"/>
        <w:jc w:val="both"/>
        <w:rPr>
          <w:sz w:val="28"/>
          <w:szCs w:val="28"/>
        </w:rPr>
      </w:pPr>
    </w:p>
    <w:p w:rsidR="00AA4003" w:rsidRPr="00F005BD" w:rsidRDefault="00AA4003" w:rsidP="005F5055">
      <w:pPr>
        <w:pStyle w:val="rvps2"/>
        <w:spacing w:before="0" w:beforeAutospacing="0" w:after="0" w:afterAutospacing="0" w:line="276" w:lineRule="auto"/>
        <w:ind w:firstLine="567"/>
        <w:jc w:val="both"/>
        <w:rPr>
          <w:sz w:val="28"/>
          <w:szCs w:val="28"/>
        </w:rPr>
      </w:pPr>
      <w:r w:rsidRPr="00F005BD">
        <w:rPr>
          <w:sz w:val="28"/>
          <w:szCs w:val="28"/>
        </w:rPr>
        <w:t>Так, у початковій школі учні мають сформувати природничі компетентності шляхом опанування знань, умінь, способів діяльності, розвинути здібності на основі взаємодії з природою, використовуючи техніки й технології. Якщо в початковій школі освітній процес направлений на розвиток наукового світогляду й критичного мислення школяра, становлення відповідальної, безпечної і природоохоронної поведінки, то в базовій школі здобувачі освіти мають оволодіти певними вміннями дослідження природи, розвивати пізнавальний досвід розуміння цілісності природничо-наукової картини світу.</w:t>
      </w:r>
    </w:p>
    <w:p w:rsidR="00AA4003" w:rsidRPr="00F005BD" w:rsidRDefault="00AA4003" w:rsidP="005F5055">
      <w:pPr>
        <w:pStyle w:val="rvps2"/>
        <w:spacing w:before="0" w:beforeAutospacing="0" w:after="0" w:afterAutospacing="0" w:line="276" w:lineRule="auto"/>
        <w:ind w:firstLine="567"/>
        <w:jc w:val="both"/>
        <w:rPr>
          <w:sz w:val="28"/>
          <w:szCs w:val="28"/>
        </w:rPr>
      </w:pPr>
      <w:r w:rsidRPr="00F005BD">
        <w:rPr>
          <w:sz w:val="28"/>
          <w:szCs w:val="28"/>
        </w:rPr>
        <w:t>Таким чином, у початковій школі закладається фундамент для формування в базовій школі особистості кожного учня/учениці з певним базисом уявлень про навколишній світ  та закономірностями</w:t>
      </w:r>
      <w:r w:rsidR="00772D56">
        <w:rPr>
          <w:sz w:val="28"/>
          <w:szCs w:val="28"/>
        </w:rPr>
        <w:t xml:space="preserve"> </w:t>
      </w:r>
      <w:r w:rsidRPr="00F005BD">
        <w:rPr>
          <w:sz w:val="28"/>
          <w:szCs w:val="28"/>
        </w:rPr>
        <w:t>живої і неживої природи.</w:t>
      </w:r>
    </w:p>
    <w:p w:rsidR="00AA4003" w:rsidRPr="00F005BD" w:rsidRDefault="00AA4003" w:rsidP="00755037">
      <w:pPr>
        <w:pStyle w:val="rvps2"/>
        <w:spacing w:before="0" w:beforeAutospacing="0" w:after="0" w:afterAutospacing="0" w:line="276" w:lineRule="auto"/>
        <w:ind w:firstLine="567"/>
        <w:jc w:val="both"/>
        <w:rPr>
          <w:sz w:val="28"/>
          <w:szCs w:val="28"/>
        </w:rPr>
      </w:pPr>
      <w:r w:rsidRPr="00F005BD">
        <w:rPr>
          <w:sz w:val="28"/>
          <w:szCs w:val="28"/>
        </w:rPr>
        <w:t xml:space="preserve">Розглянемо вимоги до обов’язкових результатів навчання учнів з природничої освітньої галузі, подані в таблиці 2. </w:t>
      </w:r>
    </w:p>
    <w:p w:rsidR="00AA4003" w:rsidRPr="00F005BD" w:rsidRDefault="00AA4003" w:rsidP="00755037">
      <w:pPr>
        <w:pStyle w:val="rvps2"/>
        <w:spacing w:before="0" w:beforeAutospacing="0" w:after="0" w:afterAutospacing="0" w:line="276" w:lineRule="auto"/>
        <w:ind w:firstLine="708"/>
        <w:jc w:val="right"/>
        <w:rPr>
          <w:sz w:val="28"/>
          <w:szCs w:val="28"/>
        </w:rPr>
      </w:pPr>
      <w:r w:rsidRPr="00F005BD">
        <w:rPr>
          <w:i/>
          <w:sz w:val="28"/>
          <w:szCs w:val="28"/>
        </w:rPr>
        <w:t>Таблиця 2</w:t>
      </w:r>
    </w:p>
    <w:p w:rsidR="00AA4003" w:rsidRPr="00F005BD" w:rsidRDefault="00AA4003" w:rsidP="00755037">
      <w:pPr>
        <w:pStyle w:val="rvps2"/>
        <w:spacing w:before="0" w:beforeAutospacing="0" w:after="0" w:afterAutospacing="0" w:line="276" w:lineRule="auto"/>
        <w:jc w:val="center"/>
        <w:rPr>
          <w:b/>
          <w:sz w:val="28"/>
          <w:szCs w:val="28"/>
        </w:rPr>
      </w:pPr>
      <w:r w:rsidRPr="00F005BD">
        <w:rPr>
          <w:b/>
          <w:sz w:val="28"/>
          <w:szCs w:val="28"/>
        </w:rPr>
        <w:t xml:space="preserve">Вимоги </w:t>
      </w:r>
      <w:bookmarkStart w:id="1" w:name="_Hlk171767427"/>
      <w:r w:rsidRPr="00F005BD">
        <w:rPr>
          <w:b/>
          <w:sz w:val="28"/>
          <w:szCs w:val="28"/>
        </w:rPr>
        <w:t>до обов’язкових результатів навчання учнів з природничої освітньої галузі</w:t>
      </w:r>
    </w:p>
    <w:tbl>
      <w:tblPr>
        <w:tblStyle w:val="a6"/>
        <w:tblW w:w="0" w:type="auto"/>
        <w:tblLook w:val="04A0" w:firstRow="1" w:lastRow="0" w:firstColumn="1" w:lastColumn="0" w:noHBand="0" w:noVBand="1"/>
      </w:tblPr>
      <w:tblGrid>
        <w:gridCol w:w="4957"/>
        <w:gridCol w:w="4672"/>
      </w:tblGrid>
      <w:tr w:rsidR="00AA4003" w:rsidRPr="00F005BD" w:rsidTr="00223FD6">
        <w:tc>
          <w:tcPr>
            <w:tcW w:w="4957" w:type="dxa"/>
            <w:shd w:val="clear" w:color="auto" w:fill="E5B8B7" w:themeFill="accent2" w:themeFillTint="66"/>
          </w:tcPr>
          <w:bookmarkEnd w:id="1"/>
          <w:p w:rsidR="00AA4003" w:rsidRPr="00F005BD" w:rsidRDefault="00AA4003" w:rsidP="00755037">
            <w:pPr>
              <w:pStyle w:val="rvps2"/>
              <w:spacing w:before="0" w:beforeAutospacing="0" w:after="0" w:afterAutospacing="0" w:line="276" w:lineRule="auto"/>
              <w:jc w:val="center"/>
              <w:rPr>
                <w:sz w:val="28"/>
                <w:szCs w:val="28"/>
              </w:rPr>
            </w:pPr>
            <w:r w:rsidRPr="00F005BD">
              <w:rPr>
                <w:sz w:val="28"/>
                <w:szCs w:val="28"/>
              </w:rPr>
              <w:t>Початкова школа</w:t>
            </w:r>
          </w:p>
        </w:tc>
        <w:tc>
          <w:tcPr>
            <w:tcW w:w="4672" w:type="dxa"/>
            <w:shd w:val="clear" w:color="auto" w:fill="E5B8B7" w:themeFill="accent2" w:themeFillTint="66"/>
          </w:tcPr>
          <w:p w:rsidR="00AA4003" w:rsidRPr="00F005BD" w:rsidRDefault="00AA4003" w:rsidP="00755037">
            <w:pPr>
              <w:pStyle w:val="rvps2"/>
              <w:spacing w:before="0" w:beforeAutospacing="0" w:after="0" w:afterAutospacing="0" w:line="276" w:lineRule="auto"/>
              <w:jc w:val="center"/>
              <w:rPr>
                <w:sz w:val="28"/>
                <w:szCs w:val="28"/>
              </w:rPr>
            </w:pPr>
            <w:r w:rsidRPr="00F005BD">
              <w:rPr>
                <w:sz w:val="28"/>
                <w:szCs w:val="28"/>
              </w:rPr>
              <w:t>Базова школа</w:t>
            </w:r>
          </w:p>
        </w:tc>
      </w:tr>
      <w:tr w:rsidR="00AA4003" w:rsidRPr="00F005BD" w:rsidTr="00772D56">
        <w:trPr>
          <w:trHeight w:val="416"/>
        </w:trPr>
        <w:tc>
          <w:tcPr>
            <w:tcW w:w="4957" w:type="dxa"/>
          </w:tcPr>
          <w:p w:rsidR="00AA4003" w:rsidRPr="00F005BD" w:rsidRDefault="00AA4003" w:rsidP="00755037">
            <w:pPr>
              <w:pStyle w:val="rvps2"/>
              <w:spacing w:before="0" w:beforeAutospacing="0" w:after="0" w:afterAutospacing="0" w:line="276" w:lineRule="auto"/>
              <w:jc w:val="both"/>
              <w:rPr>
                <w:sz w:val="28"/>
                <w:szCs w:val="28"/>
              </w:rPr>
            </w:pPr>
            <w:r w:rsidRPr="00F005BD">
              <w:rPr>
                <w:sz w:val="28"/>
                <w:szCs w:val="28"/>
              </w:rPr>
              <w:t>відкриває світ природи, набуває досвіду в її дослідженні, шукає відповіді на запитання, спостерігає за навколишнім світом, експериментує та створює навчальні моделі, виявляє допитливість та отримує радість від пізнання природи</w:t>
            </w:r>
          </w:p>
        </w:tc>
        <w:tc>
          <w:tcPr>
            <w:tcW w:w="4672" w:type="dxa"/>
          </w:tcPr>
          <w:p w:rsidR="00AA4003" w:rsidRPr="00F005BD" w:rsidRDefault="00AA4003" w:rsidP="00755037">
            <w:pPr>
              <w:pStyle w:val="rvps2"/>
              <w:spacing w:before="0" w:beforeAutospacing="0" w:after="0" w:afterAutospacing="0" w:line="276" w:lineRule="auto"/>
              <w:jc w:val="both"/>
              <w:rPr>
                <w:sz w:val="28"/>
                <w:szCs w:val="28"/>
              </w:rPr>
            </w:pPr>
            <w:r w:rsidRPr="00F005BD">
              <w:rPr>
                <w:sz w:val="28"/>
                <w:szCs w:val="28"/>
              </w:rPr>
              <w:t>пізнає світ природи засобами наукового дослідження</w:t>
            </w:r>
          </w:p>
          <w:p w:rsidR="00AA4003" w:rsidRPr="00F005BD" w:rsidRDefault="00AA4003" w:rsidP="00755037">
            <w:pPr>
              <w:pStyle w:val="rvps2"/>
              <w:spacing w:before="0" w:beforeAutospacing="0" w:after="0" w:afterAutospacing="0" w:line="276" w:lineRule="auto"/>
              <w:jc w:val="both"/>
              <w:rPr>
                <w:sz w:val="28"/>
                <w:szCs w:val="28"/>
              </w:rPr>
            </w:pPr>
          </w:p>
        </w:tc>
      </w:tr>
      <w:tr w:rsidR="00AA4003" w:rsidRPr="00F005BD" w:rsidTr="00223FD6">
        <w:tc>
          <w:tcPr>
            <w:tcW w:w="4957" w:type="dxa"/>
          </w:tcPr>
          <w:p w:rsidR="00AA4003" w:rsidRPr="00F005BD" w:rsidRDefault="00AA4003" w:rsidP="00223FD6">
            <w:pPr>
              <w:pStyle w:val="rvps2"/>
              <w:spacing w:line="276" w:lineRule="auto"/>
              <w:jc w:val="both"/>
              <w:rPr>
                <w:sz w:val="28"/>
                <w:szCs w:val="28"/>
              </w:rPr>
            </w:pPr>
            <w:r w:rsidRPr="00F005BD">
              <w:rPr>
                <w:sz w:val="28"/>
                <w:szCs w:val="28"/>
              </w:rPr>
              <w:lastRenderedPageBreak/>
              <w:t>опрацьовує та систематизує інформацію природничого змісту, отриману з доступних джерел, та представляє її у різних формах</w:t>
            </w:r>
          </w:p>
        </w:tc>
        <w:tc>
          <w:tcPr>
            <w:tcW w:w="4672" w:type="dxa"/>
          </w:tcPr>
          <w:p w:rsidR="00AA4003" w:rsidRPr="00F005BD" w:rsidRDefault="00AA4003" w:rsidP="00223FD6">
            <w:pPr>
              <w:pStyle w:val="rvps2"/>
              <w:spacing w:line="276" w:lineRule="auto"/>
              <w:jc w:val="both"/>
              <w:rPr>
                <w:sz w:val="28"/>
                <w:szCs w:val="28"/>
              </w:rPr>
            </w:pPr>
            <w:r w:rsidRPr="00F005BD">
              <w:rPr>
                <w:sz w:val="28"/>
                <w:szCs w:val="28"/>
              </w:rPr>
              <w:t>опрацьовує, систематизує та представляє інформацію природничого змісту</w:t>
            </w:r>
          </w:p>
        </w:tc>
      </w:tr>
      <w:tr w:rsidR="00AA4003" w:rsidRPr="00F005BD" w:rsidTr="00223FD6">
        <w:tc>
          <w:tcPr>
            <w:tcW w:w="4957" w:type="dxa"/>
          </w:tcPr>
          <w:p w:rsidR="00AA4003" w:rsidRPr="00F005BD" w:rsidRDefault="00AA4003" w:rsidP="00223FD6">
            <w:pPr>
              <w:pStyle w:val="rvps2"/>
              <w:spacing w:line="276" w:lineRule="auto"/>
              <w:jc w:val="both"/>
              <w:rPr>
                <w:sz w:val="28"/>
                <w:szCs w:val="28"/>
              </w:rPr>
            </w:pPr>
            <w:r w:rsidRPr="00F005BD">
              <w:rPr>
                <w:sz w:val="28"/>
                <w:szCs w:val="28"/>
              </w:rPr>
              <w:t xml:space="preserve">усвідомлює розмаїття природи, взаємозв’язки її об’єктів та явищ, пояснює роль природничих наук і техніки в житті людини, </w:t>
            </w:r>
            <w:proofErr w:type="spellStart"/>
            <w:r w:rsidRPr="00F005BD">
              <w:rPr>
                <w:sz w:val="28"/>
                <w:szCs w:val="28"/>
              </w:rPr>
              <w:t>відповідально</w:t>
            </w:r>
            <w:proofErr w:type="spellEnd"/>
            <w:r w:rsidRPr="00F005BD">
              <w:rPr>
                <w:sz w:val="28"/>
                <w:szCs w:val="28"/>
              </w:rPr>
              <w:t xml:space="preserve"> поводиться у навколишньому світі</w:t>
            </w:r>
          </w:p>
        </w:tc>
        <w:tc>
          <w:tcPr>
            <w:tcW w:w="4672" w:type="dxa"/>
          </w:tcPr>
          <w:p w:rsidR="00AA4003" w:rsidRPr="00F005BD" w:rsidRDefault="00AA4003" w:rsidP="00223FD6">
            <w:pPr>
              <w:pStyle w:val="rvps2"/>
              <w:spacing w:line="276" w:lineRule="auto"/>
              <w:jc w:val="both"/>
              <w:rPr>
                <w:sz w:val="28"/>
                <w:szCs w:val="28"/>
              </w:rPr>
            </w:pPr>
            <w:r w:rsidRPr="00F005BD">
              <w:rPr>
                <w:sz w:val="28"/>
                <w:szCs w:val="28"/>
              </w:rPr>
              <w:t xml:space="preserve">усвідомлює закономірності природи, роль природничих наук і техніки в житті людини; </w:t>
            </w:r>
            <w:proofErr w:type="spellStart"/>
            <w:r w:rsidRPr="00F005BD">
              <w:rPr>
                <w:sz w:val="28"/>
                <w:szCs w:val="28"/>
              </w:rPr>
              <w:t>відповідально</w:t>
            </w:r>
            <w:proofErr w:type="spellEnd"/>
            <w:r w:rsidRPr="00F005BD">
              <w:rPr>
                <w:sz w:val="28"/>
                <w:szCs w:val="28"/>
              </w:rPr>
              <w:t xml:space="preserve"> поводиться для забезпечення сталого розвитку суспільства</w:t>
            </w:r>
          </w:p>
        </w:tc>
      </w:tr>
      <w:tr w:rsidR="00AA4003" w:rsidRPr="00F005BD" w:rsidTr="00223FD6">
        <w:trPr>
          <w:trHeight w:val="1168"/>
        </w:trPr>
        <w:tc>
          <w:tcPr>
            <w:tcW w:w="4957" w:type="dxa"/>
          </w:tcPr>
          <w:p w:rsidR="00AA4003" w:rsidRPr="00F005BD" w:rsidRDefault="00AA4003" w:rsidP="00223FD6">
            <w:pPr>
              <w:pStyle w:val="rvps2"/>
              <w:spacing w:line="276" w:lineRule="auto"/>
              <w:jc w:val="both"/>
              <w:rPr>
                <w:sz w:val="28"/>
                <w:szCs w:val="28"/>
              </w:rPr>
            </w:pPr>
            <w:r w:rsidRPr="00F005BD">
              <w:rPr>
                <w:sz w:val="28"/>
                <w:szCs w:val="28"/>
              </w:rPr>
              <w:t>критично оцінює факти, поєднує новий досвід з набутим раніше і творчо його використовує для розв’язування проблем природничого характеру</w:t>
            </w:r>
          </w:p>
        </w:tc>
        <w:tc>
          <w:tcPr>
            <w:tcW w:w="4672" w:type="dxa"/>
          </w:tcPr>
          <w:p w:rsidR="00AA4003" w:rsidRPr="00F005BD" w:rsidRDefault="00AA4003" w:rsidP="00223FD6">
            <w:pPr>
              <w:pStyle w:val="rvps2"/>
              <w:spacing w:line="276" w:lineRule="auto"/>
              <w:jc w:val="both"/>
              <w:rPr>
                <w:sz w:val="28"/>
                <w:szCs w:val="28"/>
              </w:rPr>
            </w:pPr>
            <w:r w:rsidRPr="00F005BD">
              <w:rPr>
                <w:sz w:val="28"/>
                <w:szCs w:val="28"/>
              </w:rPr>
              <w:t>розвиває власне наукове мислення, набуває досвіду розв’язання проблем природничого змісту (індивідуально та у співпраці з іншими особами)</w:t>
            </w:r>
          </w:p>
        </w:tc>
      </w:tr>
    </w:tbl>
    <w:p w:rsidR="00AA4003" w:rsidRPr="00F005BD" w:rsidRDefault="00AA4003" w:rsidP="00AA4003">
      <w:pPr>
        <w:pStyle w:val="rvps2"/>
        <w:spacing w:before="0" w:beforeAutospacing="0" w:after="0" w:afterAutospacing="0" w:line="276" w:lineRule="auto"/>
        <w:ind w:firstLine="709"/>
        <w:jc w:val="both"/>
        <w:rPr>
          <w:sz w:val="28"/>
          <w:szCs w:val="28"/>
          <w:highlight w:val="yellow"/>
        </w:rPr>
      </w:pPr>
    </w:p>
    <w:p w:rsidR="00AA4003" w:rsidRPr="00F005BD" w:rsidRDefault="00AA4003" w:rsidP="00AA4003">
      <w:pPr>
        <w:pStyle w:val="rvps2"/>
        <w:spacing w:before="0" w:beforeAutospacing="0" w:after="0" w:afterAutospacing="0" w:line="276" w:lineRule="auto"/>
        <w:ind w:firstLine="709"/>
        <w:jc w:val="both"/>
        <w:rPr>
          <w:sz w:val="28"/>
          <w:szCs w:val="28"/>
        </w:rPr>
      </w:pPr>
      <w:r w:rsidRPr="00F005BD">
        <w:rPr>
          <w:sz w:val="28"/>
          <w:szCs w:val="28"/>
        </w:rPr>
        <w:t>Відмітимо, що і в початковій, і в базовій школі природничо-наукова освіта базується на принципах сталого розвитку.</w:t>
      </w:r>
      <w:r w:rsidR="00772D56">
        <w:rPr>
          <w:sz w:val="28"/>
          <w:szCs w:val="28"/>
        </w:rPr>
        <w:t xml:space="preserve"> </w:t>
      </w:r>
      <w:r w:rsidRPr="00F005BD">
        <w:rPr>
          <w:sz w:val="28"/>
          <w:szCs w:val="28"/>
        </w:rPr>
        <w:t xml:space="preserve">У вимогах до обов’язкових результатів навчання учнів з природничої освітньої галузі зазначено поступове розширення та вдосконалення </w:t>
      </w:r>
      <w:proofErr w:type="spellStart"/>
      <w:r w:rsidRPr="00F005BD">
        <w:rPr>
          <w:sz w:val="28"/>
          <w:szCs w:val="28"/>
        </w:rPr>
        <w:t>компетентностей</w:t>
      </w:r>
      <w:proofErr w:type="spellEnd"/>
      <w:r w:rsidRPr="00F005BD">
        <w:rPr>
          <w:sz w:val="28"/>
          <w:szCs w:val="28"/>
        </w:rPr>
        <w:t xml:space="preserve"> критичного та наукового мислення, досвіду щодо розв’язання проблем природничого змісту. Варто звернути увагу на те, що змістовий освітній контент на будь-якому етапі навчання передбачає експериментальність та науковість розв’язання проблеми у світі природи, водночас зауважимо, що в початковій школі акцентується увага на  можливих результатах спостережень,  а в базовій – на результатах наукових досліджень.</w:t>
      </w:r>
    </w:p>
    <w:p w:rsidR="00AA4003" w:rsidRPr="00F005BD" w:rsidRDefault="00AA4003" w:rsidP="00AA4003">
      <w:pPr>
        <w:pStyle w:val="rvps2"/>
        <w:spacing w:before="0" w:beforeAutospacing="0" w:after="0" w:afterAutospacing="0" w:line="276" w:lineRule="auto"/>
        <w:ind w:firstLine="709"/>
        <w:jc w:val="both"/>
        <w:rPr>
          <w:sz w:val="28"/>
          <w:szCs w:val="28"/>
        </w:rPr>
      </w:pPr>
      <w:r w:rsidRPr="00F005BD">
        <w:rPr>
          <w:sz w:val="28"/>
          <w:szCs w:val="28"/>
        </w:rPr>
        <w:t>Доречно зазначити, що принцип наступності здійснюється в процесі викладання науково-природничих дисциплін, починаючи з початкової школи. Так, за результатами ЗНО/НМТ і моніторингових досліджень, зокрема PISA, можна стверджувати, що успішність українських учнів з природничо-наукових дисциплін має тенденцію до зниження. Це є свідченням того, що наступність втрачає свою дидактичну якість саме на одному з етапів шкільної освіти, а на якому – варто дослідити й провести коригувальні заходи.</w:t>
      </w:r>
    </w:p>
    <w:p w:rsidR="00AA4003" w:rsidRPr="00F005BD" w:rsidRDefault="00AA4003" w:rsidP="00AA4003">
      <w:pPr>
        <w:pStyle w:val="rvps2"/>
        <w:spacing w:before="0" w:beforeAutospacing="0" w:after="0" w:afterAutospacing="0" w:line="276" w:lineRule="auto"/>
        <w:ind w:firstLine="709"/>
        <w:jc w:val="both"/>
        <w:rPr>
          <w:sz w:val="28"/>
          <w:szCs w:val="28"/>
        </w:rPr>
      </w:pPr>
      <w:r w:rsidRPr="00F005BD">
        <w:rPr>
          <w:sz w:val="28"/>
          <w:szCs w:val="28"/>
        </w:rPr>
        <w:t>Звертаємо увагу на те, що як і організація всього освітнього процесу, так і освітні вимірювання результатів навчання учнів,</w:t>
      </w:r>
      <w:r w:rsidR="00772D56">
        <w:rPr>
          <w:sz w:val="28"/>
          <w:szCs w:val="28"/>
        </w:rPr>
        <w:t xml:space="preserve"> </w:t>
      </w:r>
      <w:r w:rsidRPr="00F005BD">
        <w:rPr>
          <w:sz w:val="28"/>
          <w:szCs w:val="28"/>
        </w:rPr>
        <w:t xml:space="preserve">особливо в період війни, потребують гнучкості та адаптивності. Педагоги мають системно проводити коригування методів і засобів навчання, використовувати інноваційну методику оцінювання та розробляти зрозумілі для школярів критерії оцінювання. Водночас школярам варто навчитися оцінювати об’єктивно свої знання та вміння в науково-природничій галузі, дослідницькі компетентності, своєчасно виявляти освітні втрати та планувати відповідні заходи з метою їх усунення. </w:t>
      </w:r>
      <w:r w:rsidRPr="00F005BD">
        <w:rPr>
          <w:sz w:val="28"/>
          <w:szCs w:val="28"/>
        </w:rPr>
        <w:lastRenderedPageBreak/>
        <w:t xml:space="preserve">Важливим у цьому є роль учителя як педагога, наставника, що вмотивовує різними цікавими методами викладання до вивчення природничих дисциплін, завдяки інноваційним формам оцінювання спонукає учнів системно проводити оцінювання та </w:t>
      </w:r>
      <w:proofErr w:type="spellStart"/>
      <w:r w:rsidRPr="00F005BD">
        <w:rPr>
          <w:sz w:val="28"/>
          <w:szCs w:val="28"/>
        </w:rPr>
        <w:t>самооцінювання</w:t>
      </w:r>
      <w:proofErr w:type="spellEnd"/>
      <w:r w:rsidRPr="00F005BD">
        <w:rPr>
          <w:sz w:val="28"/>
          <w:szCs w:val="28"/>
        </w:rPr>
        <w:t xml:space="preserve"> освітніх результатів,  здійснювати у співпраці з дітьм</w:t>
      </w:r>
      <w:r w:rsidR="00E34D49">
        <w:rPr>
          <w:sz w:val="28"/>
          <w:szCs w:val="28"/>
        </w:rPr>
        <w:t xml:space="preserve">и </w:t>
      </w:r>
      <w:r w:rsidRPr="00F005BD">
        <w:rPr>
          <w:sz w:val="28"/>
          <w:szCs w:val="28"/>
        </w:rPr>
        <w:t>компенсаторні заходи.</w:t>
      </w:r>
    </w:p>
    <w:p w:rsidR="00D74BFF" w:rsidRPr="00772D56" w:rsidRDefault="00AA4003" w:rsidP="00772D56">
      <w:pPr>
        <w:pStyle w:val="rvps2"/>
        <w:spacing w:before="0" w:beforeAutospacing="0" w:after="0" w:afterAutospacing="0" w:line="276" w:lineRule="auto"/>
        <w:ind w:firstLine="709"/>
        <w:jc w:val="both"/>
        <w:rPr>
          <w:sz w:val="28"/>
          <w:szCs w:val="28"/>
        </w:rPr>
      </w:pPr>
      <w:r w:rsidRPr="00F005BD">
        <w:rPr>
          <w:sz w:val="28"/>
          <w:szCs w:val="28"/>
        </w:rPr>
        <w:t xml:space="preserve">Розглянемо обов’язкові результати навчання учнів з природничої освітньої галузі за Державними стандартами початкової і базової освіти </w:t>
      </w:r>
      <w:r w:rsidRPr="00F005BD">
        <w:rPr>
          <w:i/>
          <w:iCs/>
          <w:sz w:val="28"/>
          <w:szCs w:val="28"/>
        </w:rPr>
        <w:t>(таблиця 3)</w:t>
      </w:r>
      <w:r w:rsidRPr="00F005BD">
        <w:rPr>
          <w:i/>
          <w:sz w:val="28"/>
          <w:szCs w:val="28"/>
        </w:rPr>
        <w:t>.</w:t>
      </w:r>
    </w:p>
    <w:p w:rsidR="00AA4003" w:rsidRPr="00F005BD" w:rsidRDefault="00AA4003" w:rsidP="00AA4003">
      <w:pPr>
        <w:pStyle w:val="rvps2"/>
        <w:spacing w:line="276" w:lineRule="auto"/>
        <w:ind w:firstLine="708"/>
        <w:jc w:val="right"/>
        <w:rPr>
          <w:color w:val="FF0000"/>
          <w:sz w:val="28"/>
          <w:szCs w:val="28"/>
        </w:rPr>
      </w:pPr>
      <w:r w:rsidRPr="00F005BD">
        <w:rPr>
          <w:i/>
          <w:sz w:val="28"/>
          <w:szCs w:val="28"/>
        </w:rPr>
        <w:t>Таблиця 3</w:t>
      </w:r>
    </w:p>
    <w:tbl>
      <w:tblPr>
        <w:tblStyle w:val="a6"/>
        <w:tblW w:w="6629" w:type="dxa"/>
        <w:jc w:val="center"/>
        <w:tblLook w:val="04A0" w:firstRow="1" w:lastRow="0" w:firstColumn="1" w:lastColumn="0" w:noHBand="0" w:noVBand="1"/>
      </w:tblPr>
      <w:tblGrid>
        <w:gridCol w:w="6629"/>
      </w:tblGrid>
      <w:tr w:rsidR="00AA4003" w:rsidRPr="00F005BD" w:rsidTr="00D74BFF">
        <w:trPr>
          <w:jc w:val="center"/>
        </w:trPr>
        <w:tc>
          <w:tcPr>
            <w:tcW w:w="6629" w:type="dxa"/>
            <w:shd w:val="clear" w:color="auto" w:fill="E5B8B7" w:themeFill="accent2" w:themeFillTint="66"/>
          </w:tcPr>
          <w:p w:rsidR="00AA4003" w:rsidRPr="00F005BD" w:rsidRDefault="00AA4003" w:rsidP="00223FD6">
            <w:pPr>
              <w:pStyle w:val="rvps2"/>
              <w:spacing w:line="276" w:lineRule="auto"/>
              <w:jc w:val="center"/>
              <w:rPr>
                <w:sz w:val="28"/>
                <w:szCs w:val="28"/>
              </w:rPr>
            </w:pPr>
            <w:r w:rsidRPr="00F005BD">
              <w:rPr>
                <w:sz w:val="28"/>
                <w:szCs w:val="28"/>
              </w:rPr>
              <w:t>Початкова і базова школа</w:t>
            </w:r>
          </w:p>
        </w:tc>
      </w:tr>
      <w:tr w:rsidR="00AA4003" w:rsidRPr="00F005BD" w:rsidTr="00D74BFF">
        <w:trPr>
          <w:trHeight w:val="339"/>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читання з розумінням</w:t>
            </w:r>
          </w:p>
        </w:tc>
      </w:tr>
      <w:tr w:rsidR="00AA4003" w:rsidRPr="00F005BD" w:rsidTr="00D74BFF">
        <w:trPr>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уміння висловлювати власну думку усно і письмово</w:t>
            </w:r>
          </w:p>
        </w:tc>
      </w:tr>
      <w:tr w:rsidR="00AA4003" w:rsidRPr="00F005BD" w:rsidTr="00D74BFF">
        <w:trPr>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критичне та системне мислення</w:t>
            </w:r>
          </w:p>
        </w:tc>
      </w:tr>
      <w:tr w:rsidR="00AA4003" w:rsidRPr="00F005BD" w:rsidTr="00D74BFF">
        <w:trPr>
          <w:trHeight w:val="305"/>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творчість</w:t>
            </w:r>
          </w:p>
        </w:tc>
      </w:tr>
      <w:tr w:rsidR="00AA4003" w:rsidRPr="00F005BD" w:rsidTr="00D74BFF">
        <w:trPr>
          <w:trHeight w:val="396"/>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ініціативність</w:t>
            </w:r>
          </w:p>
        </w:tc>
      </w:tr>
      <w:tr w:rsidR="00AA4003" w:rsidRPr="00F005BD" w:rsidTr="00D74BFF">
        <w:trPr>
          <w:trHeight w:val="274"/>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 xml:space="preserve">здатність </w:t>
            </w:r>
            <w:proofErr w:type="spellStart"/>
            <w:r w:rsidRPr="00F005BD">
              <w:rPr>
                <w:sz w:val="28"/>
                <w:szCs w:val="28"/>
              </w:rPr>
              <w:t>логічно</w:t>
            </w:r>
            <w:proofErr w:type="spellEnd"/>
            <w:r w:rsidRPr="00F005BD">
              <w:rPr>
                <w:sz w:val="28"/>
                <w:szCs w:val="28"/>
              </w:rPr>
              <w:t xml:space="preserve"> обґрунтовувати позицію</w:t>
            </w:r>
          </w:p>
        </w:tc>
      </w:tr>
      <w:tr w:rsidR="00AA4003" w:rsidRPr="00F005BD" w:rsidTr="00D74BFF">
        <w:trPr>
          <w:trHeight w:val="335"/>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 xml:space="preserve">вміння </w:t>
            </w:r>
            <w:proofErr w:type="spellStart"/>
            <w:r w:rsidRPr="00F005BD">
              <w:rPr>
                <w:sz w:val="28"/>
                <w:szCs w:val="28"/>
              </w:rPr>
              <w:t>конструктивно</w:t>
            </w:r>
            <w:proofErr w:type="spellEnd"/>
            <w:r w:rsidRPr="00F005BD">
              <w:rPr>
                <w:sz w:val="28"/>
                <w:szCs w:val="28"/>
              </w:rPr>
              <w:t xml:space="preserve"> керувати емоціями</w:t>
            </w:r>
          </w:p>
        </w:tc>
      </w:tr>
      <w:tr w:rsidR="00AA4003" w:rsidRPr="00F005BD" w:rsidTr="00D74BFF">
        <w:trPr>
          <w:trHeight w:val="256"/>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оцінювати ризики</w:t>
            </w:r>
          </w:p>
        </w:tc>
      </w:tr>
      <w:tr w:rsidR="00AA4003" w:rsidRPr="00F005BD" w:rsidTr="00D74BFF">
        <w:trPr>
          <w:trHeight w:val="256"/>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 xml:space="preserve">приймати рішення </w:t>
            </w:r>
          </w:p>
        </w:tc>
      </w:tr>
      <w:tr w:rsidR="00AA4003" w:rsidRPr="00F005BD" w:rsidTr="00D74BFF">
        <w:trPr>
          <w:trHeight w:val="256"/>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розв’язувати проблеми</w:t>
            </w:r>
          </w:p>
        </w:tc>
      </w:tr>
      <w:tr w:rsidR="00AA4003" w:rsidRPr="00F005BD" w:rsidTr="00D74BFF">
        <w:trPr>
          <w:trHeight w:val="256"/>
          <w:jc w:val="center"/>
        </w:trPr>
        <w:tc>
          <w:tcPr>
            <w:tcW w:w="6629" w:type="dxa"/>
          </w:tcPr>
          <w:p w:rsidR="00AA4003" w:rsidRPr="00F005BD" w:rsidRDefault="00AA4003" w:rsidP="00223FD6">
            <w:pPr>
              <w:pStyle w:val="rvps2"/>
              <w:spacing w:line="276" w:lineRule="auto"/>
              <w:jc w:val="both"/>
              <w:rPr>
                <w:sz w:val="28"/>
                <w:szCs w:val="28"/>
              </w:rPr>
            </w:pPr>
            <w:r w:rsidRPr="00F005BD">
              <w:rPr>
                <w:sz w:val="28"/>
                <w:szCs w:val="28"/>
              </w:rPr>
              <w:t>співпрацювати з іншими особами</w:t>
            </w:r>
          </w:p>
        </w:tc>
      </w:tr>
    </w:tbl>
    <w:p w:rsidR="00AA4003" w:rsidRPr="00A266A2" w:rsidRDefault="00AA4003" w:rsidP="00AA4003">
      <w:pPr>
        <w:pStyle w:val="rvps2"/>
        <w:spacing w:before="0" w:beforeAutospacing="0" w:after="0" w:afterAutospacing="0" w:line="276" w:lineRule="auto"/>
        <w:ind w:firstLine="709"/>
        <w:jc w:val="both"/>
        <w:rPr>
          <w:sz w:val="16"/>
          <w:szCs w:val="16"/>
        </w:rPr>
      </w:pPr>
    </w:p>
    <w:p w:rsidR="00AA4003" w:rsidRPr="00F005BD" w:rsidRDefault="00AA4003" w:rsidP="00AA4003">
      <w:pPr>
        <w:pStyle w:val="rvps2"/>
        <w:spacing w:before="0" w:beforeAutospacing="0" w:after="0" w:afterAutospacing="0" w:line="276" w:lineRule="auto"/>
        <w:ind w:firstLine="709"/>
        <w:jc w:val="both"/>
        <w:rPr>
          <w:sz w:val="28"/>
          <w:szCs w:val="28"/>
        </w:rPr>
      </w:pPr>
      <w:r w:rsidRPr="00F005BD">
        <w:rPr>
          <w:sz w:val="28"/>
          <w:szCs w:val="28"/>
        </w:rPr>
        <w:t>Як бачимо, вимоги до обов’язкових результатів навчання учнів у природничій освітній галузі теж споріднені, тому пропонуємо зразки завдань з навчальних предметів «Я досліджую світ»</w:t>
      </w:r>
      <w:r w:rsidR="006D2EF9">
        <w:rPr>
          <w:sz w:val="28"/>
          <w:szCs w:val="28"/>
        </w:rPr>
        <w:t>, «Пізнаємо природу»</w:t>
      </w:r>
      <w:r w:rsidRPr="00F005BD">
        <w:rPr>
          <w:sz w:val="28"/>
          <w:szCs w:val="28"/>
        </w:rPr>
        <w:t xml:space="preserve"> та «Географії» для їх оцінювання. Зауважимо, такі завдання мають бути побудовані на основі теорії й практики, що дасть можливість розвивати в школярів наукове мислення.</w:t>
      </w:r>
    </w:p>
    <w:p w:rsidR="00AA4003" w:rsidRPr="00F005BD" w:rsidRDefault="00AA4003" w:rsidP="00AA4003">
      <w:pPr>
        <w:pStyle w:val="rvps2"/>
        <w:spacing w:before="0" w:beforeAutospacing="0" w:after="0" w:afterAutospacing="0" w:line="276" w:lineRule="auto"/>
        <w:ind w:firstLine="708"/>
        <w:jc w:val="both"/>
        <w:rPr>
          <w:i/>
          <w:sz w:val="28"/>
          <w:szCs w:val="28"/>
        </w:rPr>
      </w:pPr>
      <w:r w:rsidRPr="00F005BD">
        <w:rPr>
          <w:sz w:val="28"/>
          <w:szCs w:val="28"/>
        </w:rPr>
        <w:t xml:space="preserve">Звертаємо увагу: з початкової школи й до завершення базової наскрізною визначено формування </w:t>
      </w:r>
      <w:r w:rsidRPr="00F005BD">
        <w:rPr>
          <w:b/>
          <w:bCs/>
          <w:i/>
          <w:iCs/>
          <w:sz w:val="28"/>
          <w:szCs w:val="28"/>
        </w:rPr>
        <w:t>дослідницької компетентності</w:t>
      </w:r>
      <w:r w:rsidRPr="00F005BD">
        <w:rPr>
          <w:sz w:val="28"/>
          <w:szCs w:val="28"/>
        </w:rPr>
        <w:t>, яка проявляється у здатності пізнавати світ природи засобами наукового дослідження. Прикладом такого вимірника може бути завдання, яке містить спонукання до відкриття чогось нового, і тим самим слугувати мотивацією до пізнання світу природи засобами наукового дослідження.</w:t>
      </w:r>
      <w:r w:rsidR="007C4B1D">
        <w:rPr>
          <w:sz w:val="28"/>
          <w:szCs w:val="28"/>
        </w:rPr>
        <w:t xml:space="preserve"> </w:t>
      </w:r>
      <w:r w:rsidRPr="00F005BD">
        <w:rPr>
          <w:sz w:val="28"/>
          <w:szCs w:val="28"/>
        </w:rPr>
        <w:t>Крім того, такі завдання мають бути побудовані на основі інтеграції матеріалу природничих дисциплін з іншими науками. Подаємо зразки завдань для учнів</w:t>
      </w:r>
      <w:r w:rsidRPr="00F005BD">
        <w:rPr>
          <w:i/>
          <w:sz w:val="28"/>
          <w:szCs w:val="28"/>
        </w:rPr>
        <w:t xml:space="preserve"> 4, 5,</w:t>
      </w:r>
      <w:r w:rsidR="00434CE1">
        <w:rPr>
          <w:i/>
          <w:sz w:val="28"/>
          <w:szCs w:val="28"/>
        </w:rPr>
        <w:t xml:space="preserve"> </w:t>
      </w:r>
      <w:r w:rsidRPr="00F005BD">
        <w:rPr>
          <w:i/>
          <w:sz w:val="28"/>
          <w:szCs w:val="28"/>
        </w:rPr>
        <w:t>6,</w:t>
      </w:r>
      <w:r w:rsidR="00434CE1">
        <w:rPr>
          <w:i/>
          <w:sz w:val="28"/>
          <w:szCs w:val="28"/>
        </w:rPr>
        <w:t xml:space="preserve"> </w:t>
      </w:r>
      <w:r w:rsidRPr="00F005BD">
        <w:rPr>
          <w:i/>
          <w:sz w:val="28"/>
          <w:szCs w:val="28"/>
        </w:rPr>
        <w:t xml:space="preserve">7 </w:t>
      </w:r>
      <w:r w:rsidRPr="00F005BD">
        <w:rPr>
          <w:iCs/>
          <w:sz w:val="28"/>
          <w:szCs w:val="28"/>
        </w:rPr>
        <w:t>класів</w:t>
      </w:r>
      <w:bookmarkStart w:id="2" w:name="_Hlk171848798"/>
      <w:r w:rsidR="007C4B1D">
        <w:rPr>
          <w:iCs/>
          <w:sz w:val="28"/>
          <w:szCs w:val="28"/>
        </w:rPr>
        <w:t xml:space="preserve"> </w:t>
      </w:r>
      <w:r w:rsidRPr="00F005BD">
        <w:rPr>
          <w:i/>
          <w:sz w:val="28"/>
          <w:szCs w:val="28"/>
        </w:rPr>
        <w:t>(завдання 1,</w:t>
      </w:r>
      <w:r w:rsidR="00F05683">
        <w:rPr>
          <w:i/>
          <w:sz w:val="28"/>
          <w:szCs w:val="28"/>
        </w:rPr>
        <w:t xml:space="preserve"> </w:t>
      </w:r>
      <w:r w:rsidRPr="00F005BD">
        <w:rPr>
          <w:i/>
          <w:sz w:val="28"/>
          <w:szCs w:val="28"/>
        </w:rPr>
        <w:t>2,</w:t>
      </w:r>
      <w:r w:rsidR="00F05683">
        <w:rPr>
          <w:i/>
          <w:sz w:val="28"/>
          <w:szCs w:val="28"/>
        </w:rPr>
        <w:t xml:space="preserve"> </w:t>
      </w:r>
      <w:r w:rsidRPr="00F005BD">
        <w:rPr>
          <w:i/>
          <w:sz w:val="28"/>
          <w:szCs w:val="28"/>
        </w:rPr>
        <w:t>3, 4).</w:t>
      </w:r>
    </w:p>
    <w:p w:rsidR="00772D56" w:rsidRDefault="00772D56" w:rsidP="00AA4003">
      <w:pPr>
        <w:pStyle w:val="rvps2"/>
        <w:spacing w:line="276" w:lineRule="auto"/>
        <w:ind w:firstLine="708"/>
        <w:jc w:val="right"/>
        <w:rPr>
          <w:i/>
          <w:sz w:val="28"/>
          <w:szCs w:val="28"/>
        </w:rPr>
      </w:pPr>
      <w:bookmarkStart w:id="3" w:name="_Hlk171847830"/>
      <w:bookmarkEnd w:id="2"/>
    </w:p>
    <w:p w:rsidR="00F05683" w:rsidRDefault="00F05683" w:rsidP="00AA4003">
      <w:pPr>
        <w:pStyle w:val="rvps2"/>
        <w:spacing w:line="276" w:lineRule="auto"/>
        <w:ind w:firstLine="708"/>
        <w:jc w:val="right"/>
        <w:rPr>
          <w:i/>
          <w:sz w:val="28"/>
          <w:szCs w:val="28"/>
        </w:rPr>
      </w:pPr>
    </w:p>
    <w:p w:rsidR="00AA4003" w:rsidRPr="00F005BD" w:rsidRDefault="00AA4003" w:rsidP="00AA4003">
      <w:pPr>
        <w:pStyle w:val="rvps2"/>
        <w:spacing w:line="276" w:lineRule="auto"/>
        <w:ind w:firstLine="708"/>
        <w:jc w:val="right"/>
        <w:rPr>
          <w:i/>
          <w:sz w:val="28"/>
          <w:szCs w:val="28"/>
        </w:rPr>
      </w:pPr>
      <w:r w:rsidRPr="00F005BD">
        <w:rPr>
          <w:i/>
          <w:sz w:val="28"/>
          <w:szCs w:val="28"/>
        </w:rPr>
        <w:t>Завдання</w:t>
      </w:r>
      <w:bookmarkEnd w:id="3"/>
      <w:r w:rsidRPr="00F005BD">
        <w:rPr>
          <w:i/>
          <w:sz w:val="28"/>
          <w:szCs w:val="28"/>
        </w:rPr>
        <w:t xml:space="preserve"> 1</w:t>
      </w:r>
    </w:p>
    <w:p w:rsidR="00AA4003" w:rsidRPr="00F005BD" w:rsidRDefault="00AA4003" w:rsidP="00AA4003">
      <w:pPr>
        <w:pStyle w:val="rvps2"/>
        <w:spacing w:line="276" w:lineRule="auto"/>
        <w:jc w:val="center"/>
        <w:rPr>
          <w:b/>
          <w:sz w:val="28"/>
          <w:szCs w:val="28"/>
        </w:rPr>
      </w:pPr>
      <w:r w:rsidRPr="00F005BD">
        <w:rPr>
          <w:b/>
          <w:sz w:val="28"/>
          <w:szCs w:val="28"/>
        </w:rPr>
        <w:t xml:space="preserve">4 клас. Я </w:t>
      </w:r>
      <w:r w:rsidR="00F05683">
        <w:rPr>
          <w:b/>
          <w:sz w:val="28"/>
          <w:szCs w:val="28"/>
        </w:rPr>
        <w:t>досліджу</w:t>
      </w:r>
      <w:r w:rsidRPr="00F005BD">
        <w:rPr>
          <w:b/>
          <w:sz w:val="28"/>
          <w:szCs w:val="28"/>
        </w:rPr>
        <w:t>ю світ</w:t>
      </w:r>
    </w:p>
    <w:p w:rsidR="00AA4003" w:rsidRPr="00F005BD" w:rsidRDefault="00AA4003" w:rsidP="00AA4003">
      <w:pPr>
        <w:pStyle w:val="rvps2"/>
        <w:spacing w:line="276" w:lineRule="auto"/>
        <w:jc w:val="both"/>
        <w:rPr>
          <w:b/>
          <w:sz w:val="28"/>
          <w:szCs w:val="28"/>
        </w:rPr>
      </w:pPr>
      <w:r w:rsidRPr="00F005BD">
        <w:rPr>
          <w:b/>
          <w:sz w:val="28"/>
          <w:szCs w:val="28"/>
        </w:rPr>
        <w:t>Прочитай текст і виконай завдання.</w:t>
      </w:r>
    </w:p>
    <w:p w:rsidR="00AA4003" w:rsidRPr="00F005BD" w:rsidRDefault="00AA4003" w:rsidP="00AA4003">
      <w:pPr>
        <w:pStyle w:val="rvps2"/>
        <w:spacing w:line="276" w:lineRule="auto"/>
        <w:jc w:val="both"/>
        <w:rPr>
          <w:b/>
          <w:sz w:val="28"/>
          <w:szCs w:val="28"/>
        </w:rPr>
      </w:pPr>
      <w:r w:rsidRPr="00F005BD">
        <w:rPr>
          <w:noProof/>
          <w:sz w:val="28"/>
          <w:szCs w:val="28"/>
        </w:rPr>
        <w:drawing>
          <wp:anchor distT="0" distB="0" distL="114300" distR="114300" simplePos="0" relativeHeight="251655680" behindDoc="0" locked="0" layoutInCell="1" allowOverlap="1">
            <wp:simplePos x="0" y="0"/>
            <wp:positionH relativeFrom="column">
              <wp:posOffset>3487420</wp:posOffset>
            </wp:positionH>
            <wp:positionV relativeFrom="paragraph">
              <wp:posOffset>27940</wp:posOffset>
            </wp:positionV>
            <wp:extent cx="2703830" cy="885825"/>
            <wp:effectExtent l="0" t="0" r="1270" b="9525"/>
            <wp:wrapSquare wrapText="bothSides"/>
            <wp:docPr id="23" name="Рисунок 23" descr="Antonov An-225 Mriya. Фото: Jannik Kstrs, опубліковане у групі 14 квітня 2022 ро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tonov An-225 Mriya. Фото: Jannik Kstrs, опубліковане у групі 14 квітня 2022 року"/>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3744" b="23266"/>
                    <a:stretch/>
                  </pic:blipFill>
                  <pic:spPr bwMode="auto">
                    <a:xfrm>
                      <a:off x="0" y="0"/>
                      <a:ext cx="2703830" cy="885825"/>
                    </a:xfrm>
                    <a:prstGeom prst="rect">
                      <a:avLst/>
                    </a:prstGeom>
                    <a:noFill/>
                    <a:ln>
                      <a:noFill/>
                    </a:ln>
                    <a:extLst>
                      <a:ext uri="{53640926-AAD7-44D8-BBD7-CCE9431645EC}">
                        <a14:shadowObscured xmlns:a14="http://schemas.microsoft.com/office/drawing/2010/main"/>
                      </a:ext>
                    </a:extLst>
                  </pic:spPr>
                </pic:pic>
              </a:graphicData>
            </a:graphic>
          </wp:anchor>
        </w:drawing>
      </w:r>
      <w:r w:rsidRPr="00F005BD">
        <w:rPr>
          <w:sz w:val="28"/>
          <w:szCs w:val="28"/>
        </w:rPr>
        <w:t>Тобі відомо, що масштабом користуються під час виготовлення моделей літаків, танків, кораблів, автомобілів та інших об’єктів. Ан-22</w:t>
      </w:r>
      <w:r w:rsidR="00196464">
        <w:rPr>
          <w:sz w:val="28"/>
          <w:szCs w:val="28"/>
        </w:rPr>
        <w:t>5 «Мрія» – це найбільший літак у</w:t>
      </w:r>
      <w:r w:rsidRPr="00F005BD">
        <w:rPr>
          <w:sz w:val="28"/>
          <w:szCs w:val="28"/>
        </w:rPr>
        <w:t xml:space="preserve"> світі, який поставив більше 200 світових рекордів і, на жаль, який російські війська знищили. Уяви себе інженером. Перед тобою стоїть надважливе завдання: відновити і вдосконалити літак. Ти маєш перевірити всі характеристики українського лайнера.</w:t>
      </w:r>
    </w:p>
    <w:p w:rsidR="00AA4003" w:rsidRPr="00F005BD" w:rsidRDefault="00AA4003" w:rsidP="00AA4003">
      <w:pPr>
        <w:pStyle w:val="rvps2"/>
        <w:spacing w:line="276" w:lineRule="auto"/>
        <w:jc w:val="both"/>
        <w:rPr>
          <w:b/>
          <w:sz w:val="28"/>
          <w:szCs w:val="28"/>
        </w:rPr>
      </w:pPr>
      <w:r w:rsidRPr="00F005BD">
        <w:rPr>
          <w:b/>
          <w:sz w:val="28"/>
          <w:szCs w:val="28"/>
        </w:rPr>
        <w:t>На фото довжина лайнера 6 см. Визнач реальну його довжину за масштабом: в 1 см 14 м.</w:t>
      </w:r>
    </w:p>
    <w:p w:rsidR="00AA4003" w:rsidRPr="00F005BD" w:rsidRDefault="00AA4003" w:rsidP="00AA4003">
      <w:pPr>
        <w:spacing w:after="0"/>
        <w:ind w:firstLine="567"/>
        <w:jc w:val="both"/>
        <w:rPr>
          <w:rFonts w:ascii="Times New Roman" w:eastAsia="Times New Roman" w:hAnsi="Times New Roman" w:cs="Times New Roman"/>
          <w:color w:val="000000"/>
          <w:sz w:val="28"/>
          <w:szCs w:val="28"/>
          <w:lang w:val="uk-UA"/>
        </w:rPr>
      </w:pPr>
      <w:r w:rsidRPr="00F005BD">
        <w:rPr>
          <w:rFonts w:ascii="Times New Roman" w:eastAsia="Times New Roman" w:hAnsi="Times New Roman" w:cs="Times New Roman"/>
          <w:color w:val="000000"/>
          <w:sz w:val="28"/>
          <w:szCs w:val="28"/>
          <w:lang w:val="uk-UA"/>
        </w:rPr>
        <w:t>Для прокладання маршрутів дуже важливим є вміння орієнтуватися на місцевості за картою. Незважаючи на велику кількість нових пристроїв, які визначають ваше місце розташування, воно залишається основним під час подорожей, проведення експедицій, військових операцій, зокрема для пілотів.</w:t>
      </w:r>
    </w:p>
    <w:p w:rsidR="00AA4003" w:rsidRPr="00F005BD" w:rsidRDefault="00AA4003" w:rsidP="00AA4003">
      <w:pPr>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color w:val="000000"/>
          <w:sz w:val="28"/>
          <w:szCs w:val="28"/>
          <w:lang w:val="uk-UA"/>
        </w:rPr>
        <w:t>Орієнтуватися на карті чи на плані місцевості можна за сторонами горизонту.</w:t>
      </w:r>
    </w:p>
    <w:p w:rsidR="00AA4003" w:rsidRPr="00F005BD" w:rsidRDefault="00AA4003" w:rsidP="00AA4003">
      <w:pPr>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Визнач, у якому напрямку від м. Черкаси розташовані такі населені пункти: </w:t>
      </w:r>
    </w:p>
    <w:tbl>
      <w:tblPr>
        <w:tblW w:w="0" w:type="auto"/>
        <w:jc w:val="center"/>
        <w:tblCellMar>
          <w:top w:w="15" w:type="dxa"/>
          <w:left w:w="15" w:type="dxa"/>
          <w:bottom w:w="15" w:type="dxa"/>
          <w:right w:w="15" w:type="dxa"/>
        </w:tblCellMar>
        <w:tblLook w:val="04A0" w:firstRow="1" w:lastRow="0" w:firstColumn="1" w:lastColumn="0" w:noHBand="0" w:noVBand="1"/>
      </w:tblPr>
      <w:tblGrid>
        <w:gridCol w:w="496"/>
        <w:gridCol w:w="1382"/>
        <w:gridCol w:w="419"/>
        <w:gridCol w:w="1098"/>
      </w:tblGrid>
      <w:tr w:rsidR="00AA4003" w:rsidRPr="00F005BD" w:rsidTr="00223FD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1. 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A266A2">
              <w:rPr>
                <w:rFonts w:ascii="Times New Roman" w:eastAsia="Times New Roman" w:hAnsi="Times New Roman" w:cs="Times New Roman"/>
                <w:color w:val="000000"/>
                <w:sz w:val="28"/>
                <w:szCs w:val="28"/>
                <w:lang w:val="uk-UA"/>
              </w:rPr>
              <w:t>м. Київ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proofErr w:type="spellStart"/>
            <w:r w:rsidRPr="00F005BD">
              <w:rPr>
                <w:rFonts w:ascii="Times New Roman" w:eastAsia="Times New Roman" w:hAnsi="Times New Roman" w:cs="Times New Roman"/>
                <w:color w:val="000000"/>
                <w:sz w:val="28"/>
                <w:szCs w:val="28"/>
                <w:lang w:val="uk-UA"/>
              </w:rPr>
              <w:t>Сх</w:t>
            </w:r>
            <w:proofErr w:type="spellEnd"/>
            <w:r w:rsidRPr="00F005BD">
              <w:rPr>
                <w:rFonts w:ascii="Times New Roman" w:eastAsia="Times New Roman" w:hAnsi="Times New Roman" w:cs="Times New Roman"/>
                <w:color w:val="000000"/>
                <w:sz w:val="28"/>
                <w:szCs w:val="28"/>
                <w:lang w:val="uk-UA"/>
              </w:rPr>
              <w:t>.</w:t>
            </w:r>
          </w:p>
        </w:tc>
      </w:tr>
      <w:tr w:rsidR="00AA4003" w:rsidRPr="00F005BD" w:rsidTr="00223FD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2. 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color w:val="000000"/>
                <w:sz w:val="28"/>
                <w:szCs w:val="28"/>
                <w:lang w:val="uk-UA"/>
              </w:rPr>
              <w:t>м. Одеса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proofErr w:type="spellStart"/>
            <w:r w:rsidRPr="00F005BD">
              <w:rPr>
                <w:rFonts w:ascii="Times New Roman" w:eastAsia="Times New Roman" w:hAnsi="Times New Roman" w:cs="Times New Roman"/>
                <w:color w:val="000000"/>
                <w:sz w:val="28"/>
                <w:szCs w:val="28"/>
                <w:lang w:val="uk-UA"/>
              </w:rPr>
              <w:t>Пд</w:t>
            </w:r>
            <w:proofErr w:type="spellEnd"/>
            <w:r w:rsidRPr="00F005BD">
              <w:rPr>
                <w:rFonts w:ascii="Times New Roman" w:eastAsia="Times New Roman" w:hAnsi="Times New Roman" w:cs="Times New Roman"/>
                <w:color w:val="000000"/>
                <w:sz w:val="28"/>
                <w:szCs w:val="28"/>
                <w:lang w:val="uk-UA"/>
              </w:rPr>
              <w:t xml:space="preserve">. </w:t>
            </w:r>
            <w:proofErr w:type="spellStart"/>
            <w:r w:rsidRPr="00F005BD">
              <w:rPr>
                <w:rFonts w:ascii="Times New Roman" w:eastAsia="Times New Roman" w:hAnsi="Times New Roman" w:cs="Times New Roman"/>
                <w:color w:val="000000"/>
                <w:sz w:val="28"/>
                <w:szCs w:val="28"/>
                <w:lang w:val="uk-UA"/>
              </w:rPr>
              <w:t>Сх</w:t>
            </w:r>
            <w:proofErr w:type="spellEnd"/>
            <w:r w:rsidRPr="00F005BD">
              <w:rPr>
                <w:rFonts w:ascii="Times New Roman" w:eastAsia="Times New Roman" w:hAnsi="Times New Roman" w:cs="Times New Roman"/>
                <w:color w:val="000000"/>
                <w:sz w:val="28"/>
                <w:szCs w:val="28"/>
                <w:lang w:val="uk-UA"/>
              </w:rPr>
              <w:t>.</w:t>
            </w:r>
          </w:p>
        </w:tc>
      </w:tr>
      <w:tr w:rsidR="00AA4003" w:rsidRPr="00F005BD" w:rsidTr="00223FD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3. 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color w:val="000000"/>
                <w:sz w:val="28"/>
                <w:szCs w:val="28"/>
                <w:lang w:val="uk-UA"/>
              </w:rPr>
              <w:t>м. Харків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В</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color w:val="000000"/>
                <w:sz w:val="28"/>
                <w:szCs w:val="28"/>
                <w:lang w:val="uk-UA"/>
              </w:rPr>
              <w:t xml:space="preserve">Пн. </w:t>
            </w:r>
            <w:proofErr w:type="spellStart"/>
            <w:r w:rsidRPr="00F005BD">
              <w:rPr>
                <w:rFonts w:ascii="Times New Roman" w:eastAsia="Times New Roman" w:hAnsi="Times New Roman" w:cs="Times New Roman"/>
                <w:color w:val="000000"/>
                <w:sz w:val="28"/>
                <w:szCs w:val="28"/>
                <w:lang w:val="uk-UA"/>
              </w:rPr>
              <w:t>Зх</w:t>
            </w:r>
            <w:proofErr w:type="spellEnd"/>
            <w:r w:rsidRPr="00F005BD">
              <w:rPr>
                <w:rFonts w:ascii="Times New Roman" w:eastAsia="Times New Roman" w:hAnsi="Times New Roman" w:cs="Times New Roman"/>
                <w:color w:val="000000"/>
                <w:sz w:val="28"/>
                <w:szCs w:val="28"/>
                <w:lang w:val="uk-UA"/>
              </w:rPr>
              <w:t>.</w:t>
            </w:r>
          </w:p>
        </w:tc>
      </w:tr>
      <w:tr w:rsidR="00AA4003" w:rsidRPr="00F005BD" w:rsidTr="00223FD6">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4. 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color w:val="000000"/>
                <w:sz w:val="28"/>
                <w:szCs w:val="28"/>
                <w:lang w:val="uk-UA"/>
              </w:rPr>
              <w:t>м. Дніпро</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b/>
                <w:bCs/>
                <w:color w:val="000000"/>
                <w:sz w:val="28"/>
                <w:szCs w:val="28"/>
                <w:lang w:val="uk-UA"/>
              </w:rPr>
              <w:t>Г</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jc w:val="both"/>
              <w:rPr>
                <w:rFonts w:ascii="Times New Roman" w:eastAsia="Times New Roman" w:hAnsi="Times New Roman" w:cs="Times New Roman"/>
                <w:sz w:val="28"/>
                <w:szCs w:val="28"/>
                <w:lang w:val="uk-UA"/>
              </w:rPr>
            </w:pPr>
            <w:proofErr w:type="spellStart"/>
            <w:r w:rsidRPr="00F005BD">
              <w:rPr>
                <w:rFonts w:ascii="Times New Roman" w:eastAsia="Times New Roman" w:hAnsi="Times New Roman" w:cs="Times New Roman"/>
                <w:color w:val="000000"/>
                <w:sz w:val="28"/>
                <w:szCs w:val="28"/>
                <w:lang w:val="uk-UA"/>
              </w:rPr>
              <w:t>Пд</w:t>
            </w:r>
            <w:proofErr w:type="spellEnd"/>
            <w:r w:rsidRPr="00F005BD">
              <w:rPr>
                <w:rFonts w:ascii="Times New Roman" w:eastAsia="Times New Roman" w:hAnsi="Times New Roman" w:cs="Times New Roman"/>
                <w:color w:val="000000"/>
                <w:sz w:val="28"/>
                <w:szCs w:val="28"/>
                <w:lang w:val="uk-UA"/>
              </w:rPr>
              <w:t>.</w:t>
            </w:r>
          </w:p>
        </w:tc>
      </w:tr>
    </w:tbl>
    <w:p w:rsidR="00AA4003" w:rsidRPr="00F005BD" w:rsidRDefault="00AA4003" w:rsidP="00AA4003">
      <w:pPr>
        <w:spacing w:after="0"/>
        <w:jc w:val="center"/>
        <w:rPr>
          <w:rFonts w:ascii="Times New Roman" w:eastAsia="Times New Roman" w:hAnsi="Times New Roman" w:cs="Times New Roman"/>
          <w:noProof/>
          <w:color w:val="000000"/>
          <w:sz w:val="28"/>
          <w:szCs w:val="28"/>
          <w:bdr w:val="none" w:sz="0" w:space="0" w:color="auto" w:frame="1"/>
          <w:lang w:val="uk-UA" w:eastAsia="uk-UA"/>
        </w:rPr>
      </w:pPr>
    </w:p>
    <w:p w:rsidR="00AA4003" w:rsidRPr="00F005BD" w:rsidRDefault="00AA4003" w:rsidP="00AA4003">
      <w:pPr>
        <w:spacing w:after="0"/>
        <w:jc w:val="center"/>
        <w:rPr>
          <w:rFonts w:ascii="Times New Roman" w:eastAsia="Times New Roman" w:hAnsi="Times New Roman" w:cs="Times New Roman"/>
          <w:sz w:val="28"/>
          <w:szCs w:val="28"/>
          <w:lang w:val="uk-UA"/>
        </w:rPr>
      </w:pPr>
      <w:r w:rsidRPr="00F005BD">
        <w:rPr>
          <w:rFonts w:ascii="Times New Roman" w:eastAsia="Times New Roman" w:hAnsi="Times New Roman" w:cs="Times New Roman"/>
          <w:noProof/>
          <w:sz w:val="28"/>
          <w:szCs w:val="28"/>
          <w:lang w:val="uk-UA" w:eastAsia="uk-UA"/>
        </w:rPr>
        <w:lastRenderedPageBreak/>
        <w:drawing>
          <wp:inline distT="0" distB="0" distL="0" distR="0">
            <wp:extent cx="3551435" cy="2418325"/>
            <wp:effectExtent l="0" t="0" r="0" b="1270"/>
            <wp:docPr id="31" name="Рисунок 31" descr="C:\Users\Fortuna\Desktop\block_2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rtuna\Desktop\block_24013.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3424" t="3029" r="5374" b="3992"/>
                    <a:stretch/>
                  </pic:blipFill>
                  <pic:spPr bwMode="auto">
                    <a:xfrm>
                      <a:off x="0" y="0"/>
                      <a:ext cx="3578039" cy="2436441"/>
                    </a:xfrm>
                    <a:prstGeom prst="rect">
                      <a:avLst/>
                    </a:prstGeom>
                    <a:noFill/>
                    <a:ln>
                      <a:noFill/>
                    </a:ln>
                    <a:extLst>
                      <a:ext uri="{53640926-AAD7-44D8-BBD7-CCE9431645EC}">
                        <a14:shadowObscured xmlns:a14="http://schemas.microsoft.com/office/drawing/2010/main"/>
                      </a:ext>
                    </a:extLst>
                  </pic:spPr>
                </pic:pic>
              </a:graphicData>
            </a:graphic>
          </wp:inline>
        </w:drawing>
      </w:r>
    </w:p>
    <w:p w:rsidR="00AA4003" w:rsidRPr="00F005BD" w:rsidRDefault="00AA4003" w:rsidP="00AA4003">
      <w:pPr>
        <w:pStyle w:val="rvps2"/>
        <w:spacing w:line="276" w:lineRule="auto"/>
        <w:jc w:val="right"/>
        <w:rPr>
          <w:i/>
          <w:sz w:val="28"/>
          <w:szCs w:val="28"/>
        </w:rPr>
      </w:pPr>
      <w:r w:rsidRPr="00F005BD">
        <w:rPr>
          <w:i/>
          <w:sz w:val="28"/>
          <w:szCs w:val="28"/>
        </w:rPr>
        <w:t>Завдання 2</w:t>
      </w:r>
    </w:p>
    <w:p w:rsidR="00AA4003" w:rsidRPr="00F005BD" w:rsidRDefault="00AA4003" w:rsidP="00AA4003">
      <w:pPr>
        <w:ind w:left="-76" w:hanging="76"/>
        <w:jc w:val="center"/>
        <w:rPr>
          <w:rFonts w:ascii="Times New Roman" w:eastAsia="Times New Roman" w:hAnsi="Times New Roman" w:cs="Times New Roman"/>
          <w:b/>
          <w:bCs/>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t>5</w:t>
      </w:r>
      <w:r w:rsidR="00AF5DC6">
        <w:rPr>
          <w:rFonts w:ascii="Times New Roman" w:eastAsia="Times New Roman" w:hAnsi="Times New Roman" w:cs="Times New Roman"/>
          <w:b/>
          <w:bCs/>
          <w:color w:val="000000"/>
          <w:sz w:val="28"/>
          <w:szCs w:val="28"/>
          <w:lang w:val="uk-UA" w:eastAsia="uk-UA"/>
        </w:rPr>
        <w:t xml:space="preserve"> </w:t>
      </w:r>
      <w:r w:rsidRPr="00F005BD">
        <w:rPr>
          <w:rFonts w:ascii="Times New Roman" w:eastAsia="Times New Roman" w:hAnsi="Times New Roman" w:cs="Times New Roman"/>
          <w:b/>
          <w:bCs/>
          <w:color w:val="000000"/>
          <w:sz w:val="28"/>
          <w:szCs w:val="28"/>
          <w:lang w:val="uk-UA" w:eastAsia="uk-UA"/>
        </w:rPr>
        <w:t xml:space="preserve">клас. </w:t>
      </w:r>
      <w:r w:rsidR="00667FDA" w:rsidRPr="00667FDA">
        <w:rPr>
          <w:rFonts w:ascii="Times New Roman" w:eastAsia="Times New Roman" w:hAnsi="Times New Roman" w:cs="Times New Roman"/>
          <w:b/>
          <w:bCs/>
          <w:color w:val="000000"/>
          <w:sz w:val="28"/>
          <w:szCs w:val="28"/>
          <w:lang w:val="uk-UA" w:eastAsia="uk-UA"/>
        </w:rPr>
        <w:t>Пізнаємо природу</w:t>
      </w:r>
    </w:p>
    <w:p w:rsidR="00AA4003" w:rsidRPr="00F005BD" w:rsidRDefault="00AA4003" w:rsidP="00AA4003">
      <w:pPr>
        <w:pStyle w:val="rvps2"/>
        <w:spacing w:line="276" w:lineRule="auto"/>
        <w:jc w:val="both"/>
        <w:rPr>
          <w:b/>
          <w:sz w:val="28"/>
          <w:szCs w:val="28"/>
        </w:rPr>
      </w:pPr>
      <w:r w:rsidRPr="00F005BD">
        <w:rPr>
          <w:b/>
          <w:sz w:val="28"/>
          <w:szCs w:val="28"/>
        </w:rPr>
        <w:t>Прочитай текст і виконай завдання.</w:t>
      </w:r>
    </w:p>
    <w:p w:rsidR="00AA4003" w:rsidRPr="00F005BD" w:rsidRDefault="00AA4003" w:rsidP="00AA4003">
      <w:pPr>
        <w:ind w:left="-76" w:firstLine="784"/>
        <w:jc w:val="both"/>
        <w:rPr>
          <w:rFonts w:ascii="Times New Roman" w:eastAsia="Times New Roman" w:hAnsi="Times New Roman" w:cs="Times New Roman"/>
          <w:bCs/>
          <w:i/>
          <w:color w:val="000000"/>
          <w:sz w:val="28"/>
          <w:szCs w:val="28"/>
          <w:lang w:val="uk-UA" w:eastAsia="uk-UA"/>
        </w:rPr>
      </w:pPr>
      <w:r w:rsidRPr="00F005BD">
        <w:rPr>
          <w:rFonts w:ascii="Times New Roman" w:hAnsi="Times New Roman" w:cs="Times New Roman"/>
          <w:b/>
          <w:bCs/>
          <w:noProof/>
          <w:color w:val="000000"/>
          <w:sz w:val="28"/>
          <w:szCs w:val="28"/>
          <w:bdr w:val="none" w:sz="0" w:space="0" w:color="auto" w:frame="1"/>
          <w:lang w:val="uk-UA" w:eastAsia="uk-UA"/>
        </w:rPr>
        <w:drawing>
          <wp:anchor distT="0" distB="0" distL="114300" distR="114300" simplePos="0" relativeHeight="251653632" behindDoc="0" locked="0" layoutInCell="1" allowOverlap="1">
            <wp:simplePos x="0" y="0"/>
            <wp:positionH relativeFrom="column">
              <wp:posOffset>4529455</wp:posOffset>
            </wp:positionH>
            <wp:positionV relativeFrom="paragraph">
              <wp:posOffset>71120</wp:posOffset>
            </wp:positionV>
            <wp:extent cx="1495425" cy="857250"/>
            <wp:effectExtent l="0" t="0" r="9525" b="0"/>
            <wp:wrapSquare wrapText="bothSides"/>
            <wp:docPr id="6" name="Рисунок 6" descr="C:\Users\Fortun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ortuna\Desktop\images.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9643"/>
                    <a:stretch/>
                  </pic:blipFill>
                  <pic:spPr bwMode="auto">
                    <a:xfrm>
                      <a:off x="0" y="0"/>
                      <a:ext cx="1495425" cy="857250"/>
                    </a:xfrm>
                    <a:prstGeom prst="rect">
                      <a:avLst/>
                    </a:prstGeom>
                    <a:noFill/>
                    <a:ln>
                      <a:noFill/>
                    </a:ln>
                    <a:extLst>
                      <a:ext uri="{53640926-AAD7-44D8-BBD7-CCE9431645EC}">
                        <a14:shadowObscured xmlns:a14="http://schemas.microsoft.com/office/drawing/2010/main"/>
                      </a:ext>
                    </a:extLst>
                  </pic:spPr>
                </pic:pic>
              </a:graphicData>
            </a:graphic>
          </wp:anchor>
        </w:drawing>
      </w:r>
      <w:r w:rsidRPr="00F005BD">
        <w:rPr>
          <w:rFonts w:ascii="Times New Roman" w:eastAsia="Times New Roman" w:hAnsi="Times New Roman" w:cs="Times New Roman"/>
          <w:bCs/>
          <w:color w:val="000000"/>
          <w:sz w:val="28"/>
          <w:szCs w:val="28"/>
          <w:lang w:val="uk-UA" w:eastAsia="uk-UA"/>
        </w:rPr>
        <w:t>Чи траплялось тобі помічати спільні ознаки цілком різних речей? Чи здавались тобі “близькими родичами” колодязний журавель і шлагбаум? Якщо так, то нічого дивного, адже в основі роботи обох пристроїв лежить простий механізм – важіль. Спокійна гладь озера, у якій відображаються ліс і хмари,  хіба не дзеркало? А хмари-химери? Згадай, яких різних обрисів вони набувають: кумедний ведмедик, літак, черепаха, бублик! Морська зірка, морський їжак, морський коник – легко здогадатись, спостерігаючи за цими тваринами, чому вони отримали такі назви. Сама природа допомагає людям робити винаходи й патентувати їх.</w:t>
      </w:r>
      <w:r w:rsidR="00772D56">
        <w:rPr>
          <w:rFonts w:ascii="Times New Roman" w:eastAsia="Times New Roman" w:hAnsi="Times New Roman" w:cs="Times New Roman"/>
          <w:bCs/>
          <w:color w:val="000000"/>
          <w:sz w:val="28"/>
          <w:szCs w:val="28"/>
          <w:lang w:val="uk-UA" w:eastAsia="uk-UA"/>
        </w:rPr>
        <w:t xml:space="preserve"> </w:t>
      </w:r>
      <w:r w:rsidRPr="00F005BD">
        <w:rPr>
          <w:rFonts w:ascii="Times New Roman" w:eastAsia="Times New Roman" w:hAnsi="Times New Roman" w:cs="Times New Roman"/>
          <w:bCs/>
          <w:i/>
          <w:color w:val="000000"/>
          <w:sz w:val="28"/>
          <w:szCs w:val="28"/>
          <w:lang w:val="uk-UA" w:eastAsia="uk-UA"/>
        </w:rPr>
        <w:t>(Довідка: патент – це документ, що засвідчує авторство на винахід та виключне право на використання його протягом певного строку).</w:t>
      </w:r>
    </w:p>
    <w:p w:rsidR="00AA4003" w:rsidRPr="00F005BD" w:rsidRDefault="00AA4003" w:rsidP="00AA4003">
      <w:pPr>
        <w:spacing w:line="240" w:lineRule="auto"/>
        <w:ind w:left="-76" w:firstLine="7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 xml:space="preserve">Уяви себе винахідником: </w:t>
      </w:r>
      <w:proofErr w:type="spellStart"/>
      <w:r w:rsidRPr="00F005BD">
        <w:rPr>
          <w:rFonts w:ascii="Times New Roman" w:eastAsia="Times New Roman" w:hAnsi="Times New Roman" w:cs="Times New Roman"/>
          <w:b/>
          <w:bCs/>
          <w:color w:val="000000"/>
          <w:sz w:val="28"/>
          <w:szCs w:val="28"/>
          <w:lang w:val="uk-UA" w:eastAsia="uk-UA"/>
        </w:rPr>
        <w:t>укажи</w:t>
      </w:r>
      <w:proofErr w:type="spellEnd"/>
      <w:r w:rsidRPr="00F005BD">
        <w:rPr>
          <w:rFonts w:ascii="Times New Roman" w:eastAsia="Times New Roman" w:hAnsi="Times New Roman" w:cs="Times New Roman"/>
          <w:b/>
          <w:bCs/>
          <w:color w:val="000000"/>
          <w:sz w:val="28"/>
          <w:szCs w:val="28"/>
          <w:lang w:val="uk-UA" w:eastAsia="uk-UA"/>
        </w:rPr>
        <w:t xml:space="preserve"> морського мешканця, який би тобі підказав створити підводний човен.</w:t>
      </w:r>
    </w:p>
    <w:tbl>
      <w:tblPr>
        <w:tblStyle w:val="a6"/>
        <w:tblW w:w="0" w:type="auto"/>
        <w:tblLook w:val="04A0" w:firstRow="1" w:lastRow="0" w:firstColumn="1" w:lastColumn="0" w:noHBand="0" w:noVBand="1"/>
      </w:tblPr>
      <w:tblGrid>
        <w:gridCol w:w="2504"/>
        <w:gridCol w:w="2303"/>
        <w:gridCol w:w="2386"/>
        <w:gridCol w:w="2436"/>
      </w:tblGrid>
      <w:tr w:rsidR="00AA4003" w:rsidRPr="00F005BD" w:rsidTr="00223FD6">
        <w:tc>
          <w:tcPr>
            <w:tcW w:w="2504" w:type="dxa"/>
          </w:tcPr>
          <w:p w:rsidR="00AA4003" w:rsidRPr="00F005BD" w:rsidRDefault="00AA4003" w:rsidP="00223FD6">
            <w:pPr>
              <w:pStyle w:val="rvps2"/>
              <w:jc w:val="both"/>
              <w:rPr>
                <w:sz w:val="28"/>
                <w:szCs w:val="28"/>
              </w:rPr>
            </w:pPr>
            <w:r w:rsidRPr="00F005BD">
              <w:rPr>
                <w:noProof/>
                <w:color w:val="000000"/>
                <w:sz w:val="28"/>
                <w:szCs w:val="28"/>
                <w:bdr w:val="none" w:sz="0" w:space="0" w:color="auto" w:frame="1"/>
                <w:shd w:val="clear" w:color="auto" w:fill="000000"/>
              </w:rPr>
              <w:drawing>
                <wp:inline distT="0" distB="0" distL="0" distR="0">
                  <wp:extent cx="1453173" cy="809625"/>
                  <wp:effectExtent l="0" t="0" r="0" b="0"/>
                  <wp:docPr id="7" name="Рисунок 7" descr="C:\Users\Fortu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ortuna\Desktop\index.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57897" cy="812257"/>
                          </a:xfrm>
                          <a:prstGeom prst="rect">
                            <a:avLst/>
                          </a:prstGeom>
                          <a:noFill/>
                          <a:ln>
                            <a:noFill/>
                          </a:ln>
                        </pic:spPr>
                      </pic:pic>
                    </a:graphicData>
                  </a:graphic>
                </wp:inline>
              </w:drawing>
            </w:r>
          </w:p>
        </w:tc>
        <w:tc>
          <w:tcPr>
            <w:tcW w:w="2303" w:type="dxa"/>
          </w:tcPr>
          <w:p w:rsidR="00AA4003" w:rsidRPr="00F005BD" w:rsidRDefault="00AA4003" w:rsidP="00223FD6">
            <w:pPr>
              <w:pStyle w:val="rvps2"/>
              <w:jc w:val="both"/>
              <w:rPr>
                <w:sz w:val="28"/>
                <w:szCs w:val="28"/>
              </w:rPr>
            </w:pPr>
            <w:r w:rsidRPr="00F005BD">
              <w:rPr>
                <w:noProof/>
                <w:color w:val="000000"/>
                <w:sz w:val="28"/>
                <w:szCs w:val="28"/>
                <w:bdr w:val="none" w:sz="0" w:space="0" w:color="auto" w:frame="1"/>
                <w:shd w:val="clear" w:color="auto" w:fill="000000"/>
              </w:rPr>
              <w:drawing>
                <wp:inline distT="0" distB="0" distL="0" distR="0">
                  <wp:extent cx="1104900" cy="828675"/>
                  <wp:effectExtent l="0" t="0" r="0" b="9525"/>
                  <wp:docPr id="8" name="Рисунок 8" descr="C:\Users\Fortu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ortuna\Desktop\index.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inline>
              </w:drawing>
            </w:r>
          </w:p>
        </w:tc>
        <w:tc>
          <w:tcPr>
            <w:tcW w:w="2386" w:type="dxa"/>
          </w:tcPr>
          <w:p w:rsidR="00AA4003" w:rsidRPr="00F005BD" w:rsidRDefault="00AA4003" w:rsidP="00223FD6">
            <w:pPr>
              <w:pStyle w:val="rvps2"/>
              <w:jc w:val="both"/>
              <w:rPr>
                <w:sz w:val="28"/>
                <w:szCs w:val="28"/>
              </w:rPr>
            </w:pPr>
            <w:r w:rsidRPr="00F005BD">
              <w:rPr>
                <w:noProof/>
                <w:color w:val="000000"/>
                <w:sz w:val="28"/>
                <w:szCs w:val="28"/>
                <w:bdr w:val="none" w:sz="0" w:space="0" w:color="auto" w:frame="1"/>
                <w:shd w:val="clear" w:color="auto" w:fill="000000"/>
              </w:rPr>
              <w:drawing>
                <wp:inline distT="0" distB="0" distL="0" distR="0">
                  <wp:extent cx="1323975" cy="819150"/>
                  <wp:effectExtent l="0" t="0" r="9525" b="0"/>
                  <wp:docPr id="34" name="Рисунок 34" descr="C:\Users\Fortu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ortuna\Desktop\index.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3975" cy="819150"/>
                          </a:xfrm>
                          <a:prstGeom prst="rect">
                            <a:avLst/>
                          </a:prstGeom>
                          <a:noFill/>
                          <a:ln>
                            <a:noFill/>
                          </a:ln>
                        </pic:spPr>
                      </pic:pic>
                    </a:graphicData>
                  </a:graphic>
                </wp:inline>
              </w:drawing>
            </w:r>
          </w:p>
        </w:tc>
        <w:tc>
          <w:tcPr>
            <w:tcW w:w="2436" w:type="dxa"/>
          </w:tcPr>
          <w:p w:rsidR="00AA4003" w:rsidRPr="00F005BD" w:rsidRDefault="00AA4003" w:rsidP="00223FD6">
            <w:pPr>
              <w:pStyle w:val="rvps2"/>
              <w:jc w:val="both"/>
              <w:rPr>
                <w:sz w:val="28"/>
                <w:szCs w:val="28"/>
              </w:rPr>
            </w:pPr>
            <w:r w:rsidRPr="00F005BD">
              <w:rPr>
                <w:noProof/>
                <w:color w:val="000000"/>
                <w:sz w:val="28"/>
                <w:szCs w:val="28"/>
                <w:bdr w:val="none" w:sz="0" w:space="0" w:color="auto" w:frame="1"/>
                <w:shd w:val="clear" w:color="auto" w:fill="000000"/>
              </w:rPr>
              <w:drawing>
                <wp:inline distT="0" distB="0" distL="0" distR="0">
                  <wp:extent cx="1400175" cy="828675"/>
                  <wp:effectExtent l="0" t="0" r="9525" b="9525"/>
                  <wp:docPr id="10" name="Рисунок 10" descr="C:\Users\Fortun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ortuna\Desktop\images.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1736" b="16167"/>
                          <a:stretch/>
                        </pic:blipFill>
                        <pic:spPr bwMode="auto">
                          <a:xfrm>
                            <a:off x="0" y="0"/>
                            <a:ext cx="1400175" cy="8286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A4003" w:rsidRPr="00F005BD" w:rsidTr="00223FD6">
        <w:tc>
          <w:tcPr>
            <w:tcW w:w="2504" w:type="dxa"/>
            <w:tcBorders>
              <w:top w:val="single" w:sz="4" w:space="0" w:color="000000"/>
              <w:left w:val="single" w:sz="4" w:space="0" w:color="000000"/>
              <w:bottom w:val="single" w:sz="4" w:space="0" w:color="000000"/>
              <w:right w:val="single" w:sz="4" w:space="0" w:color="000000"/>
            </w:tcBorders>
          </w:tcPr>
          <w:p w:rsidR="00AA4003" w:rsidRPr="00F005BD" w:rsidRDefault="00AA4003" w:rsidP="00223FD6">
            <w:pPr>
              <w:spacing w:after="200"/>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t>А</w:t>
            </w:r>
            <w:r w:rsidRPr="00F005BD">
              <w:rPr>
                <w:rFonts w:ascii="Times New Roman" w:eastAsia="Times New Roman" w:hAnsi="Times New Roman" w:cs="Times New Roman"/>
                <w:color w:val="000000"/>
                <w:sz w:val="28"/>
                <w:szCs w:val="28"/>
                <w:lang w:val="uk-UA" w:eastAsia="uk-UA"/>
              </w:rPr>
              <w:t xml:space="preserve"> Дельфін</w:t>
            </w:r>
          </w:p>
        </w:tc>
        <w:tc>
          <w:tcPr>
            <w:tcW w:w="2303" w:type="dxa"/>
            <w:tcBorders>
              <w:top w:val="single" w:sz="4" w:space="0" w:color="000000"/>
              <w:left w:val="single" w:sz="4" w:space="0" w:color="000000"/>
              <w:bottom w:val="single" w:sz="4" w:space="0" w:color="000000"/>
              <w:right w:val="single" w:sz="4" w:space="0" w:color="000000"/>
            </w:tcBorders>
          </w:tcPr>
          <w:p w:rsidR="00AA4003" w:rsidRPr="00F005BD" w:rsidRDefault="00AA4003" w:rsidP="00223FD6">
            <w:pPr>
              <w:spacing w:after="200"/>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Б</w:t>
            </w:r>
            <w:r w:rsidRPr="00F005BD">
              <w:rPr>
                <w:rFonts w:ascii="Times New Roman" w:eastAsia="Times New Roman" w:hAnsi="Times New Roman" w:cs="Times New Roman"/>
                <w:color w:val="000000"/>
                <w:sz w:val="28"/>
                <w:szCs w:val="28"/>
                <w:lang w:val="uk-UA" w:eastAsia="uk-UA"/>
              </w:rPr>
              <w:t xml:space="preserve"> Кит</w:t>
            </w:r>
          </w:p>
        </w:tc>
        <w:tc>
          <w:tcPr>
            <w:tcW w:w="2386" w:type="dxa"/>
            <w:tcBorders>
              <w:top w:val="single" w:sz="4" w:space="0" w:color="000000"/>
              <w:left w:val="single" w:sz="4" w:space="0" w:color="000000"/>
              <w:bottom w:val="single" w:sz="4" w:space="0" w:color="000000"/>
              <w:right w:val="single" w:sz="4" w:space="0" w:color="000000"/>
            </w:tcBorders>
          </w:tcPr>
          <w:p w:rsidR="00AA4003" w:rsidRPr="00F005BD" w:rsidRDefault="00AA4003" w:rsidP="00223FD6">
            <w:pPr>
              <w:spacing w:after="200"/>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В</w:t>
            </w:r>
            <w:r w:rsidRPr="00F005BD">
              <w:rPr>
                <w:rFonts w:ascii="Times New Roman" w:eastAsia="Times New Roman" w:hAnsi="Times New Roman" w:cs="Times New Roman"/>
                <w:color w:val="000000"/>
                <w:sz w:val="28"/>
                <w:szCs w:val="28"/>
                <w:lang w:val="uk-UA" w:eastAsia="uk-UA"/>
              </w:rPr>
              <w:t xml:space="preserve"> Акула</w:t>
            </w:r>
          </w:p>
        </w:tc>
        <w:tc>
          <w:tcPr>
            <w:tcW w:w="2436" w:type="dxa"/>
            <w:tcBorders>
              <w:top w:val="single" w:sz="4" w:space="0" w:color="000000"/>
              <w:left w:val="single" w:sz="4" w:space="0" w:color="000000"/>
              <w:bottom w:val="single" w:sz="4" w:space="0" w:color="000000"/>
              <w:right w:val="single" w:sz="4" w:space="0" w:color="000000"/>
            </w:tcBorders>
          </w:tcPr>
          <w:p w:rsidR="00AA4003" w:rsidRPr="00F005BD" w:rsidRDefault="00AA4003" w:rsidP="00223FD6">
            <w:pPr>
              <w:spacing w:after="200"/>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Г</w:t>
            </w:r>
            <w:r w:rsidRPr="00F005BD">
              <w:rPr>
                <w:rFonts w:ascii="Times New Roman" w:eastAsia="Times New Roman" w:hAnsi="Times New Roman" w:cs="Times New Roman"/>
                <w:color w:val="000000"/>
                <w:sz w:val="28"/>
                <w:szCs w:val="28"/>
                <w:lang w:val="uk-UA" w:eastAsia="uk-UA"/>
              </w:rPr>
              <w:t xml:space="preserve"> Анаконда</w:t>
            </w:r>
          </w:p>
        </w:tc>
      </w:tr>
    </w:tbl>
    <w:p w:rsidR="00AA4003" w:rsidRPr="00F005BD" w:rsidRDefault="00AA4003" w:rsidP="00AA4003">
      <w:pPr>
        <w:pStyle w:val="rvps2"/>
        <w:spacing w:line="276" w:lineRule="auto"/>
        <w:ind w:firstLine="708"/>
        <w:jc w:val="right"/>
        <w:rPr>
          <w:i/>
          <w:sz w:val="28"/>
          <w:szCs w:val="28"/>
        </w:rPr>
      </w:pPr>
      <w:bookmarkStart w:id="4" w:name="_Hlk167906729"/>
      <w:r w:rsidRPr="00F005BD">
        <w:rPr>
          <w:i/>
          <w:sz w:val="28"/>
          <w:szCs w:val="28"/>
        </w:rPr>
        <w:t>Завдання 3</w:t>
      </w:r>
    </w:p>
    <w:bookmarkEnd w:id="4"/>
    <w:p w:rsidR="00AA4003" w:rsidRPr="00F005BD" w:rsidRDefault="00AA4003" w:rsidP="00AA4003">
      <w:pPr>
        <w:pStyle w:val="rvps2"/>
        <w:spacing w:line="276" w:lineRule="auto"/>
        <w:jc w:val="center"/>
        <w:rPr>
          <w:b/>
          <w:sz w:val="28"/>
          <w:szCs w:val="28"/>
        </w:rPr>
      </w:pPr>
      <w:r w:rsidRPr="00F005BD">
        <w:rPr>
          <w:b/>
          <w:bCs/>
          <w:color w:val="000000"/>
          <w:sz w:val="28"/>
          <w:szCs w:val="28"/>
        </w:rPr>
        <w:t xml:space="preserve">6 клас. </w:t>
      </w:r>
      <w:r w:rsidR="003F5F0F">
        <w:rPr>
          <w:b/>
          <w:bCs/>
          <w:color w:val="000000"/>
          <w:sz w:val="28"/>
          <w:szCs w:val="28"/>
        </w:rPr>
        <w:t>Пізнаємо природу</w:t>
      </w:r>
    </w:p>
    <w:p w:rsidR="00AA4003" w:rsidRPr="00F005BD" w:rsidRDefault="00AA4003" w:rsidP="00AA4003">
      <w:pPr>
        <w:spacing w:after="0" w:line="240" w:lineRule="auto"/>
        <w:ind w:right="284"/>
        <w:rPr>
          <w:rFonts w:ascii="Times New Roman" w:eastAsia="Times New Roman" w:hAnsi="Times New Roman" w:cs="Times New Roman"/>
          <w:b/>
          <w:sz w:val="28"/>
          <w:szCs w:val="28"/>
          <w:lang w:val="uk-UA" w:eastAsia="uk-UA"/>
        </w:rPr>
      </w:pPr>
      <w:r w:rsidRPr="00F005BD">
        <w:rPr>
          <w:rFonts w:ascii="Times New Roman" w:eastAsia="Times New Roman" w:hAnsi="Times New Roman" w:cs="Times New Roman"/>
          <w:b/>
          <w:sz w:val="28"/>
          <w:szCs w:val="28"/>
          <w:lang w:val="uk-UA" w:eastAsia="uk-UA"/>
        </w:rPr>
        <w:lastRenderedPageBreak/>
        <w:t>Прочитай текст і виконай завдання.</w:t>
      </w:r>
    </w:p>
    <w:p w:rsidR="00AA4003" w:rsidRPr="00F005BD" w:rsidRDefault="00A266A2" w:rsidP="00A266A2">
      <w:pPr>
        <w:spacing w:after="0"/>
        <w:ind w:left="142"/>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noProof/>
          <w:sz w:val="28"/>
          <w:szCs w:val="28"/>
          <w:lang w:val="uk-UA" w:eastAsia="uk-UA"/>
        </w:rPr>
        <w:drawing>
          <wp:anchor distT="0" distB="0" distL="114300" distR="114300" simplePos="0" relativeHeight="251661824" behindDoc="0" locked="0" layoutInCell="1" allowOverlap="1">
            <wp:simplePos x="0" y="0"/>
            <wp:positionH relativeFrom="column">
              <wp:posOffset>3747770</wp:posOffset>
            </wp:positionH>
            <wp:positionV relativeFrom="paragraph">
              <wp:posOffset>113665</wp:posOffset>
            </wp:positionV>
            <wp:extent cx="2311400" cy="222885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1400" cy="2228850"/>
                    </a:xfrm>
                    <a:prstGeom prst="rect">
                      <a:avLst/>
                    </a:prstGeom>
                    <a:noFill/>
                  </pic:spPr>
                </pic:pic>
              </a:graphicData>
            </a:graphic>
          </wp:anchor>
        </w:drawing>
      </w:r>
      <w:r w:rsidR="00AA4003" w:rsidRPr="00F005BD">
        <w:rPr>
          <w:rFonts w:ascii="Times New Roman" w:eastAsia="Times New Roman" w:hAnsi="Times New Roman" w:cs="Times New Roman"/>
          <w:sz w:val="28"/>
          <w:szCs w:val="28"/>
          <w:lang w:val="uk-UA" w:eastAsia="uk-UA"/>
        </w:rPr>
        <w:tab/>
        <w:t xml:space="preserve">Дослідники створили матеріал, який подібний до поліпропілену, але розкладається за 6-12 місяців і є екологічно чистим. Матеріал планують використовувати для виготовлення екологічних одноразових упаковок та предметів. Ученим вдалося знайти спосіб отримання полімерів без використання мінеральних, рапсового та пальмового </w:t>
      </w:r>
      <w:proofErr w:type="spellStart"/>
      <w:r w:rsidR="00AA4003" w:rsidRPr="00F005BD">
        <w:rPr>
          <w:rFonts w:ascii="Times New Roman" w:eastAsia="Times New Roman" w:hAnsi="Times New Roman" w:cs="Times New Roman"/>
          <w:sz w:val="28"/>
          <w:szCs w:val="28"/>
          <w:lang w:val="uk-UA" w:eastAsia="uk-UA"/>
        </w:rPr>
        <w:t>масел</w:t>
      </w:r>
      <w:proofErr w:type="spellEnd"/>
      <w:r w:rsidR="00AA4003" w:rsidRPr="00F005BD">
        <w:rPr>
          <w:rFonts w:ascii="Times New Roman" w:eastAsia="Times New Roman" w:hAnsi="Times New Roman" w:cs="Times New Roman"/>
          <w:sz w:val="28"/>
          <w:szCs w:val="28"/>
          <w:lang w:val="uk-UA" w:eastAsia="uk-UA"/>
        </w:rPr>
        <w:t>, які дуже згубно впливають на екологію. Це новий тип пластику. Його  вчені створили з промислових відходів. Біокаталізаторами виступають генетично модифіковані мікроорганізми (ГМО): вони синтезують, переробляють матеріал і відкладають його в клітинах для зберігання енергії.</w:t>
      </w:r>
    </w:p>
    <w:p w:rsidR="00AA4003" w:rsidRPr="00F005BD" w:rsidRDefault="00AA4003" w:rsidP="00A266A2">
      <w:pPr>
        <w:spacing w:after="0"/>
        <w:ind w:right="284"/>
        <w:rPr>
          <w:rFonts w:ascii="Times New Roman" w:eastAsia="Times New Roman" w:hAnsi="Times New Roman" w:cs="Times New Roman"/>
          <w:b/>
          <w:sz w:val="28"/>
          <w:szCs w:val="28"/>
          <w:lang w:val="uk-UA" w:eastAsia="uk-UA"/>
        </w:rPr>
      </w:pPr>
      <w:r w:rsidRPr="00F005BD">
        <w:rPr>
          <w:rFonts w:ascii="Times New Roman" w:eastAsia="Times New Roman" w:hAnsi="Times New Roman" w:cs="Times New Roman"/>
          <w:sz w:val="28"/>
          <w:szCs w:val="28"/>
          <w:lang w:val="uk-UA" w:eastAsia="uk-UA"/>
        </w:rPr>
        <w:tab/>
      </w:r>
      <w:r w:rsidRPr="00F005BD">
        <w:rPr>
          <w:rFonts w:ascii="Times New Roman" w:eastAsia="Times New Roman" w:hAnsi="Times New Roman" w:cs="Times New Roman"/>
          <w:b/>
          <w:sz w:val="28"/>
          <w:szCs w:val="28"/>
          <w:lang w:val="uk-UA" w:eastAsia="uk-UA"/>
        </w:rPr>
        <w:t>Розв’яжи задачу.</w:t>
      </w:r>
    </w:p>
    <w:p w:rsidR="00AA4003" w:rsidRPr="00F005BD" w:rsidRDefault="00AA4003" w:rsidP="00A266A2">
      <w:pPr>
        <w:spacing w:after="0"/>
        <w:ind w:left="142"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 xml:space="preserve">Тобі відомо: маса – це фізична величина, яка визначає, скільки речовини містить те або інше тіло. Для виготовлення </w:t>
      </w:r>
      <w:proofErr w:type="spellStart"/>
      <w:r w:rsidRPr="00F005BD">
        <w:rPr>
          <w:rFonts w:ascii="Times New Roman" w:eastAsia="Times New Roman" w:hAnsi="Times New Roman" w:cs="Times New Roman"/>
          <w:sz w:val="28"/>
          <w:szCs w:val="28"/>
          <w:lang w:val="uk-UA" w:eastAsia="uk-UA"/>
        </w:rPr>
        <w:t>динозавриків</w:t>
      </w:r>
      <w:proofErr w:type="spellEnd"/>
      <w:r w:rsidRPr="00F005BD">
        <w:rPr>
          <w:rFonts w:ascii="Times New Roman" w:eastAsia="Times New Roman" w:hAnsi="Times New Roman" w:cs="Times New Roman"/>
          <w:sz w:val="28"/>
          <w:szCs w:val="28"/>
          <w:lang w:val="uk-UA" w:eastAsia="uk-UA"/>
        </w:rPr>
        <w:t xml:space="preserve"> однакової форми для дитячого парку використали екологічно чисту речовину: новий тип пластику. На великого динозавра витратили 60 кг пластику. Яка маса маленького </w:t>
      </w:r>
      <w:proofErr w:type="spellStart"/>
      <w:r w:rsidRPr="00F005BD">
        <w:rPr>
          <w:rFonts w:ascii="Times New Roman" w:eastAsia="Times New Roman" w:hAnsi="Times New Roman" w:cs="Times New Roman"/>
          <w:sz w:val="28"/>
          <w:szCs w:val="28"/>
          <w:lang w:val="uk-UA" w:eastAsia="uk-UA"/>
        </w:rPr>
        <w:t>динозаврика</w:t>
      </w:r>
      <w:proofErr w:type="spellEnd"/>
      <w:r w:rsidRPr="00F005BD">
        <w:rPr>
          <w:rFonts w:ascii="Times New Roman" w:eastAsia="Times New Roman" w:hAnsi="Times New Roman" w:cs="Times New Roman"/>
          <w:sz w:val="28"/>
          <w:szCs w:val="28"/>
          <w:lang w:val="uk-UA" w:eastAsia="uk-UA"/>
        </w:rPr>
        <w:t>, якщо  він утричі менший за великого? </w:t>
      </w:r>
    </w:p>
    <w:p w:rsidR="00AA4003" w:rsidRPr="00F005BD" w:rsidRDefault="00AA4003" w:rsidP="00A266A2">
      <w:pPr>
        <w:spacing w:after="0"/>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 xml:space="preserve">(у відповідь </w:t>
      </w:r>
      <w:proofErr w:type="spellStart"/>
      <w:r w:rsidRPr="00F005BD">
        <w:rPr>
          <w:rFonts w:ascii="Times New Roman" w:eastAsia="Times New Roman" w:hAnsi="Times New Roman" w:cs="Times New Roman"/>
          <w:sz w:val="28"/>
          <w:szCs w:val="28"/>
          <w:lang w:val="uk-UA" w:eastAsia="uk-UA"/>
        </w:rPr>
        <w:t>запиши</w:t>
      </w:r>
      <w:proofErr w:type="spellEnd"/>
      <w:r w:rsidRPr="00F005BD">
        <w:rPr>
          <w:rFonts w:ascii="Times New Roman" w:eastAsia="Times New Roman" w:hAnsi="Times New Roman" w:cs="Times New Roman"/>
          <w:sz w:val="28"/>
          <w:szCs w:val="28"/>
          <w:lang w:val="uk-UA" w:eastAsia="uk-UA"/>
        </w:rPr>
        <w:t xml:space="preserve"> тільки число)</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p>
    <w:p w:rsidR="00AA4003" w:rsidRPr="00F005BD" w:rsidRDefault="00AA4003" w:rsidP="00DE5866">
      <w:pPr>
        <w:spacing w:after="0" w:line="240" w:lineRule="auto"/>
        <w:ind w:left="142" w:right="284" w:firstLine="566"/>
        <w:jc w:val="both"/>
        <w:rPr>
          <w:rFonts w:ascii="Times New Roman" w:eastAsia="Times New Roman" w:hAnsi="Times New Roman" w:cs="Times New Roman"/>
          <w:b/>
          <w:sz w:val="28"/>
          <w:szCs w:val="28"/>
          <w:lang w:val="uk-UA" w:eastAsia="uk-UA"/>
        </w:rPr>
      </w:pPr>
      <w:r w:rsidRPr="00F005BD">
        <w:rPr>
          <w:rFonts w:ascii="Times New Roman" w:eastAsia="Times New Roman" w:hAnsi="Times New Roman" w:cs="Times New Roman"/>
          <w:b/>
          <w:sz w:val="28"/>
          <w:szCs w:val="28"/>
          <w:lang w:val="uk-UA" w:eastAsia="uk-UA"/>
        </w:rPr>
        <w:t>Визнач за текстом найважливішу проблему сьогодення, яку вдалося вирішити вченим.</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А   убогість дизайну дитячих парків</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Б   згубний вплив неякісних іграшок на здоров’я дітей</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В   незнання прадавньої історії </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Г   забруднення навколишнього середовища</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p>
    <w:p w:rsidR="00AA4003" w:rsidRPr="00F005BD" w:rsidRDefault="00AA4003" w:rsidP="00DE5866">
      <w:pPr>
        <w:spacing w:after="0" w:line="240" w:lineRule="auto"/>
        <w:ind w:left="142" w:right="284" w:firstLine="566"/>
        <w:jc w:val="both"/>
        <w:rPr>
          <w:rFonts w:ascii="Times New Roman" w:eastAsia="Times New Roman" w:hAnsi="Times New Roman" w:cs="Times New Roman"/>
          <w:b/>
          <w:sz w:val="28"/>
          <w:szCs w:val="28"/>
          <w:lang w:val="uk-UA" w:eastAsia="uk-UA"/>
        </w:rPr>
      </w:pPr>
      <w:r w:rsidRPr="00F005BD">
        <w:rPr>
          <w:rFonts w:ascii="Times New Roman" w:eastAsia="Times New Roman" w:hAnsi="Times New Roman" w:cs="Times New Roman"/>
          <w:b/>
          <w:sz w:val="28"/>
          <w:szCs w:val="28"/>
          <w:lang w:val="uk-UA" w:eastAsia="uk-UA"/>
        </w:rPr>
        <w:t>Визнач прислів’я / приказки, які розкривають ідею вчених. </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А   З брудної води іще ніхто чистим не вийшов.</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Б   До природи не неси шкоди.</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В   З природою живи в дружбі, то й буде вона тобі в службі.</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Г   Багато лісу – не губи, мало лісу – бережи, немає лісу – посади.</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Д   Зрубати дерево – п'ять хвилин, виростити – сто років.</w:t>
      </w:r>
    </w:p>
    <w:p w:rsidR="00AA4003" w:rsidRPr="00F005BD" w:rsidRDefault="00AA4003" w:rsidP="00AA4003">
      <w:pPr>
        <w:pStyle w:val="rvps2"/>
        <w:spacing w:line="276" w:lineRule="auto"/>
        <w:ind w:firstLine="708"/>
        <w:jc w:val="right"/>
        <w:rPr>
          <w:i/>
          <w:sz w:val="28"/>
          <w:szCs w:val="28"/>
        </w:rPr>
      </w:pPr>
      <w:r w:rsidRPr="00F005BD">
        <w:rPr>
          <w:i/>
          <w:sz w:val="28"/>
          <w:szCs w:val="28"/>
        </w:rPr>
        <w:t>Завдання 4</w:t>
      </w:r>
    </w:p>
    <w:p w:rsidR="00AA4003" w:rsidRPr="00F005BD" w:rsidRDefault="00AA4003" w:rsidP="00AA4003">
      <w:pPr>
        <w:pStyle w:val="rvps2"/>
        <w:spacing w:line="276" w:lineRule="auto"/>
        <w:ind w:firstLine="708"/>
        <w:jc w:val="center"/>
        <w:rPr>
          <w:b/>
          <w:sz w:val="28"/>
          <w:szCs w:val="28"/>
        </w:rPr>
      </w:pPr>
      <w:r w:rsidRPr="00F005BD">
        <w:rPr>
          <w:b/>
          <w:sz w:val="28"/>
          <w:szCs w:val="28"/>
        </w:rPr>
        <w:t>7 клас. Географія</w:t>
      </w:r>
    </w:p>
    <w:p w:rsidR="00AA4003" w:rsidRPr="00F005BD" w:rsidRDefault="00AA4003" w:rsidP="00A266A2">
      <w:pPr>
        <w:pStyle w:val="rvps2"/>
        <w:spacing w:before="0" w:beforeAutospacing="0" w:after="0" w:afterAutospacing="0" w:line="276" w:lineRule="auto"/>
        <w:ind w:firstLine="709"/>
        <w:jc w:val="both"/>
        <w:rPr>
          <w:b/>
          <w:sz w:val="28"/>
          <w:szCs w:val="28"/>
        </w:rPr>
      </w:pPr>
      <w:r w:rsidRPr="00F005BD">
        <w:rPr>
          <w:b/>
          <w:sz w:val="28"/>
          <w:szCs w:val="28"/>
        </w:rPr>
        <w:t>Прочитай текст.</w:t>
      </w:r>
      <w:r w:rsidR="00772D56">
        <w:rPr>
          <w:b/>
          <w:sz w:val="28"/>
          <w:szCs w:val="28"/>
        </w:rPr>
        <w:t xml:space="preserve"> </w:t>
      </w:r>
      <w:r w:rsidRPr="00F005BD">
        <w:rPr>
          <w:b/>
          <w:sz w:val="28"/>
          <w:szCs w:val="28"/>
        </w:rPr>
        <w:t>Уяви себе науковцем, проаналізуй інформацію і дай відповіді на запитання.</w:t>
      </w:r>
    </w:p>
    <w:p w:rsidR="00AA4003" w:rsidRPr="00F005BD" w:rsidRDefault="00AA4003" w:rsidP="00A266A2">
      <w:pPr>
        <w:pStyle w:val="rvps2"/>
        <w:spacing w:before="0" w:beforeAutospacing="0" w:after="0" w:afterAutospacing="0" w:line="276" w:lineRule="auto"/>
        <w:ind w:firstLine="709"/>
        <w:jc w:val="center"/>
        <w:rPr>
          <w:b/>
          <w:color w:val="FF0000"/>
          <w:sz w:val="28"/>
          <w:szCs w:val="28"/>
        </w:rPr>
      </w:pPr>
      <w:r w:rsidRPr="00F005BD">
        <w:rPr>
          <w:b/>
          <w:sz w:val="28"/>
          <w:szCs w:val="28"/>
        </w:rPr>
        <w:t>Текст 1</w:t>
      </w:r>
    </w:p>
    <w:p w:rsidR="00AA4003" w:rsidRPr="00F005BD" w:rsidRDefault="00AA4003" w:rsidP="00A266A2">
      <w:pPr>
        <w:pStyle w:val="rvps2"/>
        <w:spacing w:before="0" w:beforeAutospacing="0" w:after="0" w:afterAutospacing="0" w:line="276" w:lineRule="auto"/>
        <w:ind w:firstLine="709"/>
        <w:jc w:val="center"/>
        <w:rPr>
          <w:sz w:val="28"/>
          <w:szCs w:val="28"/>
        </w:rPr>
      </w:pPr>
      <w:r w:rsidRPr="00F005BD">
        <w:rPr>
          <w:sz w:val="28"/>
          <w:szCs w:val="28"/>
        </w:rPr>
        <w:lastRenderedPageBreak/>
        <w:t>Міжнародні дослідження Землі в ХХ — на початку ХХІ ст.</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Сучасне географічне пізнання Землі є дуже складним, тому вимагає об'єднання зусиль учених різних країн. Форми міжнародного співробітництва різноманітні: Міжнародна програма, Міжнародний рік, Міжнародний експеримент тощо. Найчастіше об'єктами міжнародних географічних досліджень стають Арктика й Антарктида, Світовий океан, процеси в атмосфері та літосфері.</w:t>
      </w:r>
      <w:r w:rsidR="00772D56">
        <w:rPr>
          <w:sz w:val="28"/>
          <w:szCs w:val="28"/>
        </w:rPr>
        <w:t xml:space="preserve"> </w:t>
      </w:r>
      <w:r w:rsidRPr="00F005BD">
        <w:rPr>
          <w:sz w:val="28"/>
          <w:szCs w:val="28"/>
        </w:rPr>
        <w:t xml:space="preserve">В Антарктиді постійно проводяться дослідження ученими різних країн. Зокрема, діє українська антарктична </w:t>
      </w:r>
      <w:bookmarkStart w:id="5" w:name="_Hlk168220236"/>
      <w:r w:rsidRPr="00F005BD">
        <w:rPr>
          <w:sz w:val="28"/>
          <w:szCs w:val="28"/>
        </w:rPr>
        <w:t>станція «Академік Вернадський»</w:t>
      </w:r>
      <w:bookmarkEnd w:id="5"/>
      <w:r w:rsidRPr="00F005BD">
        <w:rPr>
          <w:sz w:val="28"/>
          <w:szCs w:val="28"/>
        </w:rPr>
        <w:t>.</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 xml:space="preserve">У 1932-1933 роках проведено Міжнародний полярний рік. Учені створили першу карту глибин Північного Льодовитого океану; здобули відомості про товщину льодового покриву Антарктиди. </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1 липня 1957 року почалося вивчення фізичних процесів у літосфері, атмосфері та гідросфері.</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noProof/>
          <w:sz w:val="28"/>
          <w:szCs w:val="28"/>
        </w:rPr>
        <w:drawing>
          <wp:anchor distT="0" distB="0" distL="114300" distR="114300" simplePos="0" relativeHeight="251664896" behindDoc="0" locked="0" layoutInCell="1" allowOverlap="1">
            <wp:simplePos x="0" y="0"/>
            <wp:positionH relativeFrom="margin">
              <wp:align>right</wp:align>
            </wp:positionH>
            <wp:positionV relativeFrom="paragraph">
              <wp:posOffset>50165</wp:posOffset>
            </wp:positionV>
            <wp:extent cx="1662430" cy="2070735"/>
            <wp:effectExtent l="0" t="0" r="0" b="5715"/>
            <wp:wrapSquare wrapText="bothSides"/>
            <wp:docPr id="33" name="Рисунок 33" descr="https://disted.edu.vn.ua/media/images/vovk/vovk/k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isted.edu.vn.ua/media/images/vovk/vovk/ka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62430" cy="2070735"/>
                    </a:xfrm>
                    <a:prstGeom prst="rect">
                      <a:avLst/>
                    </a:prstGeom>
                    <a:noFill/>
                    <a:ln>
                      <a:noFill/>
                    </a:ln>
                  </pic:spPr>
                </pic:pic>
              </a:graphicData>
            </a:graphic>
          </wp:anchor>
        </w:drawing>
      </w:r>
      <w:r w:rsidRPr="00F005BD">
        <w:rPr>
          <w:sz w:val="28"/>
          <w:szCs w:val="28"/>
        </w:rPr>
        <w:t>У 1978-1979 роках проводилася міжнародна програма дослідження процесів у атмосфері. Дослідження велися зі  штучних супутників Землі різних держав. У результаті досліджень створено теоретичні основи довгострокових прогнозів погоди та змін клімату. Нині широко використовуються космічні знімки для вивчення природних процесів і несприятливих змін довкілля в різних місцях Землі.</w:t>
      </w:r>
      <w:r w:rsidR="00772D56">
        <w:rPr>
          <w:sz w:val="28"/>
          <w:szCs w:val="28"/>
        </w:rPr>
        <w:t xml:space="preserve"> </w:t>
      </w:r>
      <w:r w:rsidRPr="00F005BD">
        <w:rPr>
          <w:sz w:val="28"/>
          <w:szCs w:val="28"/>
        </w:rPr>
        <w:t xml:space="preserve">Леонід Каденюк </w:t>
      </w:r>
      <w:r w:rsidR="00AF5DC6">
        <w:rPr>
          <w:sz w:val="28"/>
          <w:szCs w:val="28"/>
        </w:rPr>
        <w:t>–</w:t>
      </w:r>
      <w:r w:rsidRPr="00F005BD">
        <w:rPr>
          <w:sz w:val="28"/>
          <w:szCs w:val="28"/>
        </w:rPr>
        <w:t xml:space="preserve"> перший космонавт незалежної України.</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Важливу роль у сучасному пізнанні природи відіграють космічні дослідження. З космосу спостерігають за погодою, ведуть пошуки корисних копалин, попереджають про можливість екологічних катастроф, вивчають рухи земної кори. Завдяки космічним знімкам створюють детальні карти земної поверхні, розгадують таємниці</w:t>
      </w:r>
      <w:r w:rsidR="00303D63">
        <w:rPr>
          <w:sz w:val="28"/>
          <w:szCs w:val="28"/>
        </w:rPr>
        <w:t xml:space="preserve"> Землі. Космічне землезнавство –</w:t>
      </w:r>
      <w:r w:rsidRPr="00F005BD">
        <w:rPr>
          <w:sz w:val="28"/>
          <w:szCs w:val="28"/>
        </w:rPr>
        <w:t xml:space="preserve"> нова галузь сучасної географії, яка швидко розвивається.</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Координація географічних досліджень у сучасному світі здійснюється Міжнародним географічним союзом.</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 xml:space="preserve">Наша держава бере активну участь у запуску космічних апаратів, за допомогою яких, зокрема, здійснюється </w:t>
      </w:r>
      <w:proofErr w:type="spellStart"/>
      <w:r w:rsidRPr="00F005BD">
        <w:rPr>
          <w:sz w:val="28"/>
          <w:szCs w:val="28"/>
        </w:rPr>
        <w:t>теле</w:t>
      </w:r>
      <w:proofErr w:type="spellEnd"/>
      <w:r w:rsidRPr="00F005BD">
        <w:rPr>
          <w:sz w:val="28"/>
          <w:szCs w:val="28"/>
        </w:rPr>
        <w:t>- та радіозв'язок.</w:t>
      </w:r>
    </w:p>
    <w:p w:rsidR="00AA4003" w:rsidRPr="00F005BD" w:rsidRDefault="003118D4" w:rsidP="00A266A2">
      <w:pPr>
        <w:pStyle w:val="rvps2"/>
        <w:spacing w:before="0" w:beforeAutospacing="0" w:after="0" w:afterAutospacing="0" w:line="276" w:lineRule="auto"/>
        <w:ind w:firstLine="567"/>
        <w:jc w:val="both"/>
        <w:rPr>
          <w:sz w:val="28"/>
          <w:szCs w:val="28"/>
        </w:rPr>
      </w:pPr>
      <w:r>
        <w:rPr>
          <w:sz w:val="28"/>
          <w:szCs w:val="28"/>
        </w:rPr>
        <w:t xml:space="preserve">Вітчизняні вчені-географи: </w:t>
      </w:r>
      <w:r w:rsidR="00AA4003" w:rsidRPr="00F005BD">
        <w:rPr>
          <w:sz w:val="28"/>
          <w:szCs w:val="28"/>
        </w:rPr>
        <w:t>С. Рудницький, П. Тутк</w:t>
      </w:r>
      <w:r>
        <w:rPr>
          <w:sz w:val="28"/>
          <w:szCs w:val="28"/>
        </w:rPr>
        <w:t xml:space="preserve">овський, К. </w:t>
      </w:r>
      <w:proofErr w:type="spellStart"/>
      <w:r>
        <w:rPr>
          <w:sz w:val="28"/>
          <w:szCs w:val="28"/>
        </w:rPr>
        <w:t>Воблий</w:t>
      </w:r>
      <w:proofErr w:type="spellEnd"/>
      <w:r>
        <w:rPr>
          <w:sz w:val="28"/>
          <w:szCs w:val="28"/>
        </w:rPr>
        <w:t xml:space="preserve">, К. </w:t>
      </w:r>
      <w:proofErr w:type="spellStart"/>
      <w:r>
        <w:rPr>
          <w:sz w:val="28"/>
          <w:szCs w:val="28"/>
        </w:rPr>
        <w:t>Геренчук</w:t>
      </w:r>
      <w:proofErr w:type="spellEnd"/>
      <w:r>
        <w:rPr>
          <w:sz w:val="28"/>
          <w:szCs w:val="28"/>
        </w:rPr>
        <w:t>.</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Вагомий доробок у розвиток географії у XX столітті внесли українські вчені, зокрема, Степан Львович Рудницький і Павло Аполлонович Тутковський.</w:t>
      </w:r>
    </w:p>
    <w:tbl>
      <w:tblPr>
        <w:tblStyle w:val="a6"/>
        <w:tblW w:w="9634" w:type="dxa"/>
        <w:tblLook w:val="04A0" w:firstRow="1" w:lastRow="0" w:firstColumn="1" w:lastColumn="0" w:noHBand="0" w:noVBand="1"/>
      </w:tblPr>
      <w:tblGrid>
        <w:gridCol w:w="2263"/>
        <w:gridCol w:w="2410"/>
        <w:gridCol w:w="2552"/>
        <w:gridCol w:w="2409"/>
      </w:tblGrid>
      <w:tr w:rsidR="00AA4003" w:rsidRPr="00F005BD" w:rsidTr="00223FD6">
        <w:trPr>
          <w:trHeight w:val="1877"/>
        </w:trPr>
        <w:tc>
          <w:tcPr>
            <w:tcW w:w="2263" w:type="dxa"/>
          </w:tcPr>
          <w:p w:rsidR="00AA4003" w:rsidRPr="00F005BD" w:rsidRDefault="00AA4003" w:rsidP="00223FD6">
            <w:pPr>
              <w:pStyle w:val="rvps2"/>
              <w:spacing w:before="0" w:beforeAutospacing="0" w:after="0" w:afterAutospacing="0" w:line="276" w:lineRule="auto"/>
              <w:jc w:val="both"/>
              <w:rPr>
                <w:sz w:val="28"/>
                <w:szCs w:val="28"/>
              </w:rPr>
            </w:pPr>
            <w:r w:rsidRPr="00F005BD">
              <w:rPr>
                <w:noProof/>
                <w:sz w:val="28"/>
                <w:szCs w:val="28"/>
              </w:rPr>
              <w:lastRenderedPageBreak/>
              <w:drawing>
                <wp:inline distT="0" distB="0" distL="0" distR="0">
                  <wp:extent cx="914400" cy="1097280"/>
                  <wp:effectExtent l="0" t="0" r="0" b="7620"/>
                  <wp:docPr id="29" name="Рисунок 29" descr="https://disted.edu.vn.ua/media/images/vovk/vovk/r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ted.edu.vn.ua/media/images/vovk/vovk/rud.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14400" cy="1097280"/>
                          </a:xfrm>
                          <a:prstGeom prst="rect">
                            <a:avLst/>
                          </a:prstGeom>
                          <a:noFill/>
                          <a:ln>
                            <a:noFill/>
                          </a:ln>
                        </pic:spPr>
                      </pic:pic>
                    </a:graphicData>
                  </a:graphic>
                </wp:inline>
              </w:drawing>
            </w:r>
          </w:p>
        </w:tc>
        <w:tc>
          <w:tcPr>
            <w:tcW w:w="2410" w:type="dxa"/>
          </w:tcPr>
          <w:p w:rsidR="00AA4003" w:rsidRPr="00F005BD" w:rsidRDefault="00AA4003" w:rsidP="00223FD6">
            <w:pPr>
              <w:pStyle w:val="rvps2"/>
              <w:spacing w:before="0" w:beforeAutospacing="0" w:after="0" w:afterAutospacing="0" w:line="276" w:lineRule="auto"/>
              <w:jc w:val="both"/>
              <w:rPr>
                <w:sz w:val="28"/>
                <w:szCs w:val="28"/>
              </w:rPr>
            </w:pPr>
            <w:r w:rsidRPr="00F005BD">
              <w:rPr>
                <w:noProof/>
                <w:sz w:val="28"/>
                <w:szCs w:val="28"/>
              </w:rPr>
              <w:drawing>
                <wp:inline distT="0" distB="0" distL="0" distR="0">
                  <wp:extent cx="942975" cy="1131570"/>
                  <wp:effectExtent l="0" t="0" r="9525" b="0"/>
                  <wp:docPr id="30" name="Рисунок 30" descr="https://disted.edu.vn.ua/media/images/vovk/vovk/t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isted.edu.vn.ua/media/images/vovk/vovk/tu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43333" cy="1132000"/>
                          </a:xfrm>
                          <a:prstGeom prst="rect">
                            <a:avLst/>
                          </a:prstGeom>
                          <a:noFill/>
                          <a:ln>
                            <a:noFill/>
                          </a:ln>
                        </pic:spPr>
                      </pic:pic>
                    </a:graphicData>
                  </a:graphic>
                </wp:inline>
              </w:drawing>
            </w:r>
          </w:p>
        </w:tc>
        <w:tc>
          <w:tcPr>
            <w:tcW w:w="2552" w:type="dxa"/>
          </w:tcPr>
          <w:p w:rsidR="00AA4003" w:rsidRPr="00F005BD" w:rsidRDefault="00AA4003" w:rsidP="00223FD6">
            <w:pPr>
              <w:pStyle w:val="rvps2"/>
              <w:spacing w:before="0" w:beforeAutospacing="0" w:after="0" w:afterAutospacing="0" w:line="276" w:lineRule="auto"/>
              <w:jc w:val="both"/>
              <w:rPr>
                <w:sz w:val="28"/>
                <w:szCs w:val="28"/>
              </w:rPr>
            </w:pPr>
            <w:r w:rsidRPr="00F005BD">
              <w:rPr>
                <w:noProof/>
                <w:sz w:val="28"/>
                <w:szCs w:val="28"/>
              </w:rPr>
              <w:drawing>
                <wp:inline distT="0" distB="0" distL="0" distR="0">
                  <wp:extent cx="971550" cy="1165860"/>
                  <wp:effectExtent l="0" t="0" r="0" b="0"/>
                  <wp:docPr id="35" name="Рисунок 35" descr="https://disted.edu.vn.ua/media/images/vovk/vovk/v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isted.edu.vn.ua/media/images/vovk/vovk/vob.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71550" cy="1165860"/>
                          </a:xfrm>
                          <a:prstGeom prst="rect">
                            <a:avLst/>
                          </a:prstGeom>
                          <a:noFill/>
                          <a:ln>
                            <a:noFill/>
                          </a:ln>
                        </pic:spPr>
                      </pic:pic>
                    </a:graphicData>
                  </a:graphic>
                </wp:inline>
              </w:drawing>
            </w:r>
          </w:p>
        </w:tc>
        <w:tc>
          <w:tcPr>
            <w:tcW w:w="2409" w:type="dxa"/>
          </w:tcPr>
          <w:p w:rsidR="00AA4003" w:rsidRPr="00F005BD" w:rsidRDefault="00AA4003" w:rsidP="00223FD6">
            <w:pPr>
              <w:pStyle w:val="rvps2"/>
              <w:spacing w:before="0" w:beforeAutospacing="0" w:after="0" w:afterAutospacing="0" w:line="276" w:lineRule="auto"/>
              <w:jc w:val="both"/>
              <w:rPr>
                <w:sz w:val="28"/>
                <w:szCs w:val="28"/>
              </w:rPr>
            </w:pPr>
            <w:r w:rsidRPr="00F005BD">
              <w:rPr>
                <w:noProof/>
                <w:sz w:val="28"/>
                <w:szCs w:val="28"/>
              </w:rPr>
              <w:drawing>
                <wp:inline distT="0" distB="0" distL="0" distR="0">
                  <wp:extent cx="1009650" cy="1211579"/>
                  <wp:effectExtent l="0" t="0" r="0" b="8255"/>
                  <wp:docPr id="32" name="Рисунок 32" descr="https://disted.edu.vn.ua/media/images/vovk/vovk/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isted.edu.vn.ua/media/images/vovk/vovk/ger.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0800000" flipV="1">
                            <a:off x="0" y="0"/>
                            <a:ext cx="1018174" cy="1221808"/>
                          </a:xfrm>
                          <a:prstGeom prst="rect">
                            <a:avLst/>
                          </a:prstGeom>
                          <a:noFill/>
                          <a:ln>
                            <a:noFill/>
                          </a:ln>
                        </pic:spPr>
                      </pic:pic>
                    </a:graphicData>
                  </a:graphic>
                </wp:inline>
              </w:drawing>
            </w:r>
          </w:p>
        </w:tc>
      </w:tr>
      <w:tr w:rsidR="00AA4003" w:rsidRPr="00F005BD" w:rsidTr="00223FD6">
        <w:tc>
          <w:tcPr>
            <w:tcW w:w="2263" w:type="dxa"/>
          </w:tcPr>
          <w:p w:rsidR="00AA4003" w:rsidRPr="00F005BD" w:rsidRDefault="00AA4003" w:rsidP="00223FD6">
            <w:pPr>
              <w:pStyle w:val="rvps2"/>
              <w:spacing w:before="0" w:beforeAutospacing="0" w:after="0" w:afterAutospacing="0" w:line="276" w:lineRule="auto"/>
              <w:rPr>
                <w:sz w:val="28"/>
                <w:szCs w:val="28"/>
              </w:rPr>
            </w:pPr>
            <w:r w:rsidRPr="00F005BD">
              <w:rPr>
                <w:sz w:val="28"/>
                <w:szCs w:val="28"/>
              </w:rPr>
              <w:t>Рудницький С.Л.</w:t>
            </w:r>
          </w:p>
          <w:p w:rsidR="00AA4003" w:rsidRPr="00F005BD" w:rsidRDefault="00AA4003" w:rsidP="00223FD6">
            <w:pPr>
              <w:pStyle w:val="rvps2"/>
              <w:spacing w:before="0" w:beforeAutospacing="0" w:after="0" w:afterAutospacing="0" w:line="276" w:lineRule="auto"/>
              <w:jc w:val="both"/>
              <w:rPr>
                <w:sz w:val="28"/>
                <w:szCs w:val="28"/>
              </w:rPr>
            </w:pPr>
          </w:p>
        </w:tc>
        <w:tc>
          <w:tcPr>
            <w:tcW w:w="2410" w:type="dxa"/>
          </w:tcPr>
          <w:p w:rsidR="00AA4003" w:rsidRPr="00F005BD" w:rsidRDefault="00AA4003" w:rsidP="00223FD6">
            <w:pPr>
              <w:pStyle w:val="rvps2"/>
              <w:spacing w:before="0" w:beforeAutospacing="0" w:after="0" w:afterAutospacing="0" w:line="276" w:lineRule="auto"/>
              <w:jc w:val="both"/>
              <w:rPr>
                <w:sz w:val="28"/>
                <w:szCs w:val="28"/>
              </w:rPr>
            </w:pPr>
            <w:r w:rsidRPr="00F005BD">
              <w:rPr>
                <w:sz w:val="28"/>
                <w:szCs w:val="28"/>
              </w:rPr>
              <w:t>Тутковський П.А.</w:t>
            </w:r>
          </w:p>
        </w:tc>
        <w:tc>
          <w:tcPr>
            <w:tcW w:w="2552" w:type="dxa"/>
          </w:tcPr>
          <w:p w:rsidR="00AA4003" w:rsidRPr="00F005BD" w:rsidRDefault="00AA4003" w:rsidP="00223FD6">
            <w:pPr>
              <w:pStyle w:val="rvps2"/>
              <w:spacing w:before="0" w:beforeAutospacing="0" w:after="0" w:afterAutospacing="0" w:line="276" w:lineRule="auto"/>
              <w:rPr>
                <w:sz w:val="28"/>
                <w:szCs w:val="28"/>
              </w:rPr>
            </w:pPr>
            <w:proofErr w:type="spellStart"/>
            <w:r w:rsidRPr="00F005BD">
              <w:rPr>
                <w:sz w:val="28"/>
                <w:szCs w:val="28"/>
              </w:rPr>
              <w:t>Воблий</w:t>
            </w:r>
            <w:proofErr w:type="spellEnd"/>
            <w:r w:rsidRPr="00F005BD">
              <w:rPr>
                <w:sz w:val="28"/>
                <w:szCs w:val="28"/>
              </w:rPr>
              <w:t xml:space="preserve"> К.Г.</w:t>
            </w:r>
          </w:p>
          <w:p w:rsidR="00AA4003" w:rsidRPr="00F005BD" w:rsidRDefault="00AA4003" w:rsidP="00223FD6">
            <w:pPr>
              <w:pStyle w:val="rvps2"/>
              <w:spacing w:before="0" w:beforeAutospacing="0" w:after="0" w:afterAutospacing="0" w:line="276" w:lineRule="auto"/>
              <w:jc w:val="both"/>
              <w:rPr>
                <w:sz w:val="28"/>
                <w:szCs w:val="28"/>
              </w:rPr>
            </w:pPr>
          </w:p>
        </w:tc>
        <w:tc>
          <w:tcPr>
            <w:tcW w:w="2409" w:type="dxa"/>
          </w:tcPr>
          <w:p w:rsidR="00AA4003" w:rsidRPr="00F005BD" w:rsidRDefault="00AA4003" w:rsidP="00223FD6">
            <w:pPr>
              <w:pStyle w:val="rvps2"/>
              <w:spacing w:before="0" w:beforeAutospacing="0" w:after="0" w:afterAutospacing="0" w:line="276" w:lineRule="auto"/>
              <w:jc w:val="both"/>
              <w:rPr>
                <w:sz w:val="28"/>
                <w:szCs w:val="28"/>
              </w:rPr>
            </w:pPr>
            <w:proofErr w:type="spellStart"/>
            <w:r w:rsidRPr="00F005BD">
              <w:rPr>
                <w:sz w:val="28"/>
                <w:szCs w:val="28"/>
              </w:rPr>
              <w:t>Геренчук</w:t>
            </w:r>
            <w:proofErr w:type="spellEnd"/>
            <w:r w:rsidRPr="00F005BD">
              <w:rPr>
                <w:sz w:val="28"/>
                <w:szCs w:val="28"/>
              </w:rPr>
              <w:t xml:space="preserve"> К.І.</w:t>
            </w:r>
          </w:p>
        </w:tc>
      </w:tr>
    </w:tbl>
    <w:p w:rsidR="00AA4003" w:rsidRPr="00F005BD" w:rsidRDefault="00AA4003" w:rsidP="00AA4003">
      <w:pPr>
        <w:pStyle w:val="rvps2"/>
        <w:spacing w:before="0" w:beforeAutospacing="0" w:after="0" w:afterAutospacing="0" w:line="276" w:lineRule="auto"/>
        <w:rPr>
          <w:sz w:val="28"/>
          <w:szCs w:val="28"/>
        </w:rPr>
      </w:pP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Саме Рудницького вважають основоположником української національної географії. Учений був організатором і першим директором Українського інституту географії і картографії в Харкові. Він підкреслював, що особливістю географії є те, що вона розглядає земні об'єкти і явища не самі по собі, а в їхніх усебічних взаємозв'язках. Видатний географ писав підручники, наукові праці, складав карти.</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Академік Тутковський П.А. є засновником українського географічного краєзнавства. Учений відкрив багато географічних та геологічних об'єктів (наприклад, давніх вулканів). Він досліджував гірські породи та форми земної поверхні, підземні води України.</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Дійсний член і віце-президент Академії наук України К.</w:t>
      </w:r>
      <w:r w:rsidR="003C2A49">
        <w:rPr>
          <w:sz w:val="28"/>
          <w:szCs w:val="28"/>
        </w:rPr>
        <w:t xml:space="preserve"> </w:t>
      </w:r>
      <w:proofErr w:type="spellStart"/>
      <w:r w:rsidRPr="00F005BD">
        <w:rPr>
          <w:sz w:val="28"/>
          <w:szCs w:val="28"/>
        </w:rPr>
        <w:t>Воблий</w:t>
      </w:r>
      <w:proofErr w:type="spellEnd"/>
      <w:r w:rsidRPr="00F005BD">
        <w:rPr>
          <w:sz w:val="28"/>
          <w:szCs w:val="28"/>
        </w:rPr>
        <w:t xml:space="preserve"> вивчав економіку й населення України. У 1922 р. він написав один із перших підручників з економічної географії України.</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 xml:space="preserve">Рельєф і природоохоронні проблеми України досліджував професор Львівського університету К. </w:t>
      </w:r>
      <w:proofErr w:type="spellStart"/>
      <w:r w:rsidRPr="00F005BD">
        <w:rPr>
          <w:sz w:val="28"/>
          <w:szCs w:val="28"/>
        </w:rPr>
        <w:t>Геренчук</w:t>
      </w:r>
      <w:proofErr w:type="spellEnd"/>
      <w:r w:rsidRPr="00F005BD">
        <w:rPr>
          <w:sz w:val="28"/>
          <w:szCs w:val="28"/>
        </w:rPr>
        <w:t>.</w:t>
      </w:r>
    </w:p>
    <w:p w:rsidR="00AA4003" w:rsidRPr="00F005BD" w:rsidRDefault="00AA4003" w:rsidP="00A266A2">
      <w:pPr>
        <w:pStyle w:val="rvps2"/>
        <w:spacing w:before="0" w:beforeAutospacing="0" w:after="0" w:afterAutospacing="0" w:line="276" w:lineRule="auto"/>
        <w:ind w:firstLine="567"/>
        <w:jc w:val="both"/>
        <w:rPr>
          <w:sz w:val="28"/>
          <w:szCs w:val="28"/>
        </w:rPr>
      </w:pPr>
      <w:r w:rsidRPr="00F005BD">
        <w:rPr>
          <w:sz w:val="28"/>
          <w:szCs w:val="28"/>
        </w:rPr>
        <w:t>Організацією сучасних географічних досліджень займається Інститут географії Академії наук та Географічне товариство України.</w:t>
      </w:r>
    </w:p>
    <w:p w:rsidR="00AA4003" w:rsidRPr="00F005BD" w:rsidRDefault="00AA4003" w:rsidP="00AA4003">
      <w:pPr>
        <w:pStyle w:val="rvps2"/>
        <w:spacing w:before="0" w:beforeAutospacing="0" w:after="0" w:afterAutospacing="0" w:line="276" w:lineRule="auto"/>
        <w:jc w:val="both"/>
        <w:rPr>
          <w:b/>
          <w:sz w:val="28"/>
          <w:szCs w:val="28"/>
        </w:rPr>
      </w:pPr>
    </w:p>
    <w:p w:rsidR="00AA4003" w:rsidRPr="00F005BD" w:rsidRDefault="00A266A2" w:rsidP="00A266A2">
      <w:pPr>
        <w:pStyle w:val="rvps2"/>
        <w:spacing w:before="0" w:beforeAutospacing="0" w:after="0" w:afterAutospacing="0" w:line="276" w:lineRule="auto"/>
        <w:jc w:val="both"/>
        <w:rPr>
          <w:b/>
          <w:sz w:val="28"/>
          <w:szCs w:val="28"/>
        </w:rPr>
      </w:pPr>
      <w:r>
        <w:rPr>
          <w:b/>
          <w:sz w:val="28"/>
          <w:szCs w:val="28"/>
        </w:rPr>
        <w:t xml:space="preserve">1. </w:t>
      </w:r>
      <w:r w:rsidR="00AA4003" w:rsidRPr="00F005BD">
        <w:rPr>
          <w:b/>
          <w:sz w:val="28"/>
          <w:szCs w:val="28"/>
        </w:rPr>
        <w:t>Визнач особливість географії як науки.</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А </w:t>
      </w:r>
      <w:r w:rsidR="00AA4003" w:rsidRPr="00F005BD">
        <w:rPr>
          <w:sz w:val="28"/>
          <w:szCs w:val="28"/>
        </w:rPr>
        <w:t>передбачення погоди</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пошуки корисних копалин</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вивчення рухів земної кори</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Г </w:t>
      </w:r>
      <w:r w:rsidR="00AA4003" w:rsidRPr="00F005BD">
        <w:rPr>
          <w:sz w:val="28"/>
          <w:szCs w:val="28"/>
        </w:rPr>
        <w:t>вивчення земних об'єктів і явищ у взаємозв'язках</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Д </w:t>
      </w:r>
      <w:r w:rsidR="00AA4003" w:rsidRPr="00F005BD">
        <w:rPr>
          <w:sz w:val="28"/>
          <w:szCs w:val="28"/>
        </w:rPr>
        <w:t xml:space="preserve">вивчення природних процесів і несприятливих змін </w:t>
      </w:r>
    </w:p>
    <w:p w:rsidR="00AA4003" w:rsidRPr="00F005BD" w:rsidRDefault="00AA4003" w:rsidP="00AA4003">
      <w:pPr>
        <w:pStyle w:val="rvps2"/>
        <w:spacing w:before="0" w:beforeAutospacing="0" w:after="0" w:afterAutospacing="0" w:line="276" w:lineRule="auto"/>
        <w:jc w:val="both"/>
        <w:rPr>
          <w:sz w:val="28"/>
          <w:szCs w:val="28"/>
        </w:rPr>
      </w:pPr>
    </w:p>
    <w:p w:rsidR="00772D56" w:rsidRDefault="00A266A2" w:rsidP="00772D56">
      <w:pPr>
        <w:pStyle w:val="rvps2"/>
        <w:spacing w:before="0" w:beforeAutospacing="0" w:after="0" w:afterAutospacing="0" w:line="276" w:lineRule="auto"/>
        <w:ind w:left="-142"/>
        <w:jc w:val="both"/>
        <w:rPr>
          <w:b/>
          <w:sz w:val="28"/>
          <w:szCs w:val="28"/>
        </w:rPr>
      </w:pPr>
      <w:r>
        <w:rPr>
          <w:b/>
          <w:sz w:val="28"/>
          <w:szCs w:val="28"/>
        </w:rPr>
        <w:t xml:space="preserve">2. </w:t>
      </w:r>
      <w:r w:rsidR="00AA4003" w:rsidRPr="00F005BD">
        <w:rPr>
          <w:b/>
          <w:sz w:val="28"/>
          <w:szCs w:val="28"/>
        </w:rPr>
        <w:t>Тобі доручено очолити експедицію для доставки наукового обладнання для дослідників</w:t>
      </w:r>
      <w:r w:rsidR="00772D56">
        <w:rPr>
          <w:b/>
          <w:sz w:val="28"/>
          <w:szCs w:val="28"/>
        </w:rPr>
        <w:t xml:space="preserve"> </w:t>
      </w:r>
      <w:r w:rsidR="00AA4003" w:rsidRPr="00F005BD">
        <w:rPr>
          <w:b/>
          <w:sz w:val="28"/>
          <w:szCs w:val="28"/>
        </w:rPr>
        <w:t>станції «Академік Вернадський».  Визнач за картою координати станції, щоб правильно прокласти маршрут експедиції.</w:t>
      </w:r>
    </w:p>
    <w:p w:rsidR="00772D56" w:rsidRDefault="00772D56" w:rsidP="00772D56">
      <w:pPr>
        <w:pStyle w:val="rvps2"/>
        <w:spacing w:before="0" w:beforeAutospacing="0" w:after="0" w:afterAutospacing="0" w:line="276" w:lineRule="auto"/>
        <w:ind w:left="-142"/>
        <w:jc w:val="center"/>
        <w:rPr>
          <w:b/>
          <w:sz w:val="28"/>
          <w:szCs w:val="28"/>
        </w:rPr>
      </w:pPr>
    </w:p>
    <w:p w:rsidR="00AA4003" w:rsidRPr="00F005BD" w:rsidRDefault="00AA4003" w:rsidP="00772D56">
      <w:pPr>
        <w:pStyle w:val="rvps2"/>
        <w:spacing w:before="0" w:beforeAutospacing="0" w:after="0" w:afterAutospacing="0" w:line="276" w:lineRule="auto"/>
        <w:ind w:left="-142"/>
        <w:jc w:val="center"/>
        <w:rPr>
          <w:b/>
          <w:sz w:val="28"/>
          <w:szCs w:val="28"/>
        </w:rPr>
      </w:pPr>
      <w:r w:rsidRPr="00F005BD">
        <w:rPr>
          <w:b/>
          <w:noProof/>
          <w:sz w:val="28"/>
          <w:szCs w:val="28"/>
        </w:rPr>
        <w:lastRenderedPageBreak/>
        <w:drawing>
          <wp:inline distT="0" distB="0" distL="0" distR="0">
            <wp:extent cx="4427385" cy="3057525"/>
            <wp:effectExtent l="0" t="0" r="0" b="0"/>
            <wp:docPr id="20" name="Рисунок 20" descr="C:\Users\Fortuna\Desktop\r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rtuna\Desktop\r_29-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71002" cy="3087646"/>
                    </a:xfrm>
                    <a:prstGeom prst="rect">
                      <a:avLst/>
                    </a:prstGeom>
                    <a:noFill/>
                    <a:ln>
                      <a:noFill/>
                    </a:ln>
                  </pic:spPr>
                </pic:pic>
              </a:graphicData>
            </a:graphic>
          </wp:inline>
        </w:drawing>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А </w:t>
      </w:r>
      <w:r w:rsidR="00AA4003" w:rsidRPr="00F005BD">
        <w:rPr>
          <w:sz w:val="28"/>
          <w:szCs w:val="28"/>
        </w:rPr>
        <w:t xml:space="preserve">65° пн. ш. 64° </w:t>
      </w:r>
      <w:proofErr w:type="spellStart"/>
      <w:r w:rsidR="00AA4003" w:rsidRPr="00F005BD">
        <w:rPr>
          <w:sz w:val="28"/>
          <w:szCs w:val="28"/>
        </w:rPr>
        <w:t>сх</w:t>
      </w:r>
      <w:proofErr w:type="spellEnd"/>
      <w:r w:rsidR="00AA4003" w:rsidRPr="00F005BD">
        <w:rPr>
          <w:sz w:val="28"/>
          <w:szCs w:val="28"/>
        </w:rPr>
        <w:t>. д.​</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 xml:space="preserve">65° пн. ш. 64° </w:t>
      </w:r>
      <w:proofErr w:type="spellStart"/>
      <w:r w:rsidR="00AA4003" w:rsidRPr="00F005BD">
        <w:rPr>
          <w:sz w:val="28"/>
          <w:szCs w:val="28"/>
        </w:rPr>
        <w:t>зх</w:t>
      </w:r>
      <w:proofErr w:type="spellEnd"/>
      <w:r w:rsidR="00AA4003" w:rsidRPr="00F005BD">
        <w:rPr>
          <w:sz w:val="28"/>
          <w:szCs w:val="28"/>
        </w:rPr>
        <w:t>. д.</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 xml:space="preserve">65° </w:t>
      </w:r>
      <w:proofErr w:type="spellStart"/>
      <w:r w:rsidR="00AA4003" w:rsidRPr="00F005BD">
        <w:rPr>
          <w:sz w:val="28"/>
          <w:szCs w:val="28"/>
        </w:rPr>
        <w:t>пд</w:t>
      </w:r>
      <w:proofErr w:type="spellEnd"/>
      <w:r w:rsidR="00AA4003" w:rsidRPr="00F005BD">
        <w:rPr>
          <w:sz w:val="28"/>
          <w:szCs w:val="28"/>
        </w:rPr>
        <w:t xml:space="preserve">. ш. 64° </w:t>
      </w:r>
      <w:proofErr w:type="spellStart"/>
      <w:r w:rsidR="00AA4003" w:rsidRPr="00F005BD">
        <w:rPr>
          <w:sz w:val="28"/>
          <w:szCs w:val="28"/>
        </w:rPr>
        <w:t>зх</w:t>
      </w:r>
      <w:proofErr w:type="spellEnd"/>
      <w:r w:rsidR="00AA4003" w:rsidRPr="00F005BD">
        <w:rPr>
          <w:sz w:val="28"/>
          <w:szCs w:val="28"/>
        </w:rPr>
        <w:t>. д.</w:t>
      </w:r>
    </w:p>
    <w:p w:rsidR="00AA4003" w:rsidRPr="00F005BD" w:rsidRDefault="00A266A2" w:rsidP="00A266A2">
      <w:pPr>
        <w:pStyle w:val="rvps2"/>
        <w:spacing w:before="0" w:beforeAutospacing="0" w:after="0" w:afterAutospacing="0" w:line="276" w:lineRule="auto"/>
        <w:jc w:val="both"/>
        <w:rPr>
          <w:sz w:val="28"/>
          <w:szCs w:val="28"/>
        </w:rPr>
      </w:pPr>
      <w:r>
        <w:rPr>
          <w:sz w:val="28"/>
          <w:szCs w:val="28"/>
        </w:rPr>
        <w:t xml:space="preserve">Г </w:t>
      </w:r>
      <w:r w:rsidR="00AA4003" w:rsidRPr="00F005BD">
        <w:rPr>
          <w:sz w:val="28"/>
          <w:szCs w:val="28"/>
        </w:rPr>
        <w:t xml:space="preserve">65° </w:t>
      </w:r>
      <w:proofErr w:type="spellStart"/>
      <w:r w:rsidR="00AA4003" w:rsidRPr="00F005BD">
        <w:rPr>
          <w:sz w:val="28"/>
          <w:szCs w:val="28"/>
        </w:rPr>
        <w:t>пд</w:t>
      </w:r>
      <w:proofErr w:type="spellEnd"/>
      <w:r w:rsidR="00AA4003" w:rsidRPr="00F005BD">
        <w:rPr>
          <w:sz w:val="28"/>
          <w:szCs w:val="28"/>
        </w:rPr>
        <w:t xml:space="preserve">. ш. 64° </w:t>
      </w:r>
      <w:proofErr w:type="spellStart"/>
      <w:r w:rsidR="00AA4003" w:rsidRPr="00F005BD">
        <w:rPr>
          <w:sz w:val="28"/>
          <w:szCs w:val="28"/>
        </w:rPr>
        <w:t>сх</w:t>
      </w:r>
      <w:proofErr w:type="spellEnd"/>
      <w:r w:rsidR="00AA4003" w:rsidRPr="00F005BD">
        <w:rPr>
          <w:sz w:val="28"/>
          <w:szCs w:val="28"/>
        </w:rPr>
        <w:t>. д.</w:t>
      </w:r>
    </w:p>
    <w:p w:rsidR="00AA4003" w:rsidRPr="00F005BD" w:rsidRDefault="00A266A2" w:rsidP="00A266A2">
      <w:pPr>
        <w:pStyle w:val="rvps2"/>
        <w:spacing w:before="0" w:beforeAutospacing="0" w:after="0" w:afterAutospacing="0" w:line="276" w:lineRule="auto"/>
        <w:jc w:val="both"/>
        <w:rPr>
          <w:sz w:val="28"/>
          <w:szCs w:val="28"/>
        </w:rPr>
      </w:pPr>
      <w:r>
        <w:rPr>
          <w:b/>
          <w:sz w:val="28"/>
          <w:szCs w:val="28"/>
        </w:rPr>
        <w:t xml:space="preserve">3. </w:t>
      </w:r>
      <w:proofErr w:type="spellStart"/>
      <w:r w:rsidR="00AA4003" w:rsidRPr="00F005BD">
        <w:rPr>
          <w:b/>
          <w:sz w:val="28"/>
          <w:szCs w:val="28"/>
        </w:rPr>
        <w:t>Укажи</w:t>
      </w:r>
      <w:proofErr w:type="spellEnd"/>
      <w:r w:rsidR="00AA4003" w:rsidRPr="00F005BD">
        <w:rPr>
          <w:b/>
          <w:sz w:val="28"/>
          <w:szCs w:val="28"/>
        </w:rPr>
        <w:t xml:space="preserve"> науку за характеристикою: </w:t>
      </w:r>
      <w:r w:rsidR="00AA4003" w:rsidRPr="00F005BD">
        <w:rPr>
          <w:sz w:val="28"/>
          <w:szCs w:val="28"/>
        </w:rPr>
        <w:t xml:space="preserve">«Ця наука з космосу вивчає планету Земля і всі її сфери. Основна мета цієї науки </w:t>
      </w:r>
      <w:r w:rsidR="003C2A49">
        <w:rPr>
          <w:sz w:val="28"/>
          <w:szCs w:val="28"/>
        </w:rPr>
        <w:t>–</w:t>
      </w:r>
      <w:r w:rsidR="00AA4003" w:rsidRPr="00F005BD">
        <w:rPr>
          <w:sz w:val="28"/>
          <w:szCs w:val="28"/>
        </w:rPr>
        <w:t xml:space="preserve"> пізнання закономірностей космічної оболонки, вивчення природних ресурсів для їх оптимального використання охорона навколишнього середовища, забезпечення прогнозів погоди та дослідження інших явищ».</w:t>
      </w:r>
    </w:p>
    <w:p w:rsidR="00AA4003" w:rsidRPr="00F005BD" w:rsidRDefault="00AA4003" w:rsidP="00A266A2">
      <w:pPr>
        <w:pStyle w:val="rvps2"/>
        <w:spacing w:before="0" w:beforeAutospacing="0" w:after="0" w:afterAutospacing="0" w:line="276" w:lineRule="auto"/>
        <w:ind w:firstLine="567"/>
        <w:jc w:val="both"/>
        <w:rPr>
          <w:i/>
          <w:sz w:val="28"/>
          <w:szCs w:val="28"/>
        </w:rPr>
      </w:pPr>
      <w:r w:rsidRPr="00F005BD">
        <w:rPr>
          <w:sz w:val="28"/>
          <w:szCs w:val="28"/>
        </w:rPr>
        <w:t xml:space="preserve">Важливим є </w:t>
      </w:r>
      <w:r w:rsidRPr="00F005BD">
        <w:rPr>
          <w:b/>
          <w:bCs/>
          <w:i/>
          <w:iCs/>
          <w:sz w:val="28"/>
          <w:szCs w:val="28"/>
        </w:rPr>
        <w:t>розвиток у школярів уміння читати наукові тексти з розумінням прочитаного</w:t>
      </w:r>
      <w:r w:rsidRPr="00F005BD">
        <w:rPr>
          <w:sz w:val="28"/>
          <w:szCs w:val="28"/>
        </w:rPr>
        <w:t>, а тим паче інформацію природничого змісту, отриману з різних джерел. Здобувачі освіти мають навчитися працювати з інформацією, представленою</w:t>
      </w:r>
      <w:r w:rsidR="003C4AB0">
        <w:rPr>
          <w:sz w:val="28"/>
          <w:szCs w:val="28"/>
        </w:rPr>
        <w:t xml:space="preserve"> </w:t>
      </w:r>
      <w:r w:rsidRPr="00F005BD">
        <w:rPr>
          <w:sz w:val="28"/>
          <w:szCs w:val="28"/>
        </w:rPr>
        <w:t>в різних формах, аналізувати та систематизувати її. У цьому допоможуть завдання практичного характеру, спрямовані на розвиток наукового мислення</w:t>
      </w:r>
      <w:r w:rsidR="003C4AB0">
        <w:rPr>
          <w:sz w:val="28"/>
          <w:szCs w:val="28"/>
        </w:rPr>
        <w:t xml:space="preserve"> </w:t>
      </w:r>
      <w:r w:rsidRPr="00F005BD">
        <w:rPr>
          <w:i/>
          <w:sz w:val="28"/>
          <w:szCs w:val="28"/>
        </w:rPr>
        <w:t>(завдання 5, 6, 7, 8).</w:t>
      </w:r>
    </w:p>
    <w:p w:rsidR="00AA4003" w:rsidRPr="00F005BD" w:rsidRDefault="00AA4003" w:rsidP="00AA4003">
      <w:pPr>
        <w:pStyle w:val="rvps2"/>
        <w:spacing w:line="276" w:lineRule="auto"/>
        <w:jc w:val="right"/>
        <w:rPr>
          <w:i/>
          <w:sz w:val="28"/>
          <w:szCs w:val="28"/>
        </w:rPr>
      </w:pPr>
      <w:r w:rsidRPr="00F005BD">
        <w:rPr>
          <w:i/>
          <w:sz w:val="28"/>
          <w:szCs w:val="28"/>
        </w:rPr>
        <w:t>Завдання</w:t>
      </w:r>
      <w:r w:rsidR="00716E95">
        <w:rPr>
          <w:i/>
          <w:sz w:val="28"/>
          <w:szCs w:val="28"/>
        </w:rPr>
        <w:t xml:space="preserve"> </w:t>
      </w:r>
      <w:r w:rsidRPr="00F005BD">
        <w:rPr>
          <w:i/>
          <w:sz w:val="28"/>
          <w:szCs w:val="28"/>
        </w:rPr>
        <w:t>5</w:t>
      </w:r>
    </w:p>
    <w:p w:rsidR="00AA4003" w:rsidRPr="00F005BD" w:rsidRDefault="00AA4003" w:rsidP="00567CE5">
      <w:pPr>
        <w:pStyle w:val="rvps2"/>
        <w:numPr>
          <w:ilvl w:val="0"/>
          <w:numId w:val="16"/>
        </w:numPr>
        <w:spacing w:before="0" w:beforeAutospacing="0" w:after="0" w:afterAutospacing="0" w:line="276" w:lineRule="auto"/>
        <w:jc w:val="center"/>
        <w:rPr>
          <w:b/>
          <w:sz w:val="28"/>
          <w:szCs w:val="28"/>
        </w:rPr>
      </w:pPr>
      <w:r w:rsidRPr="00F005BD">
        <w:rPr>
          <w:b/>
          <w:sz w:val="28"/>
          <w:szCs w:val="28"/>
        </w:rPr>
        <w:t xml:space="preserve">клас. </w:t>
      </w:r>
      <w:r w:rsidR="00F05683">
        <w:rPr>
          <w:b/>
          <w:sz w:val="28"/>
          <w:szCs w:val="28"/>
        </w:rPr>
        <w:t>Я досліджую світ</w:t>
      </w:r>
    </w:p>
    <w:p w:rsidR="00AA4003" w:rsidRPr="00F005BD" w:rsidRDefault="00AA4003" w:rsidP="00CA0D11">
      <w:pPr>
        <w:pStyle w:val="rvps2"/>
        <w:spacing w:before="0" w:beforeAutospacing="0" w:after="0" w:afterAutospacing="0" w:line="276" w:lineRule="auto"/>
        <w:ind w:firstLine="567"/>
        <w:jc w:val="both"/>
        <w:rPr>
          <w:b/>
          <w:sz w:val="28"/>
          <w:szCs w:val="28"/>
        </w:rPr>
      </w:pPr>
      <w:r w:rsidRPr="00F005BD">
        <w:rPr>
          <w:b/>
          <w:sz w:val="28"/>
          <w:szCs w:val="28"/>
        </w:rPr>
        <w:t xml:space="preserve">Прочитай текст і виконай завдання. </w:t>
      </w:r>
    </w:p>
    <w:p w:rsidR="00AA4003" w:rsidRPr="00F005BD" w:rsidRDefault="00AA4003" w:rsidP="00CA0D11">
      <w:pPr>
        <w:pStyle w:val="rvps2"/>
        <w:spacing w:before="0" w:beforeAutospacing="0" w:after="0" w:afterAutospacing="0" w:line="276" w:lineRule="auto"/>
        <w:ind w:firstLine="567"/>
        <w:jc w:val="both"/>
        <w:rPr>
          <w:sz w:val="28"/>
          <w:szCs w:val="28"/>
        </w:rPr>
      </w:pPr>
      <w:r w:rsidRPr="00F005BD">
        <w:rPr>
          <w:sz w:val="28"/>
          <w:szCs w:val="28"/>
        </w:rPr>
        <w:t xml:space="preserve">1.Для покращення умов життя люди з давніх-давен і донині завжди робили винаходи. Наприклад,  найдавніші ножиці виявили на території Стародавнього Риму приблизно 3-4 тисяч років тому. Використовувалися вони для стрижки </w:t>
      </w:r>
      <w:proofErr w:type="spellStart"/>
      <w:r w:rsidRPr="00F005BD">
        <w:rPr>
          <w:sz w:val="28"/>
          <w:szCs w:val="28"/>
        </w:rPr>
        <w:t>овець</w:t>
      </w:r>
      <w:proofErr w:type="spellEnd"/>
      <w:r w:rsidRPr="00F005BD">
        <w:rPr>
          <w:sz w:val="28"/>
          <w:szCs w:val="28"/>
        </w:rPr>
        <w:t xml:space="preserve">. Більше були схожі вони на пінцет із тупими лезами. Ножиці в тому вигляді, в якому ми їх знаємо зараз, сконструйовані геніальним художником Леонардо да Вінчі. </w:t>
      </w:r>
    </w:p>
    <w:p w:rsidR="00AA4003" w:rsidRPr="00F005BD" w:rsidRDefault="00AA4003" w:rsidP="00CA0D11">
      <w:pPr>
        <w:pStyle w:val="rvps2"/>
        <w:spacing w:before="0" w:beforeAutospacing="0" w:after="0" w:afterAutospacing="0" w:line="276" w:lineRule="auto"/>
        <w:ind w:firstLine="567"/>
        <w:jc w:val="both"/>
        <w:rPr>
          <w:b/>
          <w:sz w:val="28"/>
          <w:szCs w:val="28"/>
        </w:rPr>
      </w:pPr>
      <w:r w:rsidRPr="00F005BD">
        <w:rPr>
          <w:sz w:val="28"/>
          <w:szCs w:val="28"/>
        </w:rPr>
        <w:t xml:space="preserve">2.Понад 100 років тому американський підліток </w:t>
      </w:r>
      <w:proofErr w:type="spellStart"/>
      <w:r w:rsidRPr="00F005BD">
        <w:rPr>
          <w:sz w:val="28"/>
          <w:szCs w:val="28"/>
        </w:rPr>
        <w:t>Френк</w:t>
      </w:r>
      <w:proofErr w:type="spellEnd"/>
      <w:r w:rsidR="00716E95">
        <w:rPr>
          <w:sz w:val="28"/>
          <w:szCs w:val="28"/>
        </w:rPr>
        <w:t xml:space="preserve"> </w:t>
      </w:r>
      <w:proofErr w:type="spellStart"/>
      <w:r w:rsidRPr="00F005BD">
        <w:rPr>
          <w:sz w:val="28"/>
          <w:szCs w:val="28"/>
        </w:rPr>
        <w:t>Епперсон</w:t>
      </w:r>
      <w:proofErr w:type="spellEnd"/>
      <w:r w:rsidRPr="00F005BD">
        <w:rPr>
          <w:sz w:val="28"/>
          <w:szCs w:val="28"/>
        </w:rPr>
        <w:t xml:space="preserve"> в 11-річному віці винайшов фруктовий лід на паличці. Зимового вечора через </w:t>
      </w:r>
      <w:r w:rsidRPr="00F005BD">
        <w:rPr>
          <w:sz w:val="28"/>
          <w:szCs w:val="28"/>
        </w:rPr>
        <w:lastRenderedPageBreak/>
        <w:t>забудькуватість він випадково залишив сік на вулиці, а вранці у склянці виявилося фруктове морозиво.</w:t>
      </w:r>
    </w:p>
    <w:p w:rsidR="00AA4003" w:rsidRPr="00F005BD" w:rsidRDefault="00AA4003" w:rsidP="00CA0D11">
      <w:pPr>
        <w:pStyle w:val="rvps2"/>
        <w:spacing w:before="0" w:beforeAutospacing="0" w:after="0" w:afterAutospacing="0" w:line="276" w:lineRule="auto"/>
        <w:ind w:firstLine="567"/>
        <w:jc w:val="both"/>
        <w:rPr>
          <w:b/>
          <w:sz w:val="28"/>
          <w:szCs w:val="28"/>
        </w:rPr>
      </w:pPr>
      <w:r w:rsidRPr="00F005BD">
        <w:rPr>
          <w:sz w:val="28"/>
          <w:szCs w:val="28"/>
        </w:rPr>
        <w:t xml:space="preserve">3.Студент КПІ 17-річний </w:t>
      </w:r>
      <w:r w:rsidRPr="00F005BD">
        <w:rPr>
          <w:bCs/>
          <w:sz w:val="28"/>
          <w:szCs w:val="28"/>
        </w:rPr>
        <w:t>Ігор Клименко</w:t>
      </w:r>
      <w:r w:rsidR="00716E95">
        <w:rPr>
          <w:bCs/>
          <w:sz w:val="28"/>
          <w:szCs w:val="28"/>
        </w:rPr>
        <w:t xml:space="preserve"> </w:t>
      </w:r>
      <w:r w:rsidRPr="00F005BD">
        <w:rPr>
          <w:sz w:val="28"/>
          <w:szCs w:val="28"/>
        </w:rPr>
        <w:t>розробив</w:t>
      </w:r>
      <w:r w:rsidR="00716E95">
        <w:rPr>
          <w:sz w:val="28"/>
          <w:szCs w:val="28"/>
        </w:rPr>
        <w:t xml:space="preserve"> </w:t>
      </w:r>
      <w:r w:rsidRPr="00F005BD">
        <w:rPr>
          <w:sz w:val="28"/>
          <w:szCs w:val="28"/>
        </w:rPr>
        <w:t>робота-</w:t>
      </w:r>
      <w:proofErr w:type="spellStart"/>
      <w:r w:rsidRPr="00F005BD">
        <w:rPr>
          <w:sz w:val="28"/>
          <w:szCs w:val="28"/>
        </w:rPr>
        <w:t>розмінувальника</w:t>
      </w:r>
      <w:proofErr w:type="spellEnd"/>
      <w:r w:rsidRPr="00F005BD">
        <w:rPr>
          <w:sz w:val="28"/>
          <w:szCs w:val="28"/>
        </w:rPr>
        <w:t xml:space="preserve"> й став у 2022 році фіналістом </w:t>
      </w:r>
      <w:proofErr w:type="spellStart"/>
      <w:r w:rsidRPr="00F005BD">
        <w:rPr>
          <w:sz w:val="28"/>
          <w:szCs w:val="28"/>
        </w:rPr>
        <w:t>Global</w:t>
      </w:r>
      <w:proofErr w:type="spellEnd"/>
      <w:r w:rsidR="00716E95">
        <w:rPr>
          <w:sz w:val="28"/>
          <w:szCs w:val="28"/>
        </w:rPr>
        <w:t xml:space="preserve"> </w:t>
      </w:r>
      <w:proofErr w:type="spellStart"/>
      <w:r w:rsidRPr="00F005BD">
        <w:rPr>
          <w:sz w:val="28"/>
          <w:szCs w:val="28"/>
        </w:rPr>
        <w:t>Student</w:t>
      </w:r>
      <w:proofErr w:type="spellEnd"/>
      <w:r w:rsidR="00716E95">
        <w:rPr>
          <w:sz w:val="28"/>
          <w:szCs w:val="28"/>
        </w:rPr>
        <w:t xml:space="preserve"> </w:t>
      </w:r>
      <w:proofErr w:type="spellStart"/>
      <w:r w:rsidRPr="00F005BD">
        <w:rPr>
          <w:sz w:val="28"/>
          <w:szCs w:val="28"/>
        </w:rPr>
        <w:t>Prize</w:t>
      </w:r>
      <w:proofErr w:type="spellEnd"/>
      <w:r w:rsidRPr="00F005BD">
        <w:rPr>
          <w:sz w:val="28"/>
          <w:szCs w:val="28"/>
        </w:rPr>
        <w:t xml:space="preserve">. Цією премією нагороджують найкращих студентів світу. У 2014 році, коли розпочалася війна на сході України, Ігор перейшов у 5-й клас, проте вже тоді хлопець задумався над тим, як допомогти в захисті країни… У 10-му класі Ігор почав міркувати над застосуванням для своїх ідей </w:t>
      </w:r>
      <w:proofErr w:type="spellStart"/>
      <w:r w:rsidRPr="00F005BD">
        <w:rPr>
          <w:sz w:val="28"/>
          <w:szCs w:val="28"/>
        </w:rPr>
        <w:t>квадрокоптерів</w:t>
      </w:r>
      <w:proofErr w:type="spellEnd"/>
      <w:r w:rsidRPr="00F005BD">
        <w:rPr>
          <w:sz w:val="28"/>
          <w:szCs w:val="28"/>
        </w:rPr>
        <w:t xml:space="preserve"> та </w:t>
      </w:r>
      <w:proofErr w:type="spellStart"/>
      <w:r w:rsidRPr="00F005BD">
        <w:rPr>
          <w:sz w:val="28"/>
          <w:szCs w:val="28"/>
        </w:rPr>
        <w:t>дронів</w:t>
      </w:r>
      <w:proofErr w:type="spellEnd"/>
      <w:r w:rsidRPr="00F005BD">
        <w:rPr>
          <w:sz w:val="28"/>
          <w:szCs w:val="28"/>
        </w:rPr>
        <w:t xml:space="preserve">, а протягом останніх двох років працював над </w:t>
      </w:r>
      <w:proofErr w:type="spellStart"/>
      <w:r w:rsidRPr="00F005BD">
        <w:rPr>
          <w:sz w:val="28"/>
          <w:szCs w:val="28"/>
        </w:rPr>
        <w:t>проєктом</w:t>
      </w:r>
      <w:proofErr w:type="spellEnd"/>
      <w:r w:rsidRPr="00F005BD">
        <w:rPr>
          <w:sz w:val="28"/>
          <w:szCs w:val="28"/>
        </w:rPr>
        <w:t xml:space="preserve"> робота, який вміє </w:t>
      </w:r>
      <w:r w:rsidRPr="00F005BD">
        <w:rPr>
          <w:bCs/>
          <w:sz w:val="28"/>
          <w:szCs w:val="28"/>
        </w:rPr>
        <w:t>знешкоджувати міни</w:t>
      </w:r>
      <w:r w:rsidRPr="00F005BD">
        <w:rPr>
          <w:sz w:val="28"/>
          <w:szCs w:val="28"/>
        </w:rPr>
        <w:t>. Ігор Клименко розробив два робочі прототипи свого пристрою, отримав від України два патенти й зараз працює з інвесторами та різними організаціями над їхньою швидкою практичною реалізацією, щоб зменшити кількість жертв від вибухових пристроїв та допомагати українським військовим.</w:t>
      </w:r>
    </w:p>
    <w:p w:rsidR="00AA4003" w:rsidRPr="00F005BD" w:rsidRDefault="00AA4003" w:rsidP="00CA0D11">
      <w:pPr>
        <w:pStyle w:val="rvps2"/>
        <w:spacing w:before="0" w:beforeAutospacing="0" w:after="0" w:afterAutospacing="0" w:line="276" w:lineRule="auto"/>
        <w:jc w:val="both"/>
        <w:rPr>
          <w:b/>
          <w:sz w:val="28"/>
          <w:szCs w:val="28"/>
        </w:rPr>
      </w:pPr>
      <w:r w:rsidRPr="00F005BD">
        <w:rPr>
          <w:b/>
          <w:sz w:val="28"/>
          <w:szCs w:val="28"/>
        </w:rPr>
        <w:t>1.Учені яких професій допомогли у відкритті ножиць?</w:t>
      </w:r>
    </w:p>
    <w:p w:rsidR="00AA4003" w:rsidRPr="00F005BD" w:rsidRDefault="00CA0D11" w:rsidP="00CA0D11">
      <w:pPr>
        <w:pStyle w:val="rvps2"/>
        <w:spacing w:before="0" w:beforeAutospacing="0" w:after="0" w:afterAutospacing="0" w:line="276" w:lineRule="auto"/>
        <w:jc w:val="both"/>
        <w:rPr>
          <w:sz w:val="28"/>
          <w:szCs w:val="28"/>
        </w:rPr>
      </w:pPr>
      <w:r>
        <w:rPr>
          <w:sz w:val="28"/>
          <w:szCs w:val="28"/>
        </w:rPr>
        <w:t xml:space="preserve">А </w:t>
      </w:r>
      <w:r w:rsidR="00AA4003" w:rsidRPr="00F005BD">
        <w:rPr>
          <w:sz w:val="28"/>
          <w:szCs w:val="28"/>
        </w:rPr>
        <w:t>художник</w:t>
      </w:r>
    </w:p>
    <w:p w:rsidR="00AA4003" w:rsidRPr="00F005BD" w:rsidRDefault="00CA0D11" w:rsidP="00CA0D11">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хімік</w:t>
      </w:r>
    </w:p>
    <w:p w:rsidR="00AA4003" w:rsidRPr="00F005BD" w:rsidRDefault="00CA0D11" w:rsidP="00CA0D11">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біолог</w:t>
      </w:r>
    </w:p>
    <w:p w:rsidR="00AA4003" w:rsidRPr="00F005BD" w:rsidRDefault="00CA0D11" w:rsidP="00CA0D11">
      <w:pPr>
        <w:pStyle w:val="rvps2"/>
        <w:spacing w:before="0" w:beforeAutospacing="0" w:after="0" w:afterAutospacing="0" w:line="276" w:lineRule="auto"/>
        <w:jc w:val="both"/>
        <w:rPr>
          <w:sz w:val="28"/>
          <w:szCs w:val="28"/>
        </w:rPr>
      </w:pPr>
      <w:r>
        <w:rPr>
          <w:sz w:val="28"/>
          <w:szCs w:val="28"/>
        </w:rPr>
        <w:t xml:space="preserve">Г </w:t>
      </w:r>
      <w:r w:rsidR="00AA4003" w:rsidRPr="00F005BD">
        <w:rPr>
          <w:sz w:val="28"/>
          <w:szCs w:val="28"/>
        </w:rPr>
        <w:t>архітектор</w:t>
      </w:r>
    </w:p>
    <w:p w:rsidR="00AA4003" w:rsidRPr="00F005BD" w:rsidRDefault="00CA0D11" w:rsidP="00CA0D11">
      <w:pPr>
        <w:pStyle w:val="rvps2"/>
        <w:spacing w:before="0" w:beforeAutospacing="0" w:after="0" w:afterAutospacing="0" w:line="276" w:lineRule="auto"/>
        <w:jc w:val="both"/>
        <w:rPr>
          <w:sz w:val="28"/>
          <w:szCs w:val="28"/>
        </w:rPr>
      </w:pPr>
      <w:r>
        <w:rPr>
          <w:sz w:val="28"/>
          <w:szCs w:val="28"/>
        </w:rPr>
        <w:t xml:space="preserve">Д </w:t>
      </w:r>
      <w:r w:rsidR="00AA4003" w:rsidRPr="00F005BD">
        <w:rPr>
          <w:sz w:val="28"/>
          <w:szCs w:val="28"/>
        </w:rPr>
        <w:t>археолог</w:t>
      </w:r>
    </w:p>
    <w:p w:rsidR="00CA0D11" w:rsidRDefault="00CA0D11" w:rsidP="00CA0D11">
      <w:pPr>
        <w:pStyle w:val="rvps2"/>
        <w:spacing w:before="0" w:beforeAutospacing="0" w:after="0" w:afterAutospacing="0" w:line="276" w:lineRule="auto"/>
        <w:jc w:val="both"/>
        <w:rPr>
          <w:b/>
          <w:sz w:val="28"/>
          <w:szCs w:val="28"/>
        </w:rPr>
      </w:pPr>
    </w:p>
    <w:p w:rsidR="00AA4003" w:rsidRPr="00F005BD" w:rsidRDefault="00AA4003" w:rsidP="00CA0D11">
      <w:pPr>
        <w:pStyle w:val="rvps2"/>
        <w:spacing w:before="0" w:beforeAutospacing="0" w:after="0" w:afterAutospacing="0" w:line="276" w:lineRule="auto"/>
        <w:jc w:val="both"/>
        <w:rPr>
          <w:b/>
          <w:sz w:val="28"/>
          <w:szCs w:val="28"/>
        </w:rPr>
      </w:pPr>
      <w:r w:rsidRPr="00F005BD">
        <w:rPr>
          <w:b/>
          <w:sz w:val="28"/>
          <w:szCs w:val="28"/>
        </w:rPr>
        <w:t>2.Віднайди у 2 абзаці синонім до слова спонсор, вкладник.</w:t>
      </w:r>
    </w:p>
    <w:p w:rsidR="00CA0D11" w:rsidRDefault="00CA0D11" w:rsidP="00CA0D11">
      <w:pPr>
        <w:pStyle w:val="rvps2"/>
        <w:spacing w:before="0" w:beforeAutospacing="0" w:after="0" w:afterAutospacing="0" w:line="276" w:lineRule="auto"/>
        <w:jc w:val="both"/>
        <w:rPr>
          <w:b/>
          <w:sz w:val="28"/>
          <w:szCs w:val="28"/>
        </w:rPr>
      </w:pPr>
    </w:p>
    <w:p w:rsidR="00AA4003" w:rsidRPr="00F005BD" w:rsidRDefault="00AA4003" w:rsidP="00CA0D11">
      <w:pPr>
        <w:pStyle w:val="rvps2"/>
        <w:spacing w:before="0" w:beforeAutospacing="0" w:after="0" w:afterAutospacing="0" w:line="276" w:lineRule="auto"/>
        <w:jc w:val="both"/>
        <w:rPr>
          <w:b/>
          <w:sz w:val="28"/>
          <w:szCs w:val="28"/>
        </w:rPr>
      </w:pPr>
      <w:r w:rsidRPr="00F005BD">
        <w:rPr>
          <w:b/>
          <w:sz w:val="28"/>
          <w:szCs w:val="28"/>
        </w:rPr>
        <w:t>3. Уяви себе винахідником і відгадай за описом давній предмет. У дослідженні тобі допоможе ребус.</w:t>
      </w:r>
    </w:p>
    <w:p w:rsidR="00AA4003" w:rsidRPr="00F005BD" w:rsidRDefault="00AA4003" w:rsidP="00CA0D11">
      <w:pPr>
        <w:pStyle w:val="rvps2"/>
        <w:spacing w:before="0" w:beforeAutospacing="0" w:after="0" w:afterAutospacing="0" w:line="276" w:lineRule="auto"/>
        <w:ind w:firstLine="567"/>
        <w:jc w:val="both"/>
        <w:rPr>
          <w:sz w:val="28"/>
          <w:szCs w:val="28"/>
        </w:rPr>
      </w:pPr>
      <w:r w:rsidRPr="00F005BD">
        <w:rPr>
          <w:sz w:val="28"/>
          <w:szCs w:val="28"/>
        </w:rPr>
        <w:t xml:space="preserve">Цим  предметом користувалися ще в Давньому Єгипті. Він був знайдений в гробниці </w:t>
      </w:r>
      <w:proofErr w:type="spellStart"/>
      <w:r w:rsidRPr="00F005BD">
        <w:rPr>
          <w:sz w:val="28"/>
          <w:szCs w:val="28"/>
        </w:rPr>
        <w:t>Тутанхамона</w:t>
      </w:r>
      <w:proofErr w:type="spellEnd"/>
      <w:r w:rsidRPr="00F005BD">
        <w:rPr>
          <w:sz w:val="28"/>
          <w:szCs w:val="28"/>
        </w:rPr>
        <w:t xml:space="preserve"> і мав д</w:t>
      </w:r>
      <w:r w:rsidR="00C3117F">
        <w:rPr>
          <w:sz w:val="28"/>
          <w:szCs w:val="28"/>
        </w:rPr>
        <w:t xml:space="preserve">осить таки складну конструкцію </w:t>
      </w:r>
      <w:r w:rsidR="00C3117F" w:rsidRPr="00C3117F">
        <w:rPr>
          <w:sz w:val="28"/>
          <w:szCs w:val="28"/>
        </w:rPr>
        <w:t>–</w:t>
      </w:r>
      <w:r w:rsidRPr="00F005BD">
        <w:rPr>
          <w:sz w:val="28"/>
          <w:szCs w:val="28"/>
        </w:rPr>
        <w:t xml:space="preserve"> циліндр з міді зі свинцевою трубочкою всередині. У цій трубочці знаходилась тростинка заповнена чорнилом. Заново «створили» ці  предмети у 1960 роках в Японії. Саме тоді вони в продаж надійшли у різнокольоровій гамі.</w:t>
      </w:r>
    </w:p>
    <w:p w:rsidR="00AA4003" w:rsidRPr="00F005BD" w:rsidRDefault="00AA4003" w:rsidP="00AA4003">
      <w:pPr>
        <w:pStyle w:val="rvps2"/>
        <w:spacing w:line="276" w:lineRule="auto"/>
        <w:ind w:left="142" w:firstLine="360"/>
        <w:jc w:val="both"/>
        <w:rPr>
          <w:b/>
          <w:color w:val="FF0000"/>
          <w:sz w:val="28"/>
          <w:szCs w:val="28"/>
        </w:rPr>
      </w:pPr>
      <w:r w:rsidRPr="00F005BD">
        <w:rPr>
          <w:b/>
          <w:noProof/>
          <w:color w:val="FF0000"/>
          <w:sz w:val="28"/>
          <w:szCs w:val="28"/>
        </w:rPr>
        <w:drawing>
          <wp:inline distT="0" distB="0" distL="0" distR="0">
            <wp:extent cx="6120765" cy="1772159"/>
            <wp:effectExtent l="0" t="0" r="0" b="0"/>
            <wp:docPr id="24" name="Рисунок 24" descr="C:\Users\Fortuna\Desktop\re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rtuna\Desktop\rebu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765" cy="1772159"/>
                    </a:xfrm>
                    <a:prstGeom prst="rect">
                      <a:avLst/>
                    </a:prstGeom>
                    <a:noFill/>
                    <a:ln>
                      <a:noFill/>
                    </a:ln>
                  </pic:spPr>
                </pic:pic>
              </a:graphicData>
            </a:graphic>
          </wp:inline>
        </w:drawing>
      </w:r>
    </w:p>
    <w:p w:rsidR="00AA4003" w:rsidRPr="00F005BD" w:rsidRDefault="00AA4003" w:rsidP="00AA4003">
      <w:pPr>
        <w:pStyle w:val="rvps2"/>
        <w:spacing w:line="276" w:lineRule="auto"/>
        <w:jc w:val="right"/>
        <w:rPr>
          <w:i/>
          <w:sz w:val="28"/>
          <w:szCs w:val="28"/>
        </w:rPr>
      </w:pPr>
      <w:r w:rsidRPr="00F005BD">
        <w:rPr>
          <w:i/>
          <w:sz w:val="28"/>
          <w:szCs w:val="28"/>
        </w:rPr>
        <w:t>Завдання 6</w:t>
      </w:r>
    </w:p>
    <w:p w:rsidR="00AA4003" w:rsidRPr="00F005BD" w:rsidRDefault="00AA4003" w:rsidP="00AA4003">
      <w:pPr>
        <w:pStyle w:val="rvps2"/>
        <w:spacing w:line="276" w:lineRule="auto"/>
        <w:jc w:val="center"/>
        <w:rPr>
          <w:b/>
          <w:sz w:val="28"/>
          <w:szCs w:val="28"/>
        </w:rPr>
      </w:pPr>
      <w:r w:rsidRPr="00F005BD">
        <w:rPr>
          <w:b/>
          <w:sz w:val="28"/>
          <w:szCs w:val="28"/>
        </w:rPr>
        <w:t xml:space="preserve">5 клас. </w:t>
      </w:r>
      <w:r w:rsidR="003F5F0F">
        <w:rPr>
          <w:b/>
          <w:sz w:val="28"/>
          <w:szCs w:val="28"/>
        </w:rPr>
        <w:t>Пізнаємо природу</w:t>
      </w:r>
    </w:p>
    <w:p w:rsidR="00AA4003" w:rsidRPr="00F005BD" w:rsidRDefault="00AA4003" w:rsidP="00AA4003">
      <w:pPr>
        <w:spacing w:after="0" w:line="240" w:lineRule="auto"/>
        <w:jc w:val="both"/>
        <w:textAlignment w:val="baseline"/>
        <w:rPr>
          <w:rFonts w:ascii="Times New Roman" w:eastAsia="Times New Roman" w:hAnsi="Times New Roman" w:cs="Times New Roman"/>
          <w:b/>
          <w:bCs/>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lastRenderedPageBreak/>
        <w:t>Прочитай текст.</w:t>
      </w:r>
    </w:p>
    <w:p w:rsidR="00AA4003" w:rsidRPr="00F005BD" w:rsidRDefault="00AA4003" w:rsidP="00AA4003">
      <w:pPr>
        <w:spacing w:after="0" w:line="240" w:lineRule="auto"/>
        <w:ind w:left="436" w:firstLine="262"/>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Наука поступово виходить із закритої спільноти вчених, зі стін університетів у зовнішній світ, до людей, які хочуть знати про сучасні дослідження, не заглиблюючись у хащі наукової термінології. </w:t>
      </w:r>
    </w:p>
    <w:p w:rsidR="00AA4003" w:rsidRPr="00F005BD" w:rsidRDefault="00AA4003" w:rsidP="00AA4003">
      <w:pPr>
        <w:spacing w:after="0" w:line="240" w:lineRule="auto"/>
        <w:ind w:left="426" w:firstLine="272"/>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 xml:space="preserve">Одним із перших, хто зробив такий крок до масової аудиторії і почав розповідати про складні речі цікавими і простими словами, був Стівен </w:t>
      </w:r>
      <w:proofErr w:type="spellStart"/>
      <w:r w:rsidRPr="00F005BD">
        <w:rPr>
          <w:rFonts w:ascii="Times New Roman" w:eastAsia="Times New Roman" w:hAnsi="Times New Roman" w:cs="Times New Roman"/>
          <w:color w:val="000000"/>
          <w:sz w:val="28"/>
          <w:szCs w:val="28"/>
          <w:lang w:val="uk-UA" w:eastAsia="uk-UA"/>
        </w:rPr>
        <w:t>Гокінг</w:t>
      </w:r>
      <w:proofErr w:type="spellEnd"/>
      <w:r w:rsidRPr="00F005BD">
        <w:rPr>
          <w:rFonts w:ascii="Times New Roman" w:eastAsia="Times New Roman" w:hAnsi="Times New Roman" w:cs="Times New Roman"/>
          <w:color w:val="000000"/>
          <w:sz w:val="28"/>
          <w:szCs w:val="28"/>
          <w:lang w:val="uk-UA" w:eastAsia="uk-UA"/>
        </w:rPr>
        <w:t>. Незабаро</w:t>
      </w:r>
      <w:r w:rsidR="00716E95">
        <w:rPr>
          <w:rFonts w:ascii="Times New Roman" w:eastAsia="Times New Roman" w:hAnsi="Times New Roman" w:cs="Times New Roman"/>
          <w:color w:val="000000"/>
          <w:sz w:val="28"/>
          <w:szCs w:val="28"/>
          <w:lang w:val="uk-UA" w:eastAsia="uk-UA"/>
        </w:rPr>
        <w:t>м його справу підхопили колеги й</w:t>
      </w:r>
      <w:r w:rsidRPr="00F005BD">
        <w:rPr>
          <w:rFonts w:ascii="Times New Roman" w:eastAsia="Times New Roman" w:hAnsi="Times New Roman" w:cs="Times New Roman"/>
          <w:color w:val="000000"/>
          <w:sz w:val="28"/>
          <w:szCs w:val="28"/>
          <w:lang w:val="uk-UA" w:eastAsia="uk-UA"/>
        </w:rPr>
        <w:t xml:space="preserve"> з інших галузей науки.</w:t>
      </w:r>
    </w:p>
    <w:p w:rsidR="00AA4003" w:rsidRPr="00F005BD" w:rsidRDefault="00AA4003" w:rsidP="00AA4003">
      <w:pPr>
        <w:spacing w:after="0" w:line="240" w:lineRule="auto"/>
        <w:ind w:left="426" w:firstLine="272"/>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Пропоную і тобі стати на мить науковцем і дослідити систему.</w:t>
      </w:r>
    </w:p>
    <w:p w:rsidR="00AA4003" w:rsidRPr="00F005BD" w:rsidRDefault="00AA4003" w:rsidP="00AA4003">
      <w:pPr>
        <w:spacing w:after="0" w:line="240" w:lineRule="auto"/>
        <w:rPr>
          <w:rFonts w:ascii="Times New Roman" w:eastAsia="Times New Roman" w:hAnsi="Times New Roman" w:cs="Times New Roman"/>
          <w:sz w:val="28"/>
          <w:szCs w:val="28"/>
          <w:lang w:val="uk-UA" w:eastAsia="uk-UA"/>
        </w:rPr>
      </w:pPr>
    </w:p>
    <w:p w:rsidR="00AA4003" w:rsidRPr="00F005BD" w:rsidRDefault="00AA4003" w:rsidP="00AA4003">
      <w:pPr>
        <w:spacing w:after="0"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Вибудуй систему здорового способу життя, обравши відповідні складові. </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Відмова від шкідливих звичок</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Позитивні емоції</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proofErr w:type="spellStart"/>
      <w:r w:rsidRPr="00F005BD">
        <w:rPr>
          <w:rFonts w:ascii="Times New Roman" w:eastAsia="Times New Roman" w:hAnsi="Times New Roman" w:cs="Times New Roman"/>
          <w:color w:val="000000"/>
          <w:sz w:val="28"/>
          <w:szCs w:val="28"/>
          <w:lang w:val="uk-UA" w:eastAsia="uk-UA"/>
        </w:rPr>
        <w:t>Ігроманія</w:t>
      </w:r>
      <w:proofErr w:type="spellEnd"/>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Особиста гігієна </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Режим дня</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Безсистемне вживання ліків</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Уживання наркотиків</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Фізично активне життя</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Паління </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Раціональне харчування</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Негативні емоції </w:t>
      </w:r>
    </w:p>
    <w:p w:rsidR="00AA4003" w:rsidRPr="00F005BD" w:rsidRDefault="00AA4003" w:rsidP="00567CE5">
      <w:pPr>
        <w:numPr>
          <w:ilvl w:val="0"/>
          <w:numId w:val="14"/>
        </w:numPr>
        <w:spacing w:after="0" w:line="240" w:lineRule="auto"/>
        <w:ind w:left="1778"/>
        <w:jc w:val="both"/>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Недосипання </w:t>
      </w:r>
    </w:p>
    <w:p w:rsidR="00AA4003" w:rsidRPr="00F005BD" w:rsidRDefault="00AA4003" w:rsidP="00AA4003">
      <w:pPr>
        <w:spacing w:after="240" w:line="240" w:lineRule="auto"/>
        <w:rPr>
          <w:rFonts w:ascii="Times New Roman" w:eastAsia="Times New Roman" w:hAnsi="Times New Roman" w:cs="Times New Roman"/>
          <w:sz w:val="28"/>
          <w:szCs w:val="28"/>
          <w:lang w:val="uk-UA" w:eastAsia="uk-UA"/>
        </w:rPr>
      </w:pPr>
    </w:p>
    <w:p w:rsidR="00AA4003" w:rsidRPr="00F005BD" w:rsidRDefault="00AA4003" w:rsidP="00AA4003">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Змоделюй вибудувану систему, використовуючи малюнки.</w:t>
      </w:r>
    </w:p>
    <w:tbl>
      <w:tblPr>
        <w:tblW w:w="0" w:type="auto"/>
        <w:tblCellMar>
          <w:top w:w="15" w:type="dxa"/>
          <w:left w:w="15" w:type="dxa"/>
          <w:bottom w:w="15" w:type="dxa"/>
          <w:right w:w="15" w:type="dxa"/>
        </w:tblCellMar>
        <w:tblLook w:val="04A0" w:firstRow="1" w:lastRow="0" w:firstColumn="1" w:lastColumn="0" w:noHBand="0" w:noVBand="1"/>
      </w:tblPr>
      <w:tblGrid>
        <w:gridCol w:w="3246"/>
        <w:gridCol w:w="2796"/>
        <w:gridCol w:w="3186"/>
      </w:tblGrid>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924050" cy="1600200"/>
                  <wp:effectExtent l="0" t="0" r="0" b="0"/>
                  <wp:docPr id="36" name="Рисунок 36" descr="C:\Users\Fortun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ortuna\Desktop\image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4050" cy="16002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638300" cy="1638300"/>
                  <wp:effectExtent l="0" t="0" r="0" b="0"/>
                  <wp:docPr id="37" name="Рисунок 37" descr="Здоровий спосіб життя – шлях до здоров'я | Здоров'я Черкащ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доровий спосіб життя – шлях до здоров'я | Здоров'я Черкащини"/>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781175" cy="1781175"/>
                  <wp:effectExtent l="0" t="0" r="9525" b="9525"/>
                  <wp:docPr id="38" name="Рисунок 38" descr="C:\Users\Fortu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ortuna\Desktop\index.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tc>
      </w:tr>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Б</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В</w:t>
            </w:r>
          </w:p>
        </w:tc>
      </w:tr>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ind w:left="171"/>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685925" cy="1457325"/>
                  <wp:effectExtent l="0" t="0" r="9525" b="9525"/>
                  <wp:docPr id="39" name="Рисунок 39" descr="C:\Users\Fortu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ortuna\Desktop\index.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5925" cy="1457325"/>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ind w:left="-100"/>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647825" cy="1181100"/>
                  <wp:effectExtent l="0" t="0" r="9525" b="0"/>
                  <wp:docPr id="40" name="Рисунок 40" descr="Які бувають шкідливі звички і як від них позбутися? – ВЕЛИКОХУТІРСЬКА СТГ  ЗОЛОТОНІСЬКОГО РАЙОНУ ЧЕРКАСЬК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Які бувають шкідливі звички і як від них позбутися? – ВЕЛИКОХУТІРСЬКА СТГ  ЗОЛОТОНІСЬКОГО РАЙОНУ ЧЕРКАСЬКОЇ ОБЛАСТІ"/>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7825" cy="1181100"/>
                          </a:xfrm>
                          <a:prstGeom prst="rect">
                            <a:avLst/>
                          </a:prstGeom>
                          <a:noFill/>
                          <a:ln>
                            <a:noFill/>
                          </a:ln>
                        </pic:spPr>
                      </pic:pic>
                    </a:graphicData>
                  </a:graphic>
                </wp:inline>
              </w:drawing>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876425" cy="1504950"/>
                  <wp:effectExtent l="0" t="0" r="9525" b="0"/>
                  <wp:docPr id="61" name="Рисунок 61" descr="День народження смайлика | Відділ освіти Біленьківської сільської р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ень народження смайлика | Відділ освіти Біленьківської сільської рад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6425" cy="1504950"/>
                          </a:xfrm>
                          <a:prstGeom prst="rect">
                            <a:avLst/>
                          </a:prstGeom>
                          <a:noFill/>
                          <a:ln>
                            <a:noFill/>
                          </a:ln>
                        </pic:spPr>
                      </pic:pic>
                    </a:graphicData>
                  </a:graphic>
                </wp:inline>
              </w:drawing>
            </w:r>
          </w:p>
        </w:tc>
      </w:tr>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ind w:left="171"/>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Г</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ind w:left="-100"/>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Д</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center"/>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Е</w:t>
            </w:r>
          </w:p>
        </w:tc>
      </w:tr>
    </w:tbl>
    <w:p w:rsidR="00AA4003" w:rsidRPr="00F005BD" w:rsidRDefault="00AA4003" w:rsidP="00AA4003">
      <w:pPr>
        <w:spacing w:after="0" w:line="240" w:lineRule="auto"/>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lastRenderedPageBreak/>
        <w:br/>
      </w:r>
    </w:p>
    <w:p w:rsidR="00AA4003" w:rsidRPr="00F005BD" w:rsidRDefault="00AA4003" w:rsidP="00AA4003">
      <w:pPr>
        <w:spacing w:line="240" w:lineRule="auto"/>
        <w:jc w:val="both"/>
        <w:textAlignment w:val="baseline"/>
        <w:rPr>
          <w:rFonts w:ascii="Times New Roman" w:eastAsia="Times New Roman" w:hAnsi="Times New Roman" w:cs="Times New Roman"/>
          <w:b/>
          <w:bCs/>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t>Змоделюй УЗАГАЛЬНЕНЕ передбачення за вибудуваною системою здорового способу життя, використовуючи прислів’я/приказки.</w:t>
      </w:r>
    </w:p>
    <w:p w:rsidR="00AA4003" w:rsidRPr="00F005BD" w:rsidRDefault="00AA4003" w:rsidP="00567CE5">
      <w:pPr>
        <w:numPr>
          <w:ilvl w:val="0"/>
          <w:numId w:val="15"/>
        </w:numPr>
        <w:spacing w:after="0" w:line="240" w:lineRule="auto"/>
        <w:ind w:left="714" w:hanging="357"/>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Без здоров'я немає щастя.  </w:t>
      </w:r>
    </w:p>
    <w:p w:rsidR="00AA4003" w:rsidRPr="00F005BD" w:rsidRDefault="00C3117F" w:rsidP="00C3117F">
      <w:pPr>
        <w:numPr>
          <w:ilvl w:val="0"/>
          <w:numId w:val="15"/>
        </w:numPr>
        <w:spacing w:after="0" w:line="240" w:lineRule="auto"/>
        <w:textAlignment w:val="baseline"/>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Веселий сміх </w:t>
      </w:r>
      <w:r w:rsidRPr="00C3117F">
        <w:rPr>
          <w:rFonts w:ascii="Times New Roman" w:eastAsia="Times New Roman" w:hAnsi="Times New Roman" w:cs="Times New Roman"/>
          <w:color w:val="000000"/>
          <w:sz w:val="28"/>
          <w:szCs w:val="28"/>
          <w:lang w:val="uk-UA" w:eastAsia="uk-UA"/>
        </w:rPr>
        <w:t>–</w:t>
      </w:r>
      <w:r w:rsidR="00AA4003" w:rsidRPr="00F005BD">
        <w:rPr>
          <w:rFonts w:ascii="Times New Roman" w:eastAsia="Times New Roman" w:hAnsi="Times New Roman" w:cs="Times New Roman"/>
          <w:color w:val="000000"/>
          <w:sz w:val="28"/>
          <w:szCs w:val="28"/>
          <w:lang w:val="uk-UA" w:eastAsia="uk-UA"/>
        </w:rPr>
        <w:t xml:space="preserve"> це здоров'я.  </w:t>
      </w:r>
    </w:p>
    <w:p w:rsidR="00AA4003" w:rsidRPr="00F005BD" w:rsidRDefault="00C3117F" w:rsidP="00C3117F">
      <w:pPr>
        <w:numPr>
          <w:ilvl w:val="0"/>
          <w:numId w:val="15"/>
        </w:numPr>
        <w:spacing w:after="0" w:line="240" w:lineRule="auto"/>
        <w:textAlignment w:val="baseline"/>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 xml:space="preserve">Весела думка </w:t>
      </w:r>
      <w:r w:rsidRPr="00C3117F">
        <w:rPr>
          <w:rFonts w:ascii="Times New Roman" w:eastAsia="Times New Roman" w:hAnsi="Times New Roman" w:cs="Times New Roman"/>
          <w:color w:val="000000"/>
          <w:sz w:val="28"/>
          <w:szCs w:val="28"/>
          <w:lang w:val="uk-UA" w:eastAsia="uk-UA"/>
        </w:rPr>
        <w:t>–</w:t>
      </w:r>
      <w:r w:rsidR="00AA4003" w:rsidRPr="00F005BD">
        <w:rPr>
          <w:rFonts w:ascii="Times New Roman" w:eastAsia="Times New Roman" w:hAnsi="Times New Roman" w:cs="Times New Roman"/>
          <w:color w:val="000000"/>
          <w:sz w:val="28"/>
          <w:szCs w:val="28"/>
          <w:lang w:val="uk-UA" w:eastAsia="uk-UA"/>
        </w:rPr>
        <w:t xml:space="preserve"> половина здоров'я.  </w:t>
      </w:r>
    </w:p>
    <w:p w:rsidR="00AA4003" w:rsidRPr="00F005BD" w:rsidRDefault="00AA4003" w:rsidP="00567CE5">
      <w:pPr>
        <w:numPr>
          <w:ilvl w:val="0"/>
          <w:numId w:val="15"/>
        </w:numPr>
        <w:spacing w:after="0" w:line="240" w:lineRule="auto"/>
        <w:ind w:left="714" w:hanging="357"/>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Здоровий злидар щасливіший від хворого багача.  </w:t>
      </w:r>
    </w:p>
    <w:p w:rsidR="00AA4003" w:rsidRPr="00F005BD" w:rsidRDefault="00AA4003" w:rsidP="00567CE5">
      <w:pPr>
        <w:numPr>
          <w:ilvl w:val="0"/>
          <w:numId w:val="15"/>
        </w:numPr>
        <w:spacing w:after="0" w:line="240" w:lineRule="auto"/>
        <w:ind w:left="714" w:hanging="357"/>
        <w:textAlignment w:val="baseline"/>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Здоров'я більше варте, як багатство.  </w:t>
      </w:r>
    </w:p>
    <w:p w:rsidR="00AA4003" w:rsidRPr="00F005BD" w:rsidRDefault="00AA4003" w:rsidP="00AA4003">
      <w:pPr>
        <w:pStyle w:val="rvps2"/>
        <w:spacing w:line="276" w:lineRule="auto"/>
        <w:jc w:val="right"/>
        <w:rPr>
          <w:i/>
          <w:sz w:val="28"/>
          <w:szCs w:val="28"/>
        </w:rPr>
      </w:pPr>
      <w:r w:rsidRPr="00F005BD">
        <w:rPr>
          <w:i/>
          <w:sz w:val="28"/>
          <w:szCs w:val="28"/>
        </w:rPr>
        <w:t>Завдання</w:t>
      </w:r>
      <w:r w:rsidR="003118D4">
        <w:rPr>
          <w:i/>
          <w:sz w:val="28"/>
          <w:szCs w:val="28"/>
        </w:rPr>
        <w:t xml:space="preserve"> </w:t>
      </w:r>
      <w:r w:rsidRPr="00F005BD">
        <w:rPr>
          <w:i/>
          <w:sz w:val="28"/>
          <w:szCs w:val="28"/>
        </w:rPr>
        <w:t>7</w:t>
      </w:r>
    </w:p>
    <w:p w:rsidR="00AA4003" w:rsidRPr="00F005BD" w:rsidRDefault="00AA4003" w:rsidP="00567CE5">
      <w:pPr>
        <w:pStyle w:val="a8"/>
        <w:numPr>
          <w:ilvl w:val="1"/>
          <w:numId w:val="15"/>
        </w:numPr>
        <w:spacing w:after="0" w:line="240" w:lineRule="auto"/>
        <w:ind w:right="284"/>
        <w:jc w:val="center"/>
        <w:rPr>
          <w:rFonts w:ascii="Times New Roman" w:eastAsia="Times New Roman" w:hAnsi="Times New Roman" w:cs="Times New Roman"/>
          <w:b/>
          <w:bCs/>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t xml:space="preserve">клас. </w:t>
      </w:r>
      <w:r w:rsidR="003F5F0F">
        <w:rPr>
          <w:rFonts w:ascii="Times New Roman" w:eastAsia="Times New Roman" w:hAnsi="Times New Roman" w:cs="Times New Roman"/>
          <w:b/>
          <w:bCs/>
          <w:color w:val="000000"/>
          <w:sz w:val="28"/>
          <w:szCs w:val="28"/>
          <w:lang w:val="uk-UA" w:eastAsia="uk-UA"/>
        </w:rPr>
        <w:t>Пізнаємо природу</w:t>
      </w:r>
    </w:p>
    <w:p w:rsidR="00AA4003" w:rsidRPr="00F005BD" w:rsidRDefault="00AA4003" w:rsidP="00AA4003">
      <w:pPr>
        <w:spacing w:after="0" w:line="240" w:lineRule="auto"/>
        <w:ind w:left="142" w:right="284"/>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Прочитай тексти і виконай завдання.</w:t>
      </w:r>
    </w:p>
    <w:p w:rsidR="00AA4003" w:rsidRPr="00F005BD" w:rsidRDefault="00AA4003" w:rsidP="00AA4003">
      <w:pPr>
        <w:spacing w:after="0" w:line="240" w:lineRule="auto"/>
        <w:ind w:left="284" w:right="284"/>
        <w:jc w:val="center"/>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Текст 1</w:t>
      </w:r>
    </w:p>
    <w:p w:rsidR="00AA4003" w:rsidRPr="00F005BD" w:rsidRDefault="00AA4003" w:rsidP="00AA4003">
      <w:pPr>
        <w:spacing w:after="0" w:line="240" w:lineRule="auto"/>
        <w:ind w:left="284" w:right="284" w:firstLine="42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Екологія</w:t>
      </w:r>
      <w:r w:rsidR="00BD19AF">
        <w:rPr>
          <w:rFonts w:ascii="Times New Roman" w:eastAsia="Times New Roman" w:hAnsi="Times New Roman" w:cs="Times New Roman"/>
          <w:color w:val="000000"/>
          <w:sz w:val="28"/>
          <w:szCs w:val="28"/>
          <w:lang w:val="uk-UA" w:eastAsia="uk-UA"/>
        </w:rPr>
        <w:t xml:space="preserve"> </w:t>
      </w:r>
      <w:r w:rsidRPr="00F005BD">
        <w:rPr>
          <w:rFonts w:ascii="Times New Roman" w:eastAsia="Times New Roman" w:hAnsi="Times New Roman" w:cs="Times New Roman"/>
          <w:color w:val="000000"/>
          <w:sz w:val="28"/>
          <w:szCs w:val="28"/>
          <w:lang w:val="uk-UA" w:eastAsia="uk-UA"/>
        </w:rPr>
        <w:t>– відносно молода наука. Останніми десятиріччями вона почала швидко розвиватись. Цьому сприяла необхідність вирішення таких важливих проблем сучасності, як раціональне використання природних ресурсів, профілактика забруднення середовища промисловими відходами та транспортом, запобігання знищенню природних угруповань, збереження генофонду рослинного і тваринного світу. </w:t>
      </w:r>
    </w:p>
    <w:p w:rsidR="00AA4003" w:rsidRPr="00F005BD" w:rsidRDefault="00AA4003" w:rsidP="00AA4003">
      <w:pPr>
        <w:spacing w:after="0" w:line="240" w:lineRule="auto"/>
        <w:ind w:left="284"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ab/>
      </w:r>
      <w:r w:rsidRPr="00F005BD">
        <w:rPr>
          <w:rFonts w:ascii="Times New Roman" w:eastAsia="Times New Roman" w:hAnsi="Times New Roman" w:cs="Times New Roman"/>
          <w:b/>
          <w:bCs/>
          <w:color w:val="000000"/>
          <w:sz w:val="28"/>
          <w:szCs w:val="28"/>
          <w:lang w:val="uk-UA" w:eastAsia="uk-UA"/>
        </w:rPr>
        <w:tab/>
      </w:r>
      <w:r w:rsidRPr="00F005BD">
        <w:rPr>
          <w:rFonts w:ascii="Times New Roman" w:eastAsia="Times New Roman" w:hAnsi="Times New Roman" w:cs="Times New Roman"/>
          <w:color w:val="000000"/>
          <w:sz w:val="28"/>
          <w:szCs w:val="28"/>
          <w:lang w:val="uk-UA" w:eastAsia="uk-UA"/>
        </w:rPr>
        <w:t xml:space="preserve">Сьогодні екологія, у широкому значенні, визначається як комплексна наука, яка досліджує навколишнє середовище (екосферу планети), його вплив на суспільство та зворотну реакцію природи на діяльність людства. Нині бути «еко» – це </w:t>
      </w:r>
      <w:proofErr w:type="spellStart"/>
      <w:r w:rsidRPr="00F005BD">
        <w:rPr>
          <w:rFonts w:ascii="Times New Roman" w:eastAsia="Times New Roman" w:hAnsi="Times New Roman" w:cs="Times New Roman"/>
          <w:color w:val="000000"/>
          <w:sz w:val="28"/>
          <w:szCs w:val="28"/>
          <w:lang w:val="uk-UA" w:eastAsia="uk-UA"/>
        </w:rPr>
        <w:t>модно</w:t>
      </w:r>
      <w:proofErr w:type="spellEnd"/>
      <w:r w:rsidRPr="00F005BD">
        <w:rPr>
          <w:rFonts w:ascii="Times New Roman" w:eastAsia="Times New Roman" w:hAnsi="Times New Roman" w:cs="Times New Roman"/>
          <w:color w:val="000000"/>
          <w:sz w:val="28"/>
          <w:szCs w:val="28"/>
          <w:lang w:val="uk-UA" w:eastAsia="uk-UA"/>
        </w:rPr>
        <w:t>…</w:t>
      </w:r>
    </w:p>
    <w:p w:rsidR="00AA4003" w:rsidRPr="00F005BD" w:rsidRDefault="00AA4003" w:rsidP="00AA4003">
      <w:pPr>
        <w:spacing w:after="0" w:line="240" w:lineRule="auto"/>
        <w:ind w:left="284"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 xml:space="preserve">Уяви, що ти зайшов до </w:t>
      </w:r>
      <w:proofErr w:type="spellStart"/>
      <w:r w:rsidRPr="00F005BD">
        <w:rPr>
          <w:rFonts w:ascii="Times New Roman" w:eastAsia="Times New Roman" w:hAnsi="Times New Roman" w:cs="Times New Roman"/>
          <w:b/>
          <w:bCs/>
          <w:color w:val="000000"/>
          <w:sz w:val="28"/>
          <w:szCs w:val="28"/>
          <w:lang w:val="uk-UA" w:eastAsia="uk-UA"/>
        </w:rPr>
        <w:t>екокрамниці</w:t>
      </w:r>
      <w:proofErr w:type="spellEnd"/>
      <w:r w:rsidRPr="00F005BD">
        <w:rPr>
          <w:rFonts w:ascii="Times New Roman" w:eastAsia="Times New Roman" w:hAnsi="Times New Roman" w:cs="Times New Roman"/>
          <w:b/>
          <w:bCs/>
          <w:color w:val="000000"/>
          <w:sz w:val="28"/>
          <w:szCs w:val="28"/>
          <w:lang w:val="uk-UA" w:eastAsia="uk-UA"/>
        </w:rPr>
        <w:t xml:space="preserve">.  </w:t>
      </w:r>
      <w:proofErr w:type="spellStart"/>
      <w:r w:rsidRPr="00F005BD">
        <w:rPr>
          <w:rFonts w:ascii="Times New Roman" w:eastAsia="Times New Roman" w:hAnsi="Times New Roman" w:cs="Times New Roman"/>
          <w:b/>
          <w:bCs/>
          <w:color w:val="000000"/>
          <w:sz w:val="28"/>
          <w:szCs w:val="28"/>
          <w:lang w:val="uk-UA" w:eastAsia="uk-UA"/>
        </w:rPr>
        <w:t>Обери</w:t>
      </w:r>
      <w:proofErr w:type="spellEnd"/>
      <w:r w:rsidRPr="00F005BD">
        <w:rPr>
          <w:rFonts w:ascii="Times New Roman" w:eastAsia="Times New Roman" w:hAnsi="Times New Roman" w:cs="Times New Roman"/>
          <w:b/>
          <w:bCs/>
          <w:color w:val="000000"/>
          <w:sz w:val="28"/>
          <w:szCs w:val="28"/>
          <w:lang w:val="uk-UA" w:eastAsia="uk-UA"/>
        </w:rPr>
        <w:t xml:space="preserve"> екологічні товари </w:t>
      </w:r>
      <w:r w:rsidRPr="00F005BD">
        <w:rPr>
          <w:rFonts w:ascii="Times New Roman" w:eastAsia="Times New Roman" w:hAnsi="Times New Roman" w:cs="Times New Roman"/>
          <w:i/>
          <w:iCs/>
          <w:color w:val="000000"/>
          <w:sz w:val="28"/>
          <w:szCs w:val="28"/>
          <w:lang w:val="uk-UA" w:eastAsia="uk-UA"/>
        </w:rPr>
        <w:t xml:space="preserve">(відповідь </w:t>
      </w:r>
      <w:proofErr w:type="spellStart"/>
      <w:r w:rsidRPr="00F005BD">
        <w:rPr>
          <w:rFonts w:ascii="Times New Roman" w:eastAsia="Times New Roman" w:hAnsi="Times New Roman" w:cs="Times New Roman"/>
          <w:i/>
          <w:iCs/>
          <w:color w:val="000000"/>
          <w:sz w:val="28"/>
          <w:szCs w:val="28"/>
          <w:lang w:val="uk-UA" w:eastAsia="uk-UA"/>
        </w:rPr>
        <w:t>запиши</w:t>
      </w:r>
      <w:proofErr w:type="spellEnd"/>
      <w:r w:rsidRPr="00F005BD">
        <w:rPr>
          <w:rFonts w:ascii="Times New Roman" w:eastAsia="Times New Roman" w:hAnsi="Times New Roman" w:cs="Times New Roman"/>
          <w:i/>
          <w:iCs/>
          <w:color w:val="000000"/>
          <w:sz w:val="28"/>
          <w:szCs w:val="28"/>
          <w:lang w:val="uk-UA" w:eastAsia="uk-UA"/>
        </w:rPr>
        <w:t xml:space="preserve"> цифрами через кому без пробілу).</w:t>
      </w:r>
      <w:r w:rsidRPr="00F005BD">
        <w:rPr>
          <w:rFonts w:ascii="Times New Roman" w:eastAsia="Times New Roman" w:hAnsi="Times New Roman" w:cs="Times New Roman"/>
          <w:b/>
          <w:bCs/>
          <w:color w:val="000000"/>
          <w:sz w:val="28"/>
          <w:szCs w:val="28"/>
          <w:lang w:val="uk-UA" w:eastAsia="uk-UA"/>
        </w:rPr>
        <w:t>  </w:t>
      </w:r>
    </w:p>
    <w:tbl>
      <w:tblPr>
        <w:tblW w:w="0" w:type="auto"/>
        <w:tblCellMar>
          <w:top w:w="15" w:type="dxa"/>
          <w:left w:w="15" w:type="dxa"/>
          <w:bottom w:w="15" w:type="dxa"/>
          <w:right w:w="15" w:type="dxa"/>
        </w:tblCellMar>
        <w:tblLook w:val="04A0" w:firstRow="1" w:lastRow="0" w:firstColumn="1" w:lastColumn="0" w:noHBand="0" w:noVBand="1"/>
      </w:tblPr>
      <w:tblGrid>
        <w:gridCol w:w="4299"/>
        <w:gridCol w:w="3745"/>
      </w:tblGrid>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 миючий засіб «</w:t>
            </w:r>
            <w:proofErr w:type="spellStart"/>
            <w:r w:rsidRPr="00F005BD">
              <w:rPr>
                <w:rFonts w:ascii="Times New Roman" w:eastAsia="Times New Roman" w:hAnsi="Times New Roman" w:cs="Times New Roman"/>
                <w:color w:val="000000"/>
                <w:sz w:val="28"/>
                <w:szCs w:val="28"/>
                <w:lang w:val="uk-UA" w:eastAsia="uk-UA"/>
              </w:rPr>
              <w:t>Gala</w:t>
            </w:r>
            <w:proofErr w:type="spellEnd"/>
            <w:r w:rsidRPr="00F005BD">
              <w:rPr>
                <w:rFonts w:ascii="Times New Roman" w:eastAsia="Times New Roman" w:hAnsi="Times New Roman" w:cs="Times New Roman"/>
                <w:color w:val="000000"/>
                <w:sz w:val="28"/>
                <w:szCs w:val="28"/>
                <w:lang w:val="uk-UA" w:eastAsia="uk-UA"/>
              </w:rPr>
              <w:t>»</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2 паперові рушники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3 поліетиленовий пакет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4 сумка із натуральної тканини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5 гірчиця мелена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6 синтетичний одяг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7 пластикова пляшка з водою</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8 скляна пляшка з водою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9 скляний контейнер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10 пластиковий контейнер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11 дерев’яна ложка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12 лляні рушники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13 пластиковий стакан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14 бамбукова соломка </w:t>
            </w:r>
          </w:p>
          <w:p w:rsidR="00AA4003" w:rsidRPr="00F005BD" w:rsidRDefault="00AA4003" w:rsidP="00CA0D11">
            <w:pPr>
              <w:spacing w:after="0" w:line="240" w:lineRule="auto"/>
              <w:ind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15 бавовняний одяг</w:t>
            </w:r>
          </w:p>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r>
      <w:tr w:rsidR="00AA4003" w:rsidRPr="00F005BD"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ind w:right="284" w:firstLine="142"/>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Екологічні товари</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r>
    </w:tbl>
    <w:p w:rsidR="00B13CCD" w:rsidRDefault="00B13CCD" w:rsidP="00B13CCD">
      <w:pPr>
        <w:pStyle w:val="rvps2"/>
        <w:spacing w:before="0" w:beforeAutospacing="0" w:after="0" w:afterAutospacing="0" w:line="276" w:lineRule="auto"/>
        <w:jc w:val="center"/>
        <w:rPr>
          <w:sz w:val="28"/>
          <w:szCs w:val="28"/>
        </w:rPr>
      </w:pPr>
    </w:p>
    <w:p w:rsidR="00AA4003" w:rsidRPr="00F005BD" w:rsidRDefault="00AA4003" w:rsidP="00B13CCD">
      <w:pPr>
        <w:pStyle w:val="rvps2"/>
        <w:spacing w:before="0" w:beforeAutospacing="0" w:after="0" w:afterAutospacing="0" w:line="276" w:lineRule="auto"/>
        <w:jc w:val="center"/>
        <w:rPr>
          <w:sz w:val="28"/>
          <w:szCs w:val="28"/>
        </w:rPr>
      </w:pPr>
      <w:r w:rsidRPr="00F005BD">
        <w:rPr>
          <w:sz w:val="28"/>
          <w:szCs w:val="28"/>
        </w:rPr>
        <w:t>Текст 2</w:t>
      </w:r>
    </w:p>
    <w:p w:rsidR="00AA4003" w:rsidRPr="00F005BD" w:rsidRDefault="00AA4003" w:rsidP="00B13CCD">
      <w:pPr>
        <w:pStyle w:val="rvps2"/>
        <w:spacing w:before="0" w:beforeAutospacing="0" w:after="0" w:afterAutospacing="0" w:line="276" w:lineRule="auto"/>
        <w:ind w:firstLine="505"/>
        <w:jc w:val="both"/>
        <w:rPr>
          <w:sz w:val="28"/>
          <w:szCs w:val="28"/>
        </w:rPr>
      </w:pPr>
      <w:r w:rsidRPr="00F005BD">
        <w:rPr>
          <w:sz w:val="28"/>
          <w:szCs w:val="28"/>
        </w:rPr>
        <w:t xml:space="preserve">Останні кілька років все більше набувають популярності </w:t>
      </w:r>
      <w:proofErr w:type="spellStart"/>
      <w:r w:rsidRPr="00F005BD">
        <w:rPr>
          <w:sz w:val="28"/>
          <w:szCs w:val="28"/>
        </w:rPr>
        <w:t>екосумки</w:t>
      </w:r>
      <w:proofErr w:type="spellEnd"/>
      <w:r w:rsidRPr="00F005BD">
        <w:rPr>
          <w:sz w:val="28"/>
          <w:szCs w:val="28"/>
        </w:rPr>
        <w:t xml:space="preserve">, або ж </w:t>
      </w:r>
      <w:proofErr w:type="spellStart"/>
      <w:r w:rsidRPr="00F005BD">
        <w:rPr>
          <w:sz w:val="28"/>
          <w:szCs w:val="28"/>
        </w:rPr>
        <w:t>шопери</w:t>
      </w:r>
      <w:proofErr w:type="spellEnd"/>
      <w:r w:rsidRPr="00F005BD">
        <w:rPr>
          <w:sz w:val="28"/>
          <w:szCs w:val="28"/>
        </w:rPr>
        <w:t xml:space="preserve">. Їх виготовляють із відходів від виробництва або із вторинно переробленої сировини, або з натуральних </w:t>
      </w:r>
      <w:proofErr w:type="spellStart"/>
      <w:r w:rsidRPr="00F005BD">
        <w:rPr>
          <w:sz w:val="28"/>
          <w:szCs w:val="28"/>
        </w:rPr>
        <w:t>біорозкладних</w:t>
      </w:r>
      <w:proofErr w:type="spellEnd"/>
      <w:r w:rsidRPr="00F005BD">
        <w:rPr>
          <w:sz w:val="28"/>
          <w:szCs w:val="28"/>
        </w:rPr>
        <w:t xml:space="preserve"> матеріалів: бавовни, </w:t>
      </w:r>
      <w:proofErr w:type="spellStart"/>
      <w:r w:rsidRPr="00F005BD">
        <w:rPr>
          <w:sz w:val="28"/>
          <w:szCs w:val="28"/>
        </w:rPr>
        <w:t>двонитки</w:t>
      </w:r>
      <w:proofErr w:type="spellEnd"/>
      <w:r w:rsidRPr="00F005BD">
        <w:rPr>
          <w:sz w:val="28"/>
          <w:szCs w:val="28"/>
        </w:rPr>
        <w:t xml:space="preserve">, брезенту, </w:t>
      </w:r>
      <w:proofErr w:type="spellStart"/>
      <w:r w:rsidRPr="00F005BD">
        <w:rPr>
          <w:sz w:val="28"/>
          <w:szCs w:val="28"/>
        </w:rPr>
        <w:t>спанбонду</w:t>
      </w:r>
      <w:proofErr w:type="spellEnd"/>
      <w:r w:rsidRPr="00F005BD">
        <w:rPr>
          <w:sz w:val="28"/>
          <w:szCs w:val="28"/>
        </w:rPr>
        <w:t xml:space="preserve">, льону та ін. </w:t>
      </w:r>
      <w:proofErr w:type="spellStart"/>
      <w:r w:rsidRPr="00F005BD">
        <w:rPr>
          <w:sz w:val="28"/>
          <w:szCs w:val="28"/>
        </w:rPr>
        <w:t>Шопери</w:t>
      </w:r>
      <w:proofErr w:type="spellEnd"/>
      <w:r w:rsidRPr="00F005BD">
        <w:rPr>
          <w:sz w:val="28"/>
          <w:szCs w:val="28"/>
        </w:rPr>
        <w:t xml:space="preserve"> можна прати та багаторазово використовувати, тому це чудова заміна поліетиленових пакетів, що забруднюють довкілля. Розробники таких сумок пишуть на них логотипи, наприклад: «Купуючи цю сумку, я саджу нові дерева».</w:t>
      </w:r>
    </w:p>
    <w:p w:rsidR="00AA4003" w:rsidRPr="00F005BD" w:rsidRDefault="00AA4003" w:rsidP="00B13CCD">
      <w:pPr>
        <w:pStyle w:val="rvps2"/>
        <w:spacing w:before="0" w:beforeAutospacing="0" w:after="0" w:afterAutospacing="0" w:line="276" w:lineRule="auto"/>
        <w:ind w:firstLine="505"/>
        <w:jc w:val="both"/>
        <w:rPr>
          <w:sz w:val="28"/>
          <w:szCs w:val="28"/>
        </w:rPr>
      </w:pPr>
      <w:r w:rsidRPr="00F005BD">
        <w:rPr>
          <w:b/>
          <w:sz w:val="28"/>
          <w:szCs w:val="28"/>
        </w:rPr>
        <w:lastRenderedPageBreak/>
        <w:t xml:space="preserve">Розв’яжи </w:t>
      </w:r>
      <w:proofErr w:type="spellStart"/>
      <w:r w:rsidRPr="00F005BD">
        <w:rPr>
          <w:b/>
          <w:sz w:val="28"/>
          <w:szCs w:val="28"/>
        </w:rPr>
        <w:t>екозадачі</w:t>
      </w:r>
      <w:proofErr w:type="spellEnd"/>
      <w:r w:rsidRPr="00F005BD">
        <w:rPr>
          <w:b/>
          <w:sz w:val="28"/>
          <w:szCs w:val="28"/>
        </w:rPr>
        <w:t>.</w:t>
      </w:r>
      <w:r w:rsidRPr="00F005BD">
        <w:rPr>
          <w:sz w:val="28"/>
          <w:szCs w:val="28"/>
        </w:rPr>
        <w:t xml:space="preserve"> Для виробництва паперу у світі щорічно вирубується більше 125 мільйонів дерев. Щоб урятувати одне дерево від вирубки, необхідно зібрати для вторинної переробки близько 80 кг паперу. Скільки переробному комбінату потрібно зібрати кг макулатури, щоб зберегти гай із 165 дерев від вирубки? </w:t>
      </w:r>
    </w:p>
    <w:p w:rsidR="00AA4003" w:rsidRPr="00F005BD" w:rsidRDefault="00AA4003" w:rsidP="00B13CCD">
      <w:pPr>
        <w:pStyle w:val="rvps2"/>
        <w:spacing w:before="0" w:beforeAutospacing="0" w:after="0" w:afterAutospacing="0" w:line="276" w:lineRule="auto"/>
        <w:ind w:firstLine="505"/>
        <w:jc w:val="both"/>
        <w:rPr>
          <w:sz w:val="28"/>
          <w:szCs w:val="28"/>
        </w:rPr>
      </w:pPr>
      <w:r w:rsidRPr="00F005BD">
        <w:rPr>
          <w:sz w:val="28"/>
          <w:szCs w:val="28"/>
        </w:rPr>
        <w:t xml:space="preserve">Припустимо, що на  виготовлення однієї </w:t>
      </w:r>
      <w:proofErr w:type="spellStart"/>
      <w:r w:rsidRPr="00F005BD">
        <w:rPr>
          <w:sz w:val="28"/>
          <w:szCs w:val="28"/>
        </w:rPr>
        <w:t>екосумки</w:t>
      </w:r>
      <w:proofErr w:type="spellEnd"/>
      <w:r w:rsidRPr="00F005BD">
        <w:rPr>
          <w:sz w:val="28"/>
          <w:szCs w:val="28"/>
        </w:rPr>
        <w:t xml:space="preserve"> потрібно 80 грам якісної деревини. Підприємство реалізувало 12 628 </w:t>
      </w:r>
      <w:proofErr w:type="spellStart"/>
      <w:r w:rsidRPr="00F005BD">
        <w:rPr>
          <w:sz w:val="28"/>
          <w:szCs w:val="28"/>
        </w:rPr>
        <w:t>екосумок</w:t>
      </w:r>
      <w:proofErr w:type="spellEnd"/>
      <w:r w:rsidRPr="00F005BD">
        <w:rPr>
          <w:sz w:val="28"/>
          <w:szCs w:val="28"/>
        </w:rPr>
        <w:t xml:space="preserve"> із вторинної сировини. Скільки кг деревини вони зекономили?</w:t>
      </w:r>
    </w:p>
    <w:p w:rsidR="00AA4003" w:rsidRPr="00F005BD" w:rsidRDefault="00AA4003" w:rsidP="00AA4003">
      <w:pPr>
        <w:pStyle w:val="rvps2"/>
        <w:spacing w:line="276" w:lineRule="auto"/>
        <w:ind w:left="502"/>
        <w:jc w:val="right"/>
        <w:rPr>
          <w:i/>
          <w:sz w:val="28"/>
          <w:szCs w:val="28"/>
        </w:rPr>
      </w:pPr>
      <w:r w:rsidRPr="00F005BD">
        <w:rPr>
          <w:i/>
          <w:sz w:val="28"/>
          <w:szCs w:val="28"/>
        </w:rPr>
        <w:t>Завдання 8</w:t>
      </w:r>
    </w:p>
    <w:p w:rsidR="00AA4003" w:rsidRPr="00F005BD" w:rsidRDefault="00AA4003" w:rsidP="00AA4003">
      <w:pPr>
        <w:pStyle w:val="rvps2"/>
        <w:spacing w:line="276" w:lineRule="auto"/>
        <w:jc w:val="center"/>
        <w:rPr>
          <w:b/>
          <w:sz w:val="28"/>
          <w:szCs w:val="28"/>
        </w:rPr>
      </w:pPr>
      <w:r w:rsidRPr="00F005BD">
        <w:rPr>
          <w:b/>
          <w:sz w:val="28"/>
          <w:szCs w:val="28"/>
        </w:rPr>
        <w:t>7 клас. Географія</w:t>
      </w:r>
    </w:p>
    <w:p w:rsidR="00AA4003" w:rsidRPr="00F005BD" w:rsidRDefault="00AA4003" w:rsidP="00AA4003">
      <w:pPr>
        <w:pStyle w:val="a8"/>
        <w:spacing w:after="0"/>
        <w:ind w:left="0"/>
        <w:contextualSpacing w:val="0"/>
        <w:jc w:val="both"/>
        <w:rPr>
          <w:rFonts w:ascii="Times New Roman" w:hAnsi="Times New Roman" w:cs="Times New Roman"/>
          <w:i/>
          <w:sz w:val="28"/>
          <w:szCs w:val="28"/>
          <w:lang w:val="uk-UA"/>
        </w:rPr>
      </w:pPr>
      <w:r w:rsidRPr="00F005BD">
        <w:rPr>
          <w:rFonts w:ascii="Times New Roman" w:hAnsi="Times New Roman" w:cs="Times New Roman"/>
          <w:b/>
          <w:sz w:val="28"/>
          <w:szCs w:val="28"/>
          <w:lang w:val="uk-UA"/>
        </w:rPr>
        <w:t xml:space="preserve">Подорожуючи, ти зупинився в місцині неповторної краси. Відтвори її на уявній карті-схемі за допомогою цифр, які підписують умовні позначки, необхідні за описом </w:t>
      </w:r>
      <w:r w:rsidRPr="00F005BD">
        <w:rPr>
          <w:rFonts w:ascii="Times New Roman" w:hAnsi="Times New Roman" w:cs="Times New Roman"/>
          <w:i/>
          <w:sz w:val="28"/>
          <w:szCs w:val="28"/>
          <w:lang w:val="uk-UA"/>
        </w:rPr>
        <w:t xml:space="preserve">(відповідь </w:t>
      </w:r>
      <w:proofErr w:type="spellStart"/>
      <w:r w:rsidRPr="00F005BD">
        <w:rPr>
          <w:rFonts w:ascii="Times New Roman" w:hAnsi="Times New Roman" w:cs="Times New Roman"/>
          <w:i/>
          <w:sz w:val="28"/>
          <w:szCs w:val="28"/>
          <w:lang w:val="uk-UA"/>
        </w:rPr>
        <w:t>запиши</w:t>
      </w:r>
      <w:proofErr w:type="spellEnd"/>
      <w:r w:rsidRPr="00F005BD">
        <w:rPr>
          <w:rFonts w:ascii="Times New Roman" w:hAnsi="Times New Roman" w:cs="Times New Roman"/>
          <w:i/>
          <w:sz w:val="28"/>
          <w:szCs w:val="28"/>
          <w:lang w:val="uk-UA"/>
        </w:rPr>
        <w:t xml:space="preserve"> цифрами через кому з пробілом). </w:t>
      </w:r>
    </w:p>
    <w:p w:rsidR="00AA4003" w:rsidRPr="00F005BD" w:rsidRDefault="00AA4003" w:rsidP="00AA4003">
      <w:pPr>
        <w:tabs>
          <w:tab w:val="left" w:pos="567"/>
        </w:tabs>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Природа нашого краю чарівна. Ось перейшов я через міст невеликої річки, яка в’ється стрічкою через сільські краєвиди. На горизонті видніється ріденький ліс, у якому граються сонячні зайчики, немов ховаються від мене. </w:t>
      </w:r>
    </w:p>
    <w:p w:rsidR="00AA4003" w:rsidRPr="00F005BD" w:rsidRDefault="00AA4003" w:rsidP="00AA4003">
      <w:pPr>
        <w:tabs>
          <w:tab w:val="left" w:pos="567"/>
        </w:tabs>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 xml:space="preserve">Іду далі. Вранішня тиша ледь бринить зі співом жайворонка. Ось дорога різко повернула за ліс, і я помітив джерело, з якого бере початок уже знайома мені річечка. </w:t>
      </w:r>
      <w:proofErr w:type="spellStart"/>
      <w:r w:rsidRPr="00F005BD">
        <w:rPr>
          <w:rFonts w:ascii="Times New Roman" w:eastAsia="Times New Roman" w:hAnsi="Times New Roman" w:cs="Times New Roman"/>
          <w:sz w:val="28"/>
          <w:szCs w:val="28"/>
          <w:lang w:val="uk-UA"/>
        </w:rPr>
        <w:t>Напившись</w:t>
      </w:r>
      <w:proofErr w:type="spellEnd"/>
      <w:r w:rsidRPr="00F005BD">
        <w:rPr>
          <w:rFonts w:ascii="Times New Roman" w:eastAsia="Times New Roman" w:hAnsi="Times New Roman" w:cs="Times New Roman"/>
          <w:sz w:val="28"/>
          <w:szCs w:val="28"/>
          <w:lang w:val="uk-UA"/>
        </w:rPr>
        <w:t xml:space="preserve"> досхочу джерельної води з неповторним смаком, я захотів подорожувати далі.</w:t>
      </w:r>
    </w:p>
    <w:p w:rsidR="00AA4003" w:rsidRPr="00F005BD" w:rsidRDefault="00AA4003" w:rsidP="00AA4003">
      <w:pPr>
        <w:tabs>
          <w:tab w:val="left" w:pos="567"/>
        </w:tabs>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Ось я з дороги зійшов на стежину, яка привела мене на галявину серед густого лісу, де стояла хатинка лісника…</w:t>
      </w:r>
    </w:p>
    <w:p w:rsidR="00AA4003" w:rsidRPr="00F005BD" w:rsidRDefault="00AA4003" w:rsidP="00AA4003">
      <w:pPr>
        <w:tabs>
          <w:tab w:val="left" w:pos="567"/>
        </w:tabs>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Довго ми чаювали з дідусем Захаром, лісником, який розповідав про цілющі властивості квіткового чаю та неймовірні історії з порятунку лісових мешканців…</w:t>
      </w:r>
    </w:p>
    <w:p w:rsidR="00AA4003" w:rsidRPr="00F005BD" w:rsidRDefault="00AA4003" w:rsidP="00AA4003">
      <w:pPr>
        <w:tabs>
          <w:tab w:val="left" w:pos="567"/>
        </w:tabs>
        <w:spacing w:after="0"/>
        <w:ind w:firstLine="567"/>
        <w:jc w:val="both"/>
        <w:rPr>
          <w:rFonts w:ascii="Times New Roman" w:eastAsia="Times New Roman" w:hAnsi="Times New Roman" w:cs="Times New Roman"/>
          <w:sz w:val="28"/>
          <w:szCs w:val="28"/>
          <w:lang w:val="uk-UA"/>
        </w:rPr>
      </w:pPr>
      <w:r w:rsidRPr="00F005BD">
        <w:rPr>
          <w:rFonts w:ascii="Times New Roman" w:eastAsia="Times New Roman" w:hAnsi="Times New Roman" w:cs="Times New Roman"/>
          <w:sz w:val="28"/>
          <w:szCs w:val="28"/>
          <w:lang w:val="uk-UA"/>
        </w:rPr>
        <w:t>«Природа – то наш дім! Бережімо його», – на останок сказав</w:t>
      </w:r>
      <w:r w:rsidR="00BD19AF" w:rsidRPr="00BD19AF">
        <w:rPr>
          <w:rFonts w:ascii="Times New Roman" w:eastAsia="Times New Roman" w:hAnsi="Times New Roman" w:cs="Times New Roman"/>
          <w:sz w:val="28"/>
          <w:szCs w:val="28"/>
          <w:lang w:val="uk-UA"/>
        </w:rPr>
        <w:t xml:space="preserve"> </w:t>
      </w:r>
      <w:r w:rsidR="00BD19AF" w:rsidRPr="00F005BD">
        <w:rPr>
          <w:rFonts w:ascii="Times New Roman" w:eastAsia="Times New Roman" w:hAnsi="Times New Roman" w:cs="Times New Roman"/>
          <w:sz w:val="28"/>
          <w:szCs w:val="28"/>
          <w:lang w:val="uk-UA"/>
        </w:rPr>
        <w:t>мені</w:t>
      </w:r>
      <w:r w:rsidRPr="00F005BD">
        <w:rPr>
          <w:rFonts w:ascii="Times New Roman" w:eastAsia="Times New Roman" w:hAnsi="Times New Roman" w:cs="Times New Roman"/>
          <w:sz w:val="28"/>
          <w:szCs w:val="28"/>
          <w:lang w:val="uk-UA"/>
        </w:rPr>
        <w:t xml:space="preserve"> лісник.</w:t>
      </w:r>
    </w:p>
    <w:tbl>
      <w:tblPr>
        <w:tblW w:w="9067"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567"/>
        <w:gridCol w:w="3964"/>
        <w:gridCol w:w="567"/>
        <w:gridCol w:w="3969"/>
      </w:tblGrid>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t>1</w:t>
            </w:r>
          </w:p>
        </w:tc>
        <w:tc>
          <w:tcPr>
            <w:tcW w:w="3964" w:type="dxa"/>
            <w:shd w:val="clear" w:color="auto" w:fill="auto"/>
          </w:tcPr>
          <w:p w:rsidR="00AA4003" w:rsidRPr="00F005BD" w:rsidRDefault="00AA4003" w:rsidP="00223FD6">
            <w:pPr>
              <w:spacing w:after="0" w:line="240" w:lineRule="auto"/>
              <w:rPr>
                <w:rFonts w:ascii="Times New Roman" w:eastAsia="Times New Roman" w:hAnsi="Times New Roman" w:cs="Times New Roman"/>
                <w:sz w:val="28"/>
                <w:szCs w:val="28"/>
                <w:lang w:val="uk-UA"/>
              </w:rPr>
            </w:pPr>
            <w:r w:rsidRPr="00F005BD">
              <w:rPr>
                <w:rFonts w:ascii="Times New Roman" w:eastAsia="Calibri" w:hAnsi="Times New Roman" w:cs="Times New Roman"/>
                <w:noProof/>
                <w:sz w:val="28"/>
                <w:szCs w:val="28"/>
                <w:lang w:val="uk-UA" w:eastAsia="uk-UA"/>
              </w:rPr>
              <w:drawing>
                <wp:inline distT="0" distB="0" distL="0" distR="0">
                  <wp:extent cx="2057400" cy="7524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49" cstate="print">
                            <a:extLst>
                              <a:ext uri="{28A0092B-C50C-407E-A947-70E740481C1C}">
                                <a14:useLocalDpi xmlns:a14="http://schemas.microsoft.com/office/drawing/2010/main" val="0"/>
                              </a:ext>
                            </a:extLst>
                          </a:blip>
                          <a:srcRect l="39993" t="31557" r="17523" b="40764"/>
                          <a:stretch>
                            <a:fillRect/>
                          </a:stretch>
                        </pic:blipFill>
                        <pic:spPr bwMode="auto">
                          <a:xfrm>
                            <a:off x="0" y="0"/>
                            <a:ext cx="2057400" cy="752475"/>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11</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43125" cy="76200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50" cstate="print">
                            <a:extLst>
                              <a:ext uri="{28A0092B-C50C-407E-A947-70E740481C1C}">
                                <a14:useLocalDpi xmlns:a14="http://schemas.microsoft.com/office/drawing/2010/main" val="0"/>
                              </a:ext>
                            </a:extLst>
                          </a:blip>
                          <a:srcRect l="40617" t="43735" r="16901" b="28860"/>
                          <a:stretch>
                            <a:fillRect/>
                          </a:stretch>
                        </pic:blipFill>
                        <pic:spPr bwMode="auto">
                          <a:xfrm>
                            <a:off x="0" y="0"/>
                            <a:ext cx="2143125" cy="762000"/>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t>2</w:t>
            </w:r>
          </w:p>
        </w:tc>
        <w:tc>
          <w:tcPr>
            <w:tcW w:w="3964" w:type="dxa"/>
            <w:shd w:val="clear" w:color="auto" w:fill="auto"/>
          </w:tcPr>
          <w:p w:rsidR="00AA4003" w:rsidRPr="00F005BD" w:rsidRDefault="00AA4003" w:rsidP="00223FD6">
            <w:pPr>
              <w:spacing w:after="0" w:line="240" w:lineRule="auto"/>
              <w:rPr>
                <w:rFonts w:ascii="Times New Roman" w:eastAsia="Times New Roman" w:hAnsi="Times New Roman" w:cs="Times New Roman"/>
                <w:sz w:val="28"/>
                <w:szCs w:val="28"/>
                <w:lang w:val="uk-UA"/>
              </w:rPr>
            </w:pPr>
            <w:r w:rsidRPr="00F005BD">
              <w:rPr>
                <w:rFonts w:ascii="Times New Roman" w:eastAsia="Calibri" w:hAnsi="Times New Roman" w:cs="Times New Roman"/>
                <w:noProof/>
                <w:sz w:val="28"/>
                <w:szCs w:val="28"/>
                <w:lang w:val="uk-UA" w:eastAsia="uk-UA"/>
              </w:rPr>
              <w:drawing>
                <wp:inline distT="0" distB="0" distL="0" distR="0">
                  <wp:extent cx="2085975" cy="7524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51" cstate="print">
                            <a:extLst>
                              <a:ext uri="{28A0092B-C50C-407E-A947-70E740481C1C}">
                                <a14:useLocalDpi xmlns:a14="http://schemas.microsoft.com/office/drawing/2010/main" val="0"/>
                              </a:ext>
                            </a:extLst>
                          </a:blip>
                          <a:srcRect l="40460" t="16608" r="17368" b="56265"/>
                          <a:stretch>
                            <a:fillRect/>
                          </a:stretch>
                        </pic:blipFill>
                        <pic:spPr bwMode="auto">
                          <a:xfrm>
                            <a:off x="0" y="0"/>
                            <a:ext cx="2085975" cy="752475"/>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12</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81225" cy="7905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52" cstate="print">
                            <a:extLst>
                              <a:ext uri="{28A0092B-C50C-407E-A947-70E740481C1C}">
                                <a14:useLocalDpi xmlns:a14="http://schemas.microsoft.com/office/drawing/2010/main" val="0"/>
                              </a:ext>
                            </a:extLst>
                          </a:blip>
                          <a:srcRect l="40616" t="17162" r="18301" b="56265"/>
                          <a:stretch>
                            <a:fillRect/>
                          </a:stretch>
                        </pic:blipFill>
                        <pic:spPr bwMode="auto">
                          <a:xfrm>
                            <a:off x="0" y="0"/>
                            <a:ext cx="2181225" cy="790575"/>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t>3</w:t>
            </w:r>
          </w:p>
        </w:tc>
        <w:tc>
          <w:tcPr>
            <w:tcW w:w="3964" w:type="dxa"/>
            <w:shd w:val="clear" w:color="auto" w:fill="auto"/>
          </w:tcPr>
          <w:p w:rsidR="00AA4003" w:rsidRPr="00F005BD" w:rsidRDefault="00AA4003" w:rsidP="00223FD6">
            <w:pPr>
              <w:spacing w:after="0" w:line="240" w:lineRule="auto"/>
              <w:rPr>
                <w:rFonts w:ascii="Times New Roman" w:eastAsia="Times New Roman" w:hAnsi="Times New Roman" w:cs="Times New Roman"/>
                <w:sz w:val="28"/>
                <w:szCs w:val="28"/>
                <w:lang w:val="uk-UA"/>
              </w:rPr>
            </w:pPr>
            <w:r w:rsidRPr="00F005BD">
              <w:rPr>
                <w:rFonts w:ascii="Times New Roman" w:eastAsia="Calibri" w:hAnsi="Times New Roman" w:cs="Times New Roman"/>
                <w:noProof/>
                <w:sz w:val="28"/>
                <w:szCs w:val="28"/>
                <w:lang w:val="uk-UA" w:eastAsia="uk-UA"/>
              </w:rPr>
              <w:drawing>
                <wp:inline distT="0" distB="0" distL="0" distR="0">
                  <wp:extent cx="2066925" cy="7239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53" cstate="print">
                            <a:extLst>
                              <a:ext uri="{28A0092B-C50C-407E-A947-70E740481C1C}">
                                <a14:useLocalDpi xmlns:a14="http://schemas.microsoft.com/office/drawing/2010/main" val="0"/>
                              </a:ext>
                            </a:extLst>
                          </a:blip>
                          <a:srcRect l="40305" t="17715" r="18146" b="56265"/>
                          <a:stretch>
                            <a:fillRect/>
                          </a:stretch>
                        </pic:blipFill>
                        <pic:spPr bwMode="auto">
                          <a:xfrm>
                            <a:off x="0" y="0"/>
                            <a:ext cx="2066925" cy="723900"/>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13</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43125" cy="7620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54" cstate="print">
                            <a:extLst>
                              <a:ext uri="{28A0092B-C50C-407E-A947-70E740481C1C}">
                                <a14:useLocalDpi xmlns:a14="http://schemas.microsoft.com/office/drawing/2010/main" val="0"/>
                              </a:ext>
                            </a:extLst>
                          </a:blip>
                          <a:srcRect l="40616" t="17162" r="18146" b="56818"/>
                          <a:stretch>
                            <a:fillRect/>
                          </a:stretch>
                        </pic:blipFill>
                        <pic:spPr bwMode="auto">
                          <a:xfrm>
                            <a:off x="0" y="0"/>
                            <a:ext cx="2143125" cy="762000"/>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Times New Roman" w:hAnsi="Times New Roman" w:cs="Times New Roman"/>
                <w:bCs/>
                <w:sz w:val="28"/>
                <w:szCs w:val="28"/>
                <w:lang w:val="uk-UA"/>
              </w:rPr>
            </w:pPr>
            <w:r w:rsidRPr="00F005BD">
              <w:rPr>
                <w:rFonts w:ascii="Times New Roman" w:eastAsia="Times New Roman" w:hAnsi="Times New Roman" w:cs="Times New Roman"/>
                <w:bCs/>
                <w:sz w:val="28"/>
                <w:szCs w:val="28"/>
                <w:lang w:val="uk-UA"/>
              </w:rPr>
              <w:lastRenderedPageBreak/>
              <w:t>4</w:t>
            </w:r>
          </w:p>
        </w:tc>
        <w:tc>
          <w:tcPr>
            <w:tcW w:w="3964" w:type="dxa"/>
            <w:shd w:val="clear" w:color="auto" w:fill="auto"/>
          </w:tcPr>
          <w:p w:rsidR="00AA4003" w:rsidRPr="00F005BD" w:rsidRDefault="00AA4003" w:rsidP="00223FD6">
            <w:pPr>
              <w:spacing w:after="0" w:line="240" w:lineRule="auto"/>
              <w:rPr>
                <w:rFonts w:ascii="Times New Roman" w:eastAsia="Times New Roman" w:hAnsi="Times New Roman" w:cs="Times New Roman"/>
                <w:sz w:val="28"/>
                <w:szCs w:val="28"/>
                <w:lang w:val="uk-UA"/>
              </w:rPr>
            </w:pPr>
            <w:r w:rsidRPr="00F005BD">
              <w:rPr>
                <w:rFonts w:ascii="Times New Roman" w:eastAsia="Calibri" w:hAnsi="Times New Roman" w:cs="Times New Roman"/>
                <w:noProof/>
                <w:sz w:val="28"/>
                <w:szCs w:val="28"/>
                <w:lang w:val="uk-UA" w:eastAsia="uk-UA"/>
              </w:rPr>
              <w:drawing>
                <wp:inline distT="0" distB="0" distL="0" distR="0">
                  <wp:extent cx="2085975" cy="7429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55" cstate="print">
                            <a:extLst>
                              <a:ext uri="{28A0092B-C50C-407E-A947-70E740481C1C}">
                                <a14:useLocalDpi xmlns:a14="http://schemas.microsoft.com/office/drawing/2010/main" val="0"/>
                              </a:ext>
                            </a:extLst>
                          </a:blip>
                          <a:srcRect l="40149" t="16885" r="17990" b="56265"/>
                          <a:stretch>
                            <a:fillRect/>
                          </a:stretch>
                        </pic:blipFill>
                        <pic:spPr bwMode="auto">
                          <a:xfrm>
                            <a:off x="0" y="0"/>
                            <a:ext cx="2085975" cy="742950"/>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14</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43125" cy="7429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56" cstate="print">
                            <a:extLst>
                              <a:ext uri="{28A0092B-C50C-407E-A947-70E740481C1C}">
                                <a14:useLocalDpi xmlns:a14="http://schemas.microsoft.com/office/drawing/2010/main" val="0"/>
                              </a:ext>
                            </a:extLst>
                          </a:blip>
                          <a:srcRect l="40927" t="18823" r="18457" b="56265"/>
                          <a:stretch>
                            <a:fillRect/>
                          </a:stretch>
                        </pic:blipFill>
                        <pic:spPr bwMode="auto">
                          <a:xfrm>
                            <a:off x="0" y="0"/>
                            <a:ext cx="2143125" cy="742950"/>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5</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05025" cy="7715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57" cstate="print">
                            <a:extLst>
                              <a:ext uri="{28A0092B-C50C-407E-A947-70E740481C1C}">
                                <a14:useLocalDpi xmlns:a14="http://schemas.microsoft.com/office/drawing/2010/main" val="0"/>
                              </a:ext>
                            </a:extLst>
                          </a:blip>
                          <a:srcRect l="40771" t="30447" r="19701" b="43810"/>
                          <a:stretch>
                            <a:fillRect/>
                          </a:stretch>
                        </pic:blipFill>
                        <pic:spPr bwMode="auto">
                          <a:xfrm>
                            <a:off x="0" y="0"/>
                            <a:ext cx="2105025" cy="771525"/>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15</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24075" cy="7810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8" cstate="print">
                            <a:extLst>
                              <a:ext uri="{28A0092B-C50C-407E-A947-70E740481C1C}">
                                <a14:useLocalDpi xmlns:a14="http://schemas.microsoft.com/office/drawing/2010/main" val="0"/>
                              </a:ext>
                            </a:extLst>
                          </a:blip>
                          <a:srcRect l="41550" t="31001" r="18457" b="42702"/>
                          <a:stretch>
                            <a:fillRect/>
                          </a:stretch>
                        </pic:blipFill>
                        <pic:spPr bwMode="auto">
                          <a:xfrm>
                            <a:off x="0" y="0"/>
                            <a:ext cx="2124075" cy="781050"/>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6</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66925" cy="7429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59" cstate="print">
                            <a:extLst>
                              <a:ext uri="{28A0092B-C50C-407E-A947-70E740481C1C}">
                                <a14:useLocalDpi xmlns:a14="http://schemas.microsoft.com/office/drawing/2010/main" val="0"/>
                              </a:ext>
                            </a:extLst>
                          </a:blip>
                          <a:srcRect l="41083" t="29341" r="17990" b="44363"/>
                          <a:stretch>
                            <a:fillRect/>
                          </a:stretch>
                        </pic:blipFill>
                        <pic:spPr bwMode="auto">
                          <a:xfrm>
                            <a:off x="0" y="0"/>
                            <a:ext cx="2066925" cy="742950"/>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16</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05025" cy="79057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60" cstate="print">
                            <a:extLst>
                              <a:ext uri="{28A0092B-C50C-407E-A947-70E740481C1C}">
                                <a14:useLocalDpi xmlns:a14="http://schemas.microsoft.com/office/drawing/2010/main" val="0"/>
                              </a:ext>
                            </a:extLst>
                          </a:blip>
                          <a:srcRect l="40927" t="29617" r="17990" b="42978"/>
                          <a:stretch>
                            <a:fillRect/>
                          </a:stretch>
                        </pic:blipFill>
                        <pic:spPr bwMode="auto">
                          <a:xfrm>
                            <a:off x="0" y="0"/>
                            <a:ext cx="2105025" cy="790575"/>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7</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28825" cy="695325"/>
                  <wp:effectExtent l="0" t="0" r="9525"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61" cstate="print">
                            <a:extLst>
                              <a:ext uri="{28A0092B-C50C-407E-A947-70E740481C1C}">
                                <a14:useLocalDpi xmlns:a14="http://schemas.microsoft.com/office/drawing/2010/main" val="0"/>
                              </a:ext>
                            </a:extLst>
                          </a:blip>
                          <a:srcRect l="40462" t="30447" r="17990" b="44363"/>
                          <a:stretch>
                            <a:fillRect/>
                          </a:stretch>
                        </pic:blipFill>
                        <pic:spPr bwMode="auto">
                          <a:xfrm>
                            <a:off x="0" y="0"/>
                            <a:ext cx="2028825" cy="695325"/>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17</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95500" cy="7429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2" cstate="print">
                            <a:extLst>
                              <a:ext uri="{28A0092B-C50C-407E-A947-70E740481C1C}">
                                <a14:useLocalDpi xmlns:a14="http://schemas.microsoft.com/office/drawing/2010/main" val="0"/>
                              </a:ext>
                            </a:extLst>
                          </a:blip>
                          <a:srcRect l="41238" t="32385" r="19078" b="42702"/>
                          <a:stretch>
                            <a:fillRect/>
                          </a:stretch>
                        </pic:blipFill>
                        <pic:spPr bwMode="auto">
                          <a:xfrm>
                            <a:off x="0" y="0"/>
                            <a:ext cx="2095500" cy="742950"/>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8</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38350" cy="7524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3" cstate="print">
                            <a:extLst>
                              <a:ext uri="{28A0092B-C50C-407E-A947-70E740481C1C}">
                                <a14:useLocalDpi xmlns:a14="http://schemas.microsoft.com/office/drawing/2010/main" val="0"/>
                              </a:ext>
                            </a:extLst>
                          </a:blip>
                          <a:srcRect l="40616" t="29893" r="18146" b="43256"/>
                          <a:stretch>
                            <a:fillRect/>
                          </a:stretch>
                        </pic:blipFill>
                        <pic:spPr bwMode="auto">
                          <a:xfrm>
                            <a:off x="0" y="0"/>
                            <a:ext cx="2038350" cy="752475"/>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18</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57400" cy="7524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64" cstate="print">
                            <a:extLst>
                              <a:ext uri="{28A0092B-C50C-407E-A947-70E740481C1C}">
                                <a14:useLocalDpi xmlns:a14="http://schemas.microsoft.com/office/drawing/2010/main" val="0"/>
                              </a:ext>
                            </a:extLst>
                          </a:blip>
                          <a:srcRect l="40460" t="29895" r="18146" b="43256"/>
                          <a:stretch>
                            <a:fillRect/>
                          </a:stretch>
                        </pic:blipFill>
                        <pic:spPr bwMode="auto">
                          <a:xfrm>
                            <a:off x="0" y="0"/>
                            <a:ext cx="2057400" cy="752475"/>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9</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66925" cy="7429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5" cstate="print">
                            <a:extLst>
                              <a:ext uri="{28A0092B-C50C-407E-A947-70E740481C1C}">
                                <a14:useLocalDpi xmlns:a14="http://schemas.microsoft.com/office/drawing/2010/main" val="0"/>
                              </a:ext>
                            </a:extLst>
                          </a:blip>
                          <a:srcRect l="40771" t="29895" r="17990" b="43532"/>
                          <a:stretch>
                            <a:fillRect/>
                          </a:stretch>
                        </pic:blipFill>
                        <pic:spPr bwMode="auto">
                          <a:xfrm>
                            <a:off x="0" y="0"/>
                            <a:ext cx="2066925" cy="742950"/>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19</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05025" cy="80962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66" cstate="print">
                            <a:extLst>
                              <a:ext uri="{28A0092B-C50C-407E-A947-70E740481C1C}">
                                <a14:useLocalDpi xmlns:a14="http://schemas.microsoft.com/office/drawing/2010/main" val="0"/>
                              </a:ext>
                            </a:extLst>
                          </a:blip>
                          <a:srcRect l="40460" t="28789" r="17523" b="42426"/>
                          <a:stretch>
                            <a:fillRect/>
                          </a:stretch>
                        </pic:blipFill>
                        <pic:spPr bwMode="auto">
                          <a:xfrm>
                            <a:off x="0" y="0"/>
                            <a:ext cx="2105025" cy="809625"/>
                          </a:xfrm>
                          <a:prstGeom prst="rect">
                            <a:avLst/>
                          </a:prstGeom>
                          <a:noFill/>
                          <a:ln>
                            <a:noFill/>
                          </a:ln>
                        </pic:spPr>
                      </pic:pic>
                    </a:graphicData>
                  </a:graphic>
                </wp:inline>
              </w:drawing>
            </w:r>
          </w:p>
        </w:tc>
      </w:tr>
      <w:tr w:rsidR="00AA4003" w:rsidRPr="00F005BD" w:rsidTr="00223FD6">
        <w:trPr>
          <w:jc w:val="center"/>
        </w:trPr>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10</w:t>
            </w:r>
          </w:p>
        </w:tc>
        <w:tc>
          <w:tcPr>
            <w:tcW w:w="3964"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085975" cy="7429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67" cstate="print">
                            <a:extLst>
                              <a:ext uri="{28A0092B-C50C-407E-A947-70E740481C1C}">
                                <a14:useLocalDpi xmlns:a14="http://schemas.microsoft.com/office/drawing/2010/main" val="0"/>
                              </a:ext>
                            </a:extLst>
                          </a:blip>
                          <a:srcRect l="40616" t="29895" r="17834" b="43532"/>
                          <a:stretch>
                            <a:fillRect/>
                          </a:stretch>
                        </pic:blipFill>
                        <pic:spPr bwMode="auto">
                          <a:xfrm>
                            <a:off x="0" y="0"/>
                            <a:ext cx="2085975" cy="742950"/>
                          </a:xfrm>
                          <a:prstGeom prst="rect">
                            <a:avLst/>
                          </a:prstGeom>
                          <a:noFill/>
                          <a:ln>
                            <a:noFill/>
                          </a:ln>
                        </pic:spPr>
                      </pic:pic>
                    </a:graphicData>
                  </a:graphic>
                </wp:inline>
              </w:drawing>
            </w:r>
          </w:p>
        </w:tc>
        <w:tc>
          <w:tcPr>
            <w:tcW w:w="567" w:type="dxa"/>
            <w:shd w:val="clear" w:color="auto" w:fill="auto"/>
          </w:tcPr>
          <w:p w:rsidR="00AA4003" w:rsidRPr="00F005BD" w:rsidRDefault="00AA4003" w:rsidP="00223FD6">
            <w:pPr>
              <w:spacing w:after="0"/>
              <w:jc w:val="center"/>
              <w:rPr>
                <w:rFonts w:ascii="Times New Roman" w:eastAsia="Calibri" w:hAnsi="Times New Roman" w:cs="Times New Roman"/>
                <w:bCs/>
                <w:sz w:val="28"/>
                <w:szCs w:val="28"/>
                <w:lang w:val="uk-UA" w:eastAsia="uk-UA"/>
              </w:rPr>
            </w:pPr>
            <w:r w:rsidRPr="00F005BD">
              <w:rPr>
                <w:rFonts w:ascii="Times New Roman" w:eastAsia="Calibri" w:hAnsi="Times New Roman" w:cs="Times New Roman"/>
                <w:bCs/>
                <w:sz w:val="28"/>
                <w:szCs w:val="28"/>
                <w:lang w:val="uk-UA" w:eastAsia="uk-UA"/>
              </w:rPr>
              <w:t>20</w:t>
            </w:r>
          </w:p>
        </w:tc>
        <w:tc>
          <w:tcPr>
            <w:tcW w:w="3969" w:type="dxa"/>
            <w:shd w:val="clear" w:color="auto" w:fill="auto"/>
          </w:tcPr>
          <w:p w:rsidR="00AA4003" w:rsidRPr="00F005BD" w:rsidRDefault="00AA4003" w:rsidP="00223FD6">
            <w:pPr>
              <w:spacing w:after="0" w:line="240" w:lineRule="auto"/>
              <w:rPr>
                <w:rFonts w:ascii="Times New Roman" w:eastAsia="Calibri" w:hAnsi="Times New Roman" w:cs="Times New Roman"/>
                <w:sz w:val="28"/>
                <w:szCs w:val="28"/>
                <w:lang w:val="uk-UA" w:eastAsia="uk-UA"/>
              </w:rPr>
            </w:pPr>
            <w:r w:rsidRPr="00F005BD">
              <w:rPr>
                <w:rFonts w:ascii="Times New Roman" w:eastAsia="Calibri" w:hAnsi="Times New Roman" w:cs="Times New Roman"/>
                <w:noProof/>
                <w:sz w:val="28"/>
                <w:szCs w:val="28"/>
                <w:lang w:val="uk-UA" w:eastAsia="uk-UA"/>
              </w:rPr>
              <w:drawing>
                <wp:inline distT="0" distB="0" distL="0" distR="0">
                  <wp:extent cx="2114550" cy="962025"/>
                  <wp:effectExtent l="0" t="0" r="0" b="9525"/>
                  <wp:docPr id="41" name="Рисунок 41" descr="Урок &quot;Умовні знаки топографічних карт&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Урок &quot;Умовні знаки топографічних карт&quo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14550" cy="962025"/>
                          </a:xfrm>
                          <a:prstGeom prst="rect">
                            <a:avLst/>
                          </a:prstGeom>
                          <a:noFill/>
                          <a:ln>
                            <a:noFill/>
                          </a:ln>
                        </pic:spPr>
                      </pic:pic>
                    </a:graphicData>
                  </a:graphic>
                </wp:inline>
              </w:drawing>
            </w:r>
          </w:p>
        </w:tc>
      </w:tr>
    </w:tbl>
    <w:p w:rsidR="00AA4003" w:rsidRPr="00F005BD" w:rsidRDefault="00AA4003" w:rsidP="00AA4003">
      <w:pPr>
        <w:pStyle w:val="rvps2"/>
        <w:spacing w:line="276" w:lineRule="auto"/>
        <w:jc w:val="both"/>
        <w:rPr>
          <w:sz w:val="28"/>
          <w:szCs w:val="28"/>
        </w:rPr>
      </w:pPr>
      <w:r w:rsidRPr="00F005BD">
        <w:rPr>
          <w:b/>
          <w:bCs/>
          <w:sz w:val="28"/>
          <w:szCs w:val="28"/>
        </w:rPr>
        <w:t>Отже,</w:t>
      </w:r>
      <w:r w:rsidRPr="00F005BD">
        <w:rPr>
          <w:sz w:val="28"/>
          <w:szCs w:val="28"/>
        </w:rPr>
        <w:t xml:space="preserve"> такі завдання допоможуть реалізувати принцип наступності у вивченні природничих дисциплін, виміряти сформовані компетентності на основі інтегру</w:t>
      </w:r>
      <w:r w:rsidR="00313494">
        <w:rPr>
          <w:sz w:val="28"/>
          <w:szCs w:val="28"/>
        </w:rPr>
        <w:t>вання навчальних матеріалів</w:t>
      </w:r>
      <w:r w:rsidRPr="00F005BD">
        <w:rPr>
          <w:sz w:val="28"/>
          <w:szCs w:val="28"/>
        </w:rPr>
        <w:t>, зокрема математичних, мовно-літературних, історичних та інших дисциплін. Тексти різних форм наукового змісту сформують досвід аналітичного мислення та вміння вирішувати життєві проблеми.</w:t>
      </w:r>
    </w:p>
    <w:p w:rsidR="00AA4003" w:rsidRPr="00F005BD" w:rsidRDefault="00AA4003" w:rsidP="00AA4003">
      <w:pPr>
        <w:pStyle w:val="rvps2"/>
        <w:spacing w:before="0" w:beforeAutospacing="0" w:after="0" w:afterAutospacing="0" w:line="276" w:lineRule="auto"/>
        <w:ind w:firstLine="709"/>
        <w:jc w:val="both"/>
        <w:rPr>
          <w:sz w:val="28"/>
          <w:szCs w:val="28"/>
        </w:rPr>
      </w:pPr>
      <w:r w:rsidRPr="00F005BD">
        <w:rPr>
          <w:sz w:val="28"/>
          <w:szCs w:val="28"/>
        </w:rPr>
        <w:t xml:space="preserve">Наступність щодо формування </w:t>
      </w:r>
      <w:proofErr w:type="spellStart"/>
      <w:r w:rsidRPr="00F005BD">
        <w:rPr>
          <w:b/>
          <w:bCs/>
          <w:i/>
          <w:iCs/>
          <w:sz w:val="28"/>
          <w:szCs w:val="28"/>
        </w:rPr>
        <w:t>компетен</w:t>
      </w:r>
      <w:r w:rsidR="00854CE1">
        <w:rPr>
          <w:b/>
          <w:bCs/>
          <w:i/>
          <w:iCs/>
          <w:sz w:val="28"/>
          <w:szCs w:val="28"/>
        </w:rPr>
        <w:t>тностей</w:t>
      </w:r>
      <w:proofErr w:type="spellEnd"/>
      <w:r w:rsidR="00854CE1">
        <w:rPr>
          <w:b/>
          <w:bCs/>
          <w:i/>
          <w:iCs/>
          <w:sz w:val="28"/>
          <w:szCs w:val="28"/>
        </w:rPr>
        <w:t xml:space="preserve"> виявляти взаємозв’язки та явища в</w:t>
      </w:r>
      <w:r w:rsidRPr="00F005BD">
        <w:rPr>
          <w:b/>
          <w:bCs/>
          <w:i/>
          <w:iCs/>
          <w:sz w:val="28"/>
          <w:szCs w:val="28"/>
        </w:rPr>
        <w:t xml:space="preserve"> природі, а також у суспільстві</w:t>
      </w:r>
      <w:r w:rsidRPr="00F005BD">
        <w:rPr>
          <w:sz w:val="28"/>
          <w:szCs w:val="28"/>
        </w:rPr>
        <w:t xml:space="preserve"> прослідковується протягом усіх циклів навчання. Так, якщо учні початкової школи навчаються</w:t>
      </w:r>
      <w:r w:rsidR="00772D56">
        <w:rPr>
          <w:sz w:val="28"/>
          <w:szCs w:val="28"/>
        </w:rPr>
        <w:t xml:space="preserve"> </w:t>
      </w:r>
      <w:r w:rsidRPr="00F005BD">
        <w:rPr>
          <w:sz w:val="28"/>
          <w:szCs w:val="28"/>
        </w:rPr>
        <w:t>виявляти та описувати очевидні зв’язки у природі, можуть пояснити необхідність їх урахування в життєдіяльності людини та діють у навколишньому світі відповідно до цих взаємозв’язків, то в базовій школі здобувачі освіти усвідомлюють,</w:t>
      </w:r>
      <w:r w:rsidR="00772D56">
        <w:rPr>
          <w:sz w:val="28"/>
          <w:szCs w:val="28"/>
        </w:rPr>
        <w:t xml:space="preserve"> </w:t>
      </w:r>
      <w:r w:rsidRPr="00F005BD">
        <w:rPr>
          <w:sz w:val="28"/>
          <w:szCs w:val="28"/>
        </w:rPr>
        <w:t>з’ясовують, пояснюють і оцінюють</w:t>
      </w:r>
      <w:r w:rsidR="00772D56">
        <w:rPr>
          <w:sz w:val="28"/>
          <w:szCs w:val="28"/>
        </w:rPr>
        <w:t xml:space="preserve"> </w:t>
      </w:r>
      <w:r w:rsidRPr="00F005BD">
        <w:rPr>
          <w:sz w:val="28"/>
          <w:szCs w:val="28"/>
        </w:rPr>
        <w:t xml:space="preserve">їх значення для сталого розвитку суспільства. </w:t>
      </w:r>
    </w:p>
    <w:p w:rsidR="00AA4003" w:rsidRPr="00F005BD" w:rsidRDefault="00AA4003" w:rsidP="00AA4003">
      <w:pPr>
        <w:pStyle w:val="rvps2"/>
        <w:spacing w:before="0" w:beforeAutospacing="0" w:after="0" w:afterAutospacing="0" w:line="276" w:lineRule="auto"/>
        <w:ind w:firstLine="709"/>
        <w:jc w:val="both"/>
        <w:rPr>
          <w:i/>
          <w:sz w:val="28"/>
          <w:szCs w:val="28"/>
        </w:rPr>
      </w:pPr>
      <w:r w:rsidRPr="00F005BD">
        <w:rPr>
          <w:sz w:val="28"/>
          <w:szCs w:val="28"/>
        </w:rPr>
        <w:lastRenderedPageBreak/>
        <w:t>Зазначимо, що в базовій школі учні мають усвідомлено обґрунтовувати причини глобальних проблем людства і наводити приклади використання здобутків природничих наук, технологій і техніки для їх розв’язання, висловлювати судження щодо значення науково-природничих знань і діяльності учених-</w:t>
      </w:r>
      <w:proofErr w:type="spellStart"/>
      <w:r w:rsidRPr="00F005BD">
        <w:rPr>
          <w:sz w:val="28"/>
          <w:szCs w:val="28"/>
        </w:rPr>
        <w:t>природничників</w:t>
      </w:r>
      <w:proofErr w:type="spellEnd"/>
      <w:r w:rsidRPr="00F005BD">
        <w:rPr>
          <w:sz w:val="28"/>
          <w:szCs w:val="28"/>
        </w:rPr>
        <w:t xml:space="preserve"> і винахідників для забезпечення суспільного прогресу і покращення якості життя.</w:t>
      </w:r>
      <w:r w:rsidR="00772D56">
        <w:rPr>
          <w:sz w:val="28"/>
          <w:szCs w:val="28"/>
        </w:rPr>
        <w:t xml:space="preserve"> </w:t>
      </w:r>
      <w:r w:rsidRPr="00F005BD">
        <w:rPr>
          <w:sz w:val="28"/>
          <w:szCs w:val="28"/>
        </w:rPr>
        <w:t>Не варто</w:t>
      </w:r>
      <w:r w:rsidR="00772D56">
        <w:rPr>
          <w:sz w:val="28"/>
          <w:szCs w:val="28"/>
        </w:rPr>
        <w:t xml:space="preserve"> </w:t>
      </w:r>
      <w:r w:rsidRPr="00F005BD">
        <w:rPr>
          <w:sz w:val="28"/>
          <w:szCs w:val="28"/>
        </w:rPr>
        <w:t>забувати, що формуючи предметні компетентності з будь-якої дисципліни, важливим є ще виховний аспект: зміст предмету має бути направленим на формування особистості, зацікавленої в збереженні цілісності, гармонії в природі,</w:t>
      </w:r>
      <w:r w:rsidR="00772D56">
        <w:rPr>
          <w:sz w:val="28"/>
          <w:szCs w:val="28"/>
        </w:rPr>
        <w:t xml:space="preserve"> </w:t>
      </w:r>
      <w:r w:rsidRPr="00F005BD">
        <w:rPr>
          <w:sz w:val="28"/>
          <w:szCs w:val="28"/>
        </w:rPr>
        <w:t>а також свідомого громадянина України</w:t>
      </w:r>
      <w:r w:rsidR="00854CE1">
        <w:rPr>
          <w:sz w:val="28"/>
          <w:szCs w:val="28"/>
        </w:rPr>
        <w:t xml:space="preserve"> </w:t>
      </w:r>
      <w:r w:rsidRPr="00F005BD">
        <w:rPr>
          <w:i/>
          <w:iCs/>
          <w:sz w:val="28"/>
          <w:szCs w:val="28"/>
        </w:rPr>
        <w:t>(завдання</w:t>
      </w:r>
      <w:r w:rsidR="00854CE1">
        <w:rPr>
          <w:i/>
          <w:iCs/>
          <w:sz w:val="28"/>
          <w:szCs w:val="28"/>
        </w:rPr>
        <w:t xml:space="preserve"> </w:t>
      </w:r>
      <w:r w:rsidRPr="00F005BD">
        <w:rPr>
          <w:i/>
          <w:sz w:val="28"/>
          <w:szCs w:val="28"/>
        </w:rPr>
        <w:t>9, 10, 11, 12).</w:t>
      </w:r>
    </w:p>
    <w:p w:rsidR="00AA4003" w:rsidRPr="00F005BD" w:rsidRDefault="00AA4003" w:rsidP="00AA4003">
      <w:pPr>
        <w:pStyle w:val="rvps2"/>
        <w:spacing w:line="276" w:lineRule="auto"/>
        <w:ind w:firstLine="708"/>
        <w:jc w:val="right"/>
        <w:rPr>
          <w:i/>
          <w:sz w:val="28"/>
          <w:szCs w:val="28"/>
        </w:rPr>
      </w:pPr>
      <w:r w:rsidRPr="00F005BD">
        <w:rPr>
          <w:i/>
          <w:sz w:val="28"/>
          <w:szCs w:val="28"/>
        </w:rPr>
        <w:t>Завдання 9</w:t>
      </w:r>
    </w:p>
    <w:p w:rsidR="00AA4003" w:rsidRPr="00F005BD" w:rsidRDefault="00AA4003" w:rsidP="00AA4003">
      <w:pPr>
        <w:pStyle w:val="rvps2"/>
        <w:spacing w:line="276" w:lineRule="auto"/>
        <w:jc w:val="center"/>
        <w:rPr>
          <w:b/>
          <w:sz w:val="28"/>
          <w:szCs w:val="28"/>
        </w:rPr>
      </w:pPr>
      <w:r w:rsidRPr="00F005BD">
        <w:rPr>
          <w:b/>
          <w:sz w:val="28"/>
          <w:szCs w:val="28"/>
        </w:rPr>
        <w:t>4 клас. Я досліджую світ</w:t>
      </w:r>
    </w:p>
    <w:p w:rsidR="00AA4003" w:rsidRPr="00F005BD" w:rsidRDefault="00AA4003" w:rsidP="007C30AB">
      <w:pPr>
        <w:pStyle w:val="rvps2"/>
        <w:spacing w:before="0" w:beforeAutospacing="0" w:after="0" w:afterAutospacing="0" w:line="276" w:lineRule="auto"/>
        <w:jc w:val="both"/>
        <w:rPr>
          <w:b/>
          <w:sz w:val="28"/>
          <w:szCs w:val="28"/>
        </w:rPr>
      </w:pPr>
      <w:bookmarkStart w:id="6" w:name="_Hlk168418210"/>
      <w:r w:rsidRPr="00F005BD">
        <w:rPr>
          <w:b/>
          <w:sz w:val="28"/>
          <w:szCs w:val="28"/>
        </w:rPr>
        <w:t>Прочитай текст і виконай завдання.</w:t>
      </w:r>
    </w:p>
    <w:p w:rsidR="00AA4003" w:rsidRPr="00F005BD" w:rsidRDefault="00AA4003" w:rsidP="007C30AB">
      <w:pPr>
        <w:pStyle w:val="rvps2"/>
        <w:spacing w:before="0" w:beforeAutospacing="0" w:after="0" w:afterAutospacing="0" w:line="276" w:lineRule="auto"/>
        <w:ind w:firstLine="708"/>
        <w:jc w:val="both"/>
        <w:rPr>
          <w:sz w:val="28"/>
          <w:szCs w:val="28"/>
        </w:rPr>
      </w:pPr>
      <w:r w:rsidRPr="00F005BD">
        <w:rPr>
          <w:sz w:val="28"/>
          <w:szCs w:val="28"/>
        </w:rPr>
        <w:t>Історія України – це історія народу, який упродовж багатьох років боровся за свою свободу та незалежність і дотепер виборює її у російських загарбників.</w:t>
      </w:r>
      <w:r w:rsidR="00772D56">
        <w:rPr>
          <w:sz w:val="28"/>
          <w:szCs w:val="28"/>
        </w:rPr>
        <w:t xml:space="preserve"> </w:t>
      </w:r>
      <w:r w:rsidRPr="00F005BD">
        <w:rPr>
          <w:sz w:val="28"/>
          <w:szCs w:val="28"/>
        </w:rPr>
        <w:t xml:space="preserve">ЗСУ презентували перший в їхній історії мультфільм для дітей про 10 років війни. </w:t>
      </w:r>
    </w:p>
    <w:p w:rsidR="00AA4003" w:rsidRPr="00F005BD" w:rsidRDefault="00AA4003" w:rsidP="007C30AB">
      <w:pPr>
        <w:pStyle w:val="rvps2"/>
        <w:spacing w:before="0" w:beforeAutospacing="0" w:after="0" w:afterAutospacing="0" w:line="276" w:lineRule="auto"/>
        <w:ind w:firstLine="708"/>
        <w:jc w:val="both"/>
        <w:rPr>
          <w:sz w:val="28"/>
          <w:szCs w:val="28"/>
        </w:rPr>
      </w:pPr>
      <w:r w:rsidRPr="00F005BD">
        <w:rPr>
          <w:sz w:val="28"/>
          <w:szCs w:val="28"/>
        </w:rPr>
        <w:t xml:space="preserve">Запрошуємо до кінозалу як експерта у сфері культури. Подивіться мультфільм «Піксель. Вартовий свободи» за покликанням: https://espreso.tv/kultura-piksel-vartoviy-svobodi-zsu-prezentuvali-pershiy-v-ikhniy-istorii-multfilm-dlya-ditey-pro-10-rokiv-viyni і виконайте завдання. </w:t>
      </w:r>
    </w:p>
    <w:p w:rsidR="00AA4003" w:rsidRPr="00F005BD" w:rsidRDefault="00D40C7D" w:rsidP="00D40C7D">
      <w:pPr>
        <w:pStyle w:val="rvps2"/>
        <w:spacing w:before="0" w:beforeAutospacing="0" w:after="0" w:afterAutospacing="0" w:line="276" w:lineRule="auto"/>
        <w:jc w:val="both"/>
        <w:rPr>
          <w:b/>
          <w:sz w:val="28"/>
          <w:szCs w:val="28"/>
        </w:rPr>
      </w:pPr>
      <w:r>
        <w:rPr>
          <w:b/>
          <w:sz w:val="28"/>
          <w:szCs w:val="28"/>
        </w:rPr>
        <w:t xml:space="preserve">1. </w:t>
      </w:r>
      <w:r w:rsidR="00AA4003" w:rsidRPr="00F005BD">
        <w:rPr>
          <w:b/>
          <w:sz w:val="28"/>
          <w:szCs w:val="28"/>
        </w:rPr>
        <w:t>Визнач</w:t>
      </w:r>
      <w:r w:rsidR="00772D56">
        <w:rPr>
          <w:b/>
          <w:sz w:val="28"/>
          <w:szCs w:val="28"/>
        </w:rPr>
        <w:t xml:space="preserve"> </w:t>
      </w:r>
      <w:r w:rsidR="00AA4003" w:rsidRPr="00F005BD">
        <w:rPr>
          <w:b/>
          <w:sz w:val="28"/>
          <w:szCs w:val="28"/>
        </w:rPr>
        <w:t>антигероїв мультфільму «Піксель. Вартовий свободи».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А </w:t>
      </w:r>
      <w:r w:rsidR="00AA4003" w:rsidRPr="00F005BD">
        <w:rPr>
          <w:sz w:val="28"/>
          <w:szCs w:val="28"/>
        </w:rPr>
        <w:t xml:space="preserve">Піксель </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український народ</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ЗСУ</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Г </w:t>
      </w:r>
      <w:r w:rsidR="00AA4003" w:rsidRPr="00F005BD">
        <w:rPr>
          <w:sz w:val="28"/>
          <w:szCs w:val="28"/>
        </w:rPr>
        <w:t>волонтери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Д </w:t>
      </w:r>
      <w:r w:rsidR="00AA4003" w:rsidRPr="00F005BD">
        <w:rPr>
          <w:sz w:val="28"/>
          <w:szCs w:val="28"/>
        </w:rPr>
        <w:t>пес Патрон</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Е </w:t>
      </w:r>
      <w:r w:rsidR="00AA4003" w:rsidRPr="00F005BD">
        <w:rPr>
          <w:sz w:val="28"/>
          <w:szCs w:val="28"/>
        </w:rPr>
        <w:t>російська армія</w:t>
      </w:r>
    </w:p>
    <w:p w:rsidR="00D40C7D" w:rsidRDefault="00D40C7D" w:rsidP="00D40C7D">
      <w:pPr>
        <w:pStyle w:val="rvps2"/>
        <w:spacing w:before="0" w:beforeAutospacing="0" w:after="0" w:afterAutospacing="0" w:line="276" w:lineRule="auto"/>
        <w:jc w:val="both"/>
        <w:rPr>
          <w:b/>
          <w:sz w:val="28"/>
          <w:szCs w:val="28"/>
        </w:rPr>
      </w:pPr>
    </w:p>
    <w:p w:rsidR="00AA4003" w:rsidRPr="00F005BD" w:rsidRDefault="00D40C7D" w:rsidP="00D40C7D">
      <w:pPr>
        <w:pStyle w:val="rvps2"/>
        <w:spacing w:before="0" w:beforeAutospacing="0" w:after="0" w:afterAutospacing="0" w:line="276" w:lineRule="auto"/>
        <w:jc w:val="both"/>
        <w:rPr>
          <w:b/>
          <w:sz w:val="28"/>
          <w:szCs w:val="28"/>
        </w:rPr>
      </w:pPr>
      <w:r>
        <w:rPr>
          <w:b/>
          <w:sz w:val="28"/>
          <w:szCs w:val="28"/>
        </w:rPr>
        <w:t xml:space="preserve">2. </w:t>
      </w:r>
      <w:proofErr w:type="spellStart"/>
      <w:r w:rsidR="00AA4003" w:rsidRPr="00F005BD">
        <w:rPr>
          <w:b/>
          <w:sz w:val="28"/>
          <w:szCs w:val="28"/>
        </w:rPr>
        <w:t>Укажи</w:t>
      </w:r>
      <w:proofErr w:type="spellEnd"/>
      <w:r w:rsidR="00AA4003" w:rsidRPr="00F005BD">
        <w:rPr>
          <w:b/>
          <w:sz w:val="28"/>
          <w:szCs w:val="28"/>
        </w:rPr>
        <w:t xml:space="preserve"> український символ, який НЕ використали автори мультфільму.</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А </w:t>
      </w:r>
      <w:r w:rsidR="00AA4003" w:rsidRPr="00F005BD">
        <w:rPr>
          <w:sz w:val="28"/>
          <w:szCs w:val="28"/>
        </w:rPr>
        <w:t>Прапор України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Монумент Батьківщина-мати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Монумент Незалежності України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Г </w:t>
      </w:r>
      <w:r w:rsidR="00AA4003" w:rsidRPr="00F005BD">
        <w:rPr>
          <w:sz w:val="28"/>
          <w:szCs w:val="28"/>
        </w:rPr>
        <w:t>Тризуб</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Д </w:t>
      </w:r>
      <w:r w:rsidR="00AA4003" w:rsidRPr="00F005BD">
        <w:rPr>
          <w:sz w:val="28"/>
          <w:szCs w:val="28"/>
        </w:rPr>
        <w:t>Український орнамент</w:t>
      </w:r>
    </w:p>
    <w:p w:rsidR="00AA4003" w:rsidRPr="00F005BD" w:rsidRDefault="00AA4003" w:rsidP="00AA4003">
      <w:pPr>
        <w:pStyle w:val="rvps2"/>
        <w:spacing w:before="0" w:beforeAutospacing="0" w:after="0" w:afterAutospacing="0" w:line="276" w:lineRule="auto"/>
        <w:ind w:left="1068"/>
        <w:jc w:val="both"/>
        <w:rPr>
          <w:sz w:val="28"/>
          <w:szCs w:val="28"/>
        </w:rPr>
      </w:pPr>
    </w:p>
    <w:p w:rsidR="00AA4003" w:rsidRPr="00F005BD" w:rsidRDefault="00D40C7D" w:rsidP="00D40C7D">
      <w:pPr>
        <w:pStyle w:val="rvps2"/>
        <w:spacing w:before="0" w:beforeAutospacing="0" w:after="0" w:afterAutospacing="0" w:line="276" w:lineRule="auto"/>
        <w:jc w:val="both"/>
        <w:rPr>
          <w:b/>
          <w:sz w:val="28"/>
          <w:szCs w:val="28"/>
        </w:rPr>
      </w:pPr>
      <w:r>
        <w:rPr>
          <w:b/>
          <w:sz w:val="28"/>
          <w:szCs w:val="28"/>
        </w:rPr>
        <w:t xml:space="preserve">3. </w:t>
      </w:r>
      <w:r w:rsidR="00AA4003" w:rsidRPr="00F005BD">
        <w:rPr>
          <w:b/>
          <w:sz w:val="28"/>
          <w:szCs w:val="28"/>
        </w:rPr>
        <w:t xml:space="preserve">Визнач прислів’я/приказки, які найповніше розкривають ідею мультфільму. </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lastRenderedPageBreak/>
        <w:t xml:space="preserve">А </w:t>
      </w:r>
      <w:r w:rsidR="00AA4003" w:rsidRPr="00F005BD">
        <w:rPr>
          <w:sz w:val="28"/>
          <w:szCs w:val="28"/>
        </w:rPr>
        <w:t>Україна – козацька мати.</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Б </w:t>
      </w:r>
      <w:r w:rsidR="00AA4003" w:rsidRPr="00F005BD">
        <w:rPr>
          <w:sz w:val="28"/>
          <w:szCs w:val="28"/>
        </w:rPr>
        <w:t>Де є бої, там є герої.</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В </w:t>
      </w:r>
      <w:r w:rsidR="00AA4003" w:rsidRPr="00F005BD">
        <w:rPr>
          <w:sz w:val="28"/>
          <w:szCs w:val="28"/>
        </w:rPr>
        <w:t>Ми тут, ми стоїмо, ми здолаємо зло.</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Г </w:t>
      </w:r>
      <w:r w:rsidR="009176C9">
        <w:rPr>
          <w:sz w:val="28"/>
          <w:szCs w:val="28"/>
        </w:rPr>
        <w:t>Краще</w:t>
      </w:r>
      <w:r w:rsidR="00AA4003" w:rsidRPr="00F005BD">
        <w:rPr>
          <w:sz w:val="28"/>
          <w:szCs w:val="28"/>
        </w:rPr>
        <w:t xml:space="preserve"> смерть на полі, ніж життя в неволі.</w:t>
      </w:r>
    </w:p>
    <w:p w:rsidR="00AA4003" w:rsidRPr="00F005BD" w:rsidRDefault="00D40C7D" w:rsidP="00D40C7D">
      <w:pPr>
        <w:pStyle w:val="rvps2"/>
        <w:spacing w:before="0" w:beforeAutospacing="0" w:after="0" w:afterAutospacing="0" w:line="276" w:lineRule="auto"/>
        <w:jc w:val="both"/>
        <w:rPr>
          <w:sz w:val="28"/>
          <w:szCs w:val="28"/>
        </w:rPr>
      </w:pPr>
      <w:r>
        <w:rPr>
          <w:sz w:val="28"/>
          <w:szCs w:val="28"/>
        </w:rPr>
        <w:t xml:space="preserve">Д </w:t>
      </w:r>
      <w:r w:rsidR="00AA4003" w:rsidRPr="00F005BD">
        <w:rPr>
          <w:sz w:val="28"/>
          <w:szCs w:val="28"/>
        </w:rPr>
        <w:t>Кожна дрібка рідної землі – безцінна.</w:t>
      </w:r>
    </w:p>
    <w:bookmarkEnd w:id="6"/>
    <w:p w:rsidR="00AA4003" w:rsidRPr="00F005BD" w:rsidRDefault="00AA4003" w:rsidP="00AA4003">
      <w:pPr>
        <w:pStyle w:val="rvps2"/>
        <w:spacing w:line="276" w:lineRule="auto"/>
        <w:ind w:firstLine="708"/>
        <w:jc w:val="right"/>
        <w:rPr>
          <w:i/>
          <w:sz w:val="28"/>
          <w:szCs w:val="28"/>
        </w:rPr>
      </w:pPr>
      <w:r w:rsidRPr="00F005BD">
        <w:rPr>
          <w:i/>
          <w:sz w:val="28"/>
          <w:szCs w:val="28"/>
        </w:rPr>
        <w:t>Завдання 10</w:t>
      </w:r>
    </w:p>
    <w:p w:rsidR="00AA4003" w:rsidRPr="00F005BD" w:rsidRDefault="00AA4003" w:rsidP="00AA4003">
      <w:pPr>
        <w:pStyle w:val="rvps2"/>
        <w:spacing w:line="276" w:lineRule="auto"/>
        <w:jc w:val="center"/>
        <w:rPr>
          <w:b/>
          <w:sz w:val="28"/>
          <w:szCs w:val="28"/>
        </w:rPr>
      </w:pPr>
      <w:r w:rsidRPr="00F005BD">
        <w:rPr>
          <w:b/>
          <w:bCs/>
          <w:color w:val="000000"/>
          <w:sz w:val="28"/>
          <w:szCs w:val="28"/>
        </w:rPr>
        <w:t xml:space="preserve">5 клас. </w:t>
      </w:r>
      <w:r w:rsidR="003F5F0F">
        <w:rPr>
          <w:b/>
          <w:bCs/>
          <w:color w:val="000000"/>
          <w:sz w:val="28"/>
          <w:szCs w:val="28"/>
        </w:rPr>
        <w:t>Пізнаємо природу</w:t>
      </w:r>
    </w:p>
    <w:p w:rsidR="00AA4003" w:rsidRPr="00F005BD" w:rsidRDefault="00AA4003" w:rsidP="00AA4003">
      <w:pPr>
        <w:spacing w:after="0" w:line="240" w:lineRule="auto"/>
        <w:ind w:firstLine="708"/>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22 квітня Всесвітній день Землі, свято єднання народів планети у справі захисту навколишнього середовища і збереження тих багатств і природних ресурсів, якими наділила нас природа. </w:t>
      </w:r>
    </w:p>
    <w:p w:rsidR="00AA4003" w:rsidRPr="00F005BD" w:rsidRDefault="00AA4003" w:rsidP="00AA4003">
      <w:pPr>
        <w:spacing w:after="0" w:line="240" w:lineRule="auto"/>
        <w:rPr>
          <w:rFonts w:ascii="Times New Roman" w:eastAsia="Times New Roman" w:hAnsi="Times New Roman" w:cs="Times New Roman"/>
          <w:sz w:val="28"/>
          <w:szCs w:val="28"/>
          <w:lang w:val="uk-UA" w:eastAsia="uk-UA"/>
        </w:rPr>
      </w:pPr>
    </w:p>
    <w:p w:rsidR="00AA4003" w:rsidRPr="00F005BD" w:rsidRDefault="00AA4003" w:rsidP="00AA4003">
      <w:pPr>
        <w:spacing w:after="0"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Підготуй до свята у твоїй школі фотовиставку з теми: «Джерела забруднення повітря», обравши світлини із запропонованих варіантів.</w:t>
      </w:r>
    </w:p>
    <w:p w:rsidR="00AA4003" w:rsidRPr="00F005BD" w:rsidRDefault="00AA4003" w:rsidP="00AA4003">
      <w:pPr>
        <w:spacing w:after="0" w:line="240" w:lineRule="auto"/>
        <w:rPr>
          <w:rFonts w:ascii="Times New Roman" w:eastAsia="Times New Roman" w:hAnsi="Times New Roman" w:cs="Times New Roman"/>
          <w:sz w:val="28"/>
          <w:szCs w:val="28"/>
          <w:lang w:val="uk-UA" w:eastAsia="uk-UA"/>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1538"/>
        <w:gridCol w:w="1718"/>
        <w:gridCol w:w="101"/>
        <w:gridCol w:w="1600"/>
        <w:gridCol w:w="1596"/>
        <w:gridCol w:w="1518"/>
        <w:gridCol w:w="1558"/>
      </w:tblGrid>
      <w:tr w:rsidR="00AA4003" w:rsidRPr="00F005BD" w:rsidTr="00223FD6">
        <w:trPr>
          <w:trHeight w:val="348"/>
        </w:trPr>
        <w:tc>
          <w:tcPr>
            <w:tcW w:w="1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А</w:t>
            </w:r>
          </w:p>
        </w:tc>
        <w:tc>
          <w:tcPr>
            <w:tcW w:w="181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Б</w:t>
            </w:r>
          </w:p>
        </w:tc>
        <w:tc>
          <w:tcPr>
            <w:tcW w:w="16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В</w:t>
            </w:r>
          </w:p>
        </w:tc>
        <w:tc>
          <w:tcPr>
            <w:tcW w:w="15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Г</w:t>
            </w:r>
          </w:p>
        </w:tc>
        <w:tc>
          <w:tcPr>
            <w:tcW w:w="15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Д</w:t>
            </w:r>
          </w:p>
        </w:tc>
        <w:tc>
          <w:tcPr>
            <w:tcW w:w="15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Е</w:t>
            </w:r>
          </w:p>
        </w:tc>
      </w:tr>
      <w:tr w:rsidR="00AA4003" w:rsidRPr="00F005BD" w:rsidTr="00223FD6">
        <w:trPr>
          <w:trHeight w:val="1181"/>
        </w:trPr>
        <w:tc>
          <w:tcPr>
            <w:tcW w:w="1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257300" cy="809625"/>
                  <wp:effectExtent l="0" t="0" r="0" b="9525"/>
                  <wp:docPr id="62" name="Рисунок 62" descr="Створено нанокомпозитний матеріал, який руйнує парникові гази та очищує  повітря | Журнал ECO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творено нанокомпозитний матеріал, який руйнує парникові гази та очищує  повітря | Журнал ECOBUSINES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809625"/>
                          </a:xfrm>
                          <a:prstGeom prst="rect">
                            <a:avLst/>
                          </a:prstGeom>
                          <a:noFill/>
                          <a:ln>
                            <a:noFill/>
                          </a:ln>
                        </pic:spPr>
                      </pic:pic>
                    </a:graphicData>
                  </a:graphic>
                </wp:inline>
              </w:drawing>
            </w:r>
          </w:p>
        </w:tc>
        <w:tc>
          <w:tcPr>
            <w:tcW w:w="17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noProof/>
                <w:color w:val="000000"/>
                <w:sz w:val="28"/>
                <w:szCs w:val="28"/>
                <w:bdr w:val="none" w:sz="0" w:space="0" w:color="auto" w:frame="1"/>
                <w:lang w:val="uk-UA" w:eastAsia="uk-UA"/>
              </w:rPr>
              <w:drawing>
                <wp:inline distT="0" distB="0" distL="0" distR="0">
                  <wp:extent cx="1524000" cy="809625"/>
                  <wp:effectExtent l="0" t="0" r="0" b="9525"/>
                  <wp:docPr id="2" name="Рисунок 2" descr="C:\Users\Fortuna\Desktop\shutterstock_656645092-e1530805010412-1050x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ortuna\Desktop\shutterstock_656645092-e1530805010412-1050x52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0" cy="809625"/>
                          </a:xfrm>
                          <a:prstGeom prst="rect">
                            <a:avLst/>
                          </a:prstGeom>
                          <a:noFill/>
                          <a:ln>
                            <a:noFill/>
                          </a:ln>
                        </pic:spPr>
                      </pic:pic>
                    </a:graphicData>
                  </a:graphic>
                </wp:inline>
              </w:drawing>
            </w:r>
          </w:p>
        </w:tc>
        <w:tc>
          <w:tcPr>
            <w:tcW w:w="170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457325" cy="800100"/>
                  <wp:effectExtent l="0" t="0" r="9525" b="0"/>
                  <wp:docPr id="3" name="Рисунок 3" descr="Шляхи розв'язання екологічних проблем - Глаза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Шляхи розв'язання екологічних проблем - Глазастик"/>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57325" cy="800100"/>
                          </a:xfrm>
                          <a:prstGeom prst="rect">
                            <a:avLst/>
                          </a:prstGeom>
                          <a:noFill/>
                          <a:ln>
                            <a:noFill/>
                          </a:ln>
                        </pic:spPr>
                      </pic:pic>
                    </a:graphicData>
                  </a:graphic>
                </wp:inline>
              </w:drawing>
            </w:r>
          </w:p>
        </w:tc>
        <w:tc>
          <w:tcPr>
            <w:tcW w:w="15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162050" cy="800100"/>
                  <wp:effectExtent l="0" t="0" r="0" b="0"/>
                  <wp:docPr id="63" name="Рисунок 63" descr="Презентація на тему :&quot;Проблема забруднення повітря та способи її розв'язання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езентація на тему :&quot;Проблема забруднення повітря та способи її розв'язання &quot;"/>
                          <pic:cNvPicPr>
                            <a:picLocks noChangeAspect="1" noChangeArrowheads="1"/>
                          </pic:cNvPicPr>
                        </pic:nvPicPr>
                        <pic:blipFill rotWithShape="1">
                          <a:blip r:embed="rId72">
                            <a:extLst>
                              <a:ext uri="{28A0092B-C50C-407E-A947-70E740481C1C}">
                                <a14:useLocalDpi xmlns:a14="http://schemas.microsoft.com/office/drawing/2010/main" val="0"/>
                              </a:ext>
                            </a:extLst>
                          </a:blip>
                          <a:srcRect l="12987" t="7017" r="9740" b="16667"/>
                          <a:stretch/>
                        </pic:blipFill>
                        <pic:spPr bwMode="auto">
                          <a:xfrm>
                            <a:off x="0" y="0"/>
                            <a:ext cx="1162050" cy="800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bdr w:val="none" w:sz="0" w:space="0" w:color="auto" w:frame="1"/>
                <w:lang w:val="uk-UA" w:eastAsia="uk-UA"/>
              </w:rPr>
              <w:drawing>
                <wp:inline distT="0" distB="0" distL="0" distR="0">
                  <wp:extent cx="1238250" cy="781050"/>
                  <wp:effectExtent l="0" t="0" r="0" b="0"/>
                  <wp:docPr id="5" name="Рисунок 5" descr="Забруднення річок України: причини та наслідки – Сучасний журнал про  безпеку – Надзвичайна ситуаці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абруднення річок України: причини та наслідки – Сучасний журнал про  безпеку – Надзвичайна ситуація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38250" cy="781050"/>
                          </a:xfrm>
                          <a:prstGeom prst="rect">
                            <a:avLst/>
                          </a:prstGeom>
                          <a:noFill/>
                          <a:ln>
                            <a:noFill/>
                          </a:ln>
                        </pic:spPr>
                      </pic:pic>
                    </a:graphicData>
                  </a:graphic>
                </wp:inline>
              </w:drawing>
            </w:r>
          </w:p>
        </w:tc>
        <w:tc>
          <w:tcPr>
            <w:tcW w:w="15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noProof/>
                <w:color w:val="000000"/>
                <w:sz w:val="28"/>
                <w:szCs w:val="28"/>
                <w:bdr w:val="none" w:sz="0" w:space="0" w:color="auto" w:frame="1"/>
                <w:lang w:val="uk-UA" w:eastAsia="uk-UA"/>
              </w:rPr>
              <w:drawing>
                <wp:inline distT="0" distB="0" distL="0" distR="0">
                  <wp:extent cx="1276350" cy="771525"/>
                  <wp:effectExtent l="0" t="0" r="0" b="9525"/>
                  <wp:docPr id="64" name="Рисунок 64" descr="C:\Users\Fortuna\Desktop\car-pol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ortuna\Desktop\car-pollutio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76350" cy="771525"/>
                          </a:xfrm>
                          <a:prstGeom prst="rect">
                            <a:avLst/>
                          </a:prstGeom>
                          <a:noFill/>
                          <a:ln>
                            <a:noFill/>
                          </a:ln>
                        </pic:spPr>
                      </pic:pic>
                    </a:graphicData>
                  </a:graphic>
                </wp:inline>
              </w:drawing>
            </w:r>
          </w:p>
        </w:tc>
      </w:tr>
    </w:tbl>
    <w:p w:rsidR="00AA4003" w:rsidRPr="00F005BD" w:rsidRDefault="00AA4003" w:rsidP="00AA4003">
      <w:pPr>
        <w:spacing w:after="0" w:line="240" w:lineRule="auto"/>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i/>
          <w:iCs/>
          <w:color w:val="000000"/>
          <w:sz w:val="28"/>
          <w:szCs w:val="28"/>
          <w:lang w:val="uk-UA" w:eastAsia="uk-UA"/>
        </w:rPr>
        <w:t xml:space="preserve">Відповіді </w:t>
      </w:r>
      <w:proofErr w:type="spellStart"/>
      <w:r w:rsidRPr="00F005BD">
        <w:rPr>
          <w:rFonts w:ascii="Times New Roman" w:eastAsia="Times New Roman" w:hAnsi="Times New Roman" w:cs="Times New Roman"/>
          <w:i/>
          <w:iCs/>
          <w:color w:val="000000"/>
          <w:sz w:val="28"/>
          <w:szCs w:val="28"/>
          <w:lang w:val="uk-UA" w:eastAsia="uk-UA"/>
        </w:rPr>
        <w:t>запиши</w:t>
      </w:r>
      <w:proofErr w:type="spellEnd"/>
      <w:r w:rsidRPr="00F005BD">
        <w:rPr>
          <w:rFonts w:ascii="Times New Roman" w:eastAsia="Times New Roman" w:hAnsi="Times New Roman" w:cs="Times New Roman"/>
          <w:i/>
          <w:iCs/>
          <w:color w:val="000000"/>
          <w:sz w:val="28"/>
          <w:szCs w:val="28"/>
          <w:lang w:val="uk-UA" w:eastAsia="uk-UA"/>
        </w:rPr>
        <w:t xml:space="preserve"> великими літерами через кому без пробілів. </w:t>
      </w:r>
    </w:p>
    <w:p w:rsidR="00AA4003" w:rsidRPr="00F005BD" w:rsidRDefault="00AA4003" w:rsidP="00AA4003">
      <w:pPr>
        <w:spacing w:after="0" w:line="240" w:lineRule="auto"/>
        <w:jc w:val="both"/>
        <w:rPr>
          <w:rFonts w:ascii="Times New Roman" w:eastAsia="Times New Roman" w:hAnsi="Times New Roman" w:cs="Times New Roman"/>
          <w:sz w:val="28"/>
          <w:szCs w:val="28"/>
          <w:lang w:val="uk-UA" w:eastAsia="uk-UA"/>
        </w:rPr>
      </w:pPr>
      <w:proofErr w:type="spellStart"/>
      <w:r w:rsidRPr="00F005BD">
        <w:rPr>
          <w:rFonts w:ascii="Times New Roman" w:eastAsia="Times New Roman" w:hAnsi="Times New Roman" w:cs="Times New Roman"/>
          <w:b/>
          <w:bCs/>
          <w:color w:val="000000"/>
          <w:sz w:val="28"/>
          <w:szCs w:val="28"/>
          <w:lang w:val="uk-UA" w:eastAsia="uk-UA"/>
        </w:rPr>
        <w:t>Обери</w:t>
      </w:r>
      <w:proofErr w:type="spellEnd"/>
      <w:r w:rsidRPr="00F005BD">
        <w:rPr>
          <w:rFonts w:ascii="Times New Roman" w:eastAsia="Times New Roman" w:hAnsi="Times New Roman" w:cs="Times New Roman"/>
          <w:b/>
          <w:bCs/>
          <w:color w:val="000000"/>
          <w:sz w:val="28"/>
          <w:szCs w:val="28"/>
          <w:lang w:val="uk-UA" w:eastAsia="uk-UA"/>
        </w:rPr>
        <w:t xml:space="preserve"> вислови відомих людей, які будуть доречними для фотовиставки.</w:t>
      </w:r>
    </w:p>
    <w:p w:rsidR="00AA4003" w:rsidRPr="00F005BD" w:rsidRDefault="00AA4003" w:rsidP="00AA4003">
      <w:pPr>
        <w:spacing w:after="0" w:line="240" w:lineRule="auto"/>
        <w:ind w:left="283"/>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А У 20-му столітті людство завдало більше шкоди Землі, ніж за всю свою історію.</w:t>
      </w:r>
    </w:p>
    <w:p w:rsidR="00AA4003" w:rsidRPr="00F005BD" w:rsidRDefault="00AA4003" w:rsidP="00AA4003">
      <w:pPr>
        <w:spacing w:after="0" w:line="240" w:lineRule="auto"/>
        <w:ind w:left="283"/>
        <w:jc w:val="right"/>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i/>
          <w:iCs/>
          <w:color w:val="000000"/>
          <w:sz w:val="28"/>
          <w:szCs w:val="28"/>
          <w:lang w:val="uk-UA" w:eastAsia="uk-UA"/>
        </w:rPr>
        <w:t>Жак-Ів</w:t>
      </w:r>
      <w:r w:rsidR="008F1398">
        <w:rPr>
          <w:rFonts w:ascii="Times New Roman" w:eastAsia="Times New Roman" w:hAnsi="Times New Roman" w:cs="Times New Roman"/>
          <w:i/>
          <w:iCs/>
          <w:color w:val="000000"/>
          <w:sz w:val="28"/>
          <w:szCs w:val="28"/>
          <w:lang w:val="uk-UA" w:eastAsia="uk-UA"/>
        </w:rPr>
        <w:t xml:space="preserve"> </w:t>
      </w:r>
      <w:proofErr w:type="spellStart"/>
      <w:r w:rsidRPr="00F005BD">
        <w:rPr>
          <w:rFonts w:ascii="Times New Roman" w:eastAsia="Times New Roman" w:hAnsi="Times New Roman" w:cs="Times New Roman"/>
          <w:i/>
          <w:iCs/>
          <w:color w:val="000000"/>
          <w:sz w:val="28"/>
          <w:szCs w:val="28"/>
          <w:lang w:val="uk-UA" w:eastAsia="uk-UA"/>
        </w:rPr>
        <w:t>Кусто</w:t>
      </w:r>
      <w:proofErr w:type="spellEnd"/>
      <w:r w:rsidRPr="00F005BD">
        <w:rPr>
          <w:rFonts w:ascii="Times New Roman" w:eastAsia="Times New Roman" w:hAnsi="Times New Roman" w:cs="Times New Roman"/>
          <w:i/>
          <w:iCs/>
          <w:color w:val="000000"/>
          <w:sz w:val="28"/>
          <w:szCs w:val="28"/>
          <w:lang w:val="uk-UA" w:eastAsia="uk-UA"/>
        </w:rPr>
        <w:t>, французький дослідник Світового океану </w:t>
      </w:r>
    </w:p>
    <w:p w:rsidR="00AA4003" w:rsidRPr="00F005BD" w:rsidRDefault="00AA4003" w:rsidP="00AA4003">
      <w:pPr>
        <w:spacing w:after="0" w:line="240" w:lineRule="auto"/>
        <w:ind w:left="283"/>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Б Упродовж своєї історії людина мусила боротись із природою для виживання; у нашому столітті людина починає усвідомлювати: щоб вижити, вона має захистити природу.</w:t>
      </w:r>
    </w:p>
    <w:p w:rsidR="00AA4003" w:rsidRPr="00F005BD" w:rsidRDefault="00AA4003" w:rsidP="00AA4003">
      <w:pPr>
        <w:spacing w:after="0" w:line="240" w:lineRule="auto"/>
        <w:ind w:left="283"/>
        <w:jc w:val="right"/>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i/>
          <w:iCs/>
          <w:color w:val="000000"/>
          <w:sz w:val="28"/>
          <w:szCs w:val="28"/>
          <w:lang w:val="uk-UA" w:eastAsia="uk-UA"/>
        </w:rPr>
        <w:t>Жак-Ів</w:t>
      </w:r>
      <w:r w:rsidR="008F1398">
        <w:rPr>
          <w:rFonts w:ascii="Times New Roman" w:eastAsia="Times New Roman" w:hAnsi="Times New Roman" w:cs="Times New Roman"/>
          <w:i/>
          <w:iCs/>
          <w:color w:val="000000"/>
          <w:sz w:val="28"/>
          <w:szCs w:val="28"/>
          <w:lang w:val="uk-UA" w:eastAsia="uk-UA"/>
        </w:rPr>
        <w:t xml:space="preserve"> </w:t>
      </w:r>
      <w:proofErr w:type="spellStart"/>
      <w:r w:rsidRPr="00F005BD">
        <w:rPr>
          <w:rFonts w:ascii="Times New Roman" w:eastAsia="Times New Roman" w:hAnsi="Times New Roman" w:cs="Times New Roman"/>
          <w:i/>
          <w:iCs/>
          <w:color w:val="000000"/>
          <w:sz w:val="28"/>
          <w:szCs w:val="28"/>
          <w:lang w:val="uk-UA" w:eastAsia="uk-UA"/>
        </w:rPr>
        <w:t>Кусто</w:t>
      </w:r>
      <w:proofErr w:type="spellEnd"/>
      <w:r w:rsidRPr="00F005BD">
        <w:rPr>
          <w:rFonts w:ascii="Times New Roman" w:eastAsia="Times New Roman" w:hAnsi="Times New Roman" w:cs="Times New Roman"/>
          <w:i/>
          <w:iCs/>
          <w:color w:val="000000"/>
          <w:sz w:val="28"/>
          <w:szCs w:val="28"/>
          <w:lang w:val="uk-UA" w:eastAsia="uk-UA"/>
        </w:rPr>
        <w:t>, французький дослідник Світового океану</w:t>
      </w:r>
    </w:p>
    <w:p w:rsidR="00AA4003" w:rsidRPr="00F005BD" w:rsidRDefault="00AA4003" w:rsidP="00AA4003">
      <w:pPr>
        <w:spacing w:after="0" w:line="240" w:lineRule="auto"/>
        <w:ind w:left="283"/>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В Плани захистити повітря та воду, дику природу, насправді є планами захисту людини.</w:t>
      </w:r>
    </w:p>
    <w:p w:rsidR="00AA4003" w:rsidRPr="00F005BD" w:rsidRDefault="00AA4003" w:rsidP="00AA4003">
      <w:pPr>
        <w:spacing w:after="0" w:line="240" w:lineRule="auto"/>
        <w:ind w:left="283"/>
        <w:jc w:val="right"/>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i/>
          <w:iCs/>
          <w:color w:val="000000"/>
          <w:sz w:val="28"/>
          <w:szCs w:val="28"/>
          <w:lang w:val="uk-UA" w:eastAsia="uk-UA"/>
        </w:rPr>
        <w:t xml:space="preserve">Стюарт </w:t>
      </w:r>
      <w:proofErr w:type="spellStart"/>
      <w:r w:rsidRPr="00F005BD">
        <w:rPr>
          <w:rFonts w:ascii="Times New Roman" w:eastAsia="Times New Roman" w:hAnsi="Times New Roman" w:cs="Times New Roman"/>
          <w:i/>
          <w:iCs/>
          <w:color w:val="000000"/>
          <w:sz w:val="28"/>
          <w:szCs w:val="28"/>
          <w:lang w:val="uk-UA" w:eastAsia="uk-UA"/>
        </w:rPr>
        <w:t>Юдалл</w:t>
      </w:r>
      <w:proofErr w:type="spellEnd"/>
      <w:r w:rsidRPr="00F005BD">
        <w:rPr>
          <w:rFonts w:ascii="Times New Roman" w:eastAsia="Times New Roman" w:hAnsi="Times New Roman" w:cs="Times New Roman"/>
          <w:i/>
          <w:iCs/>
          <w:color w:val="000000"/>
          <w:sz w:val="28"/>
          <w:szCs w:val="28"/>
          <w:lang w:val="uk-UA" w:eastAsia="uk-UA"/>
        </w:rPr>
        <w:t>, американський політик-демократ</w:t>
      </w:r>
    </w:p>
    <w:p w:rsidR="00AA4003" w:rsidRPr="00F005BD" w:rsidRDefault="00AA4003" w:rsidP="00AA4003">
      <w:pPr>
        <w:spacing w:after="0" w:line="240" w:lineRule="auto"/>
        <w:ind w:left="283"/>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Г На жаль, набагато легше створити пустелю, ніж ліс.</w:t>
      </w:r>
    </w:p>
    <w:p w:rsidR="00AA4003" w:rsidRPr="00F005BD" w:rsidRDefault="00AA4003" w:rsidP="00AA4003">
      <w:pPr>
        <w:spacing w:after="0" w:line="240" w:lineRule="auto"/>
        <w:ind w:left="283"/>
        <w:jc w:val="right"/>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i/>
          <w:iCs/>
          <w:color w:val="000000"/>
          <w:sz w:val="28"/>
          <w:szCs w:val="28"/>
          <w:lang w:val="uk-UA" w:eastAsia="uk-UA"/>
        </w:rPr>
        <w:t xml:space="preserve">Джеймс </w:t>
      </w:r>
      <w:proofErr w:type="spellStart"/>
      <w:r w:rsidRPr="00F005BD">
        <w:rPr>
          <w:rFonts w:ascii="Times New Roman" w:eastAsia="Times New Roman" w:hAnsi="Times New Roman" w:cs="Times New Roman"/>
          <w:i/>
          <w:iCs/>
          <w:color w:val="000000"/>
          <w:sz w:val="28"/>
          <w:szCs w:val="28"/>
          <w:lang w:val="uk-UA" w:eastAsia="uk-UA"/>
        </w:rPr>
        <w:t>Лавлок</w:t>
      </w:r>
      <w:proofErr w:type="spellEnd"/>
      <w:r w:rsidRPr="00F005BD">
        <w:rPr>
          <w:rFonts w:ascii="Times New Roman" w:eastAsia="Times New Roman" w:hAnsi="Times New Roman" w:cs="Times New Roman"/>
          <w:i/>
          <w:iCs/>
          <w:color w:val="000000"/>
          <w:sz w:val="28"/>
          <w:szCs w:val="28"/>
          <w:lang w:val="uk-UA" w:eastAsia="uk-UA"/>
        </w:rPr>
        <w:t>, еколог</w:t>
      </w:r>
    </w:p>
    <w:p w:rsidR="00AA4003" w:rsidRPr="00F005BD" w:rsidRDefault="00AA4003" w:rsidP="00AA4003">
      <w:pPr>
        <w:spacing w:after="0" w:line="240" w:lineRule="auto"/>
        <w:ind w:left="283"/>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Д Не можна убезпечити себе від повітря, яким ми дихаємо.</w:t>
      </w:r>
    </w:p>
    <w:p w:rsidR="00AA4003" w:rsidRPr="00F005BD" w:rsidRDefault="00AA4003" w:rsidP="00AA4003">
      <w:pPr>
        <w:spacing w:after="0" w:line="240" w:lineRule="auto"/>
        <w:jc w:val="right"/>
        <w:rPr>
          <w:rFonts w:ascii="Times New Roman" w:eastAsia="Times New Roman" w:hAnsi="Times New Roman" w:cs="Times New Roman"/>
          <w:i/>
          <w:iCs/>
          <w:color w:val="000000"/>
          <w:sz w:val="28"/>
          <w:szCs w:val="28"/>
          <w:lang w:val="uk-UA" w:eastAsia="uk-UA"/>
        </w:rPr>
      </w:pPr>
      <w:r w:rsidRPr="00F005BD">
        <w:rPr>
          <w:rFonts w:ascii="Times New Roman" w:eastAsia="Times New Roman" w:hAnsi="Times New Roman" w:cs="Times New Roman"/>
          <w:i/>
          <w:iCs/>
          <w:color w:val="000000"/>
          <w:sz w:val="28"/>
          <w:szCs w:val="28"/>
          <w:lang w:val="uk-UA" w:eastAsia="uk-UA"/>
        </w:rPr>
        <w:t>Олег Савицький</w:t>
      </w:r>
    </w:p>
    <w:p w:rsidR="00AA4003" w:rsidRPr="00F005BD" w:rsidRDefault="00AA4003" w:rsidP="00AA4003">
      <w:pPr>
        <w:pStyle w:val="rvps2"/>
        <w:spacing w:line="276" w:lineRule="auto"/>
        <w:ind w:left="502"/>
        <w:jc w:val="right"/>
        <w:rPr>
          <w:i/>
          <w:sz w:val="28"/>
          <w:szCs w:val="28"/>
        </w:rPr>
      </w:pPr>
      <w:r w:rsidRPr="00F005BD">
        <w:rPr>
          <w:i/>
          <w:sz w:val="28"/>
          <w:szCs w:val="28"/>
        </w:rPr>
        <w:t>Завдання 11.</w:t>
      </w:r>
    </w:p>
    <w:p w:rsidR="00AA4003" w:rsidRPr="00F005BD" w:rsidRDefault="00AA4003" w:rsidP="00AA4003">
      <w:pPr>
        <w:pStyle w:val="rvps2"/>
        <w:spacing w:line="276" w:lineRule="auto"/>
        <w:jc w:val="center"/>
        <w:rPr>
          <w:b/>
          <w:sz w:val="28"/>
          <w:szCs w:val="28"/>
        </w:rPr>
      </w:pPr>
      <w:r w:rsidRPr="00F005BD">
        <w:rPr>
          <w:b/>
          <w:bCs/>
          <w:color w:val="000000"/>
          <w:sz w:val="28"/>
          <w:szCs w:val="28"/>
        </w:rPr>
        <w:t xml:space="preserve">6 клас. </w:t>
      </w:r>
      <w:r w:rsidR="00741908">
        <w:rPr>
          <w:b/>
          <w:bCs/>
          <w:color w:val="000000"/>
          <w:sz w:val="28"/>
          <w:szCs w:val="28"/>
        </w:rPr>
        <w:t>Пізнаємо природу</w:t>
      </w:r>
      <w:r w:rsidR="003F5F0F">
        <w:rPr>
          <w:b/>
          <w:bCs/>
          <w:color w:val="000000"/>
          <w:sz w:val="28"/>
          <w:szCs w:val="28"/>
        </w:rPr>
        <w:t xml:space="preserve"> </w:t>
      </w:r>
    </w:p>
    <w:p w:rsidR="00AA4003" w:rsidRPr="00F005BD" w:rsidRDefault="00AA4003" w:rsidP="00AA4003">
      <w:pPr>
        <w:pStyle w:val="rvps2"/>
        <w:spacing w:line="276" w:lineRule="auto"/>
        <w:jc w:val="center"/>
        <w:rPr>
          <w:sz w:val="28"/>
          <w:szCs w:val="28"/>
        </w:rPr>
      </w:pPr>
      <w:r w:rsidRPr="00F005BD">
        <w:rPr>
          <w:b/>
          <w:bCs/>
          <w:color w:val="000000"/>
          <w:sz w:val="28"/>
          <w:szCs w:val="28"/>
        </w:rPr>
        <w:t>Прочитай текст і виконай завдання.</w:t>
      </w:r>
    </w:p>
    <w:p w:rsidR="00AA4003" w:rsidRPr="00F005BD" w:rsidRDefault="00AA4003" w:rsidP="00D40C7D">
      <w:pPr>
        <w:shd w:val="clear" w:color="auto" w:fill="FFFFFF"/>
        <w:spacing w:after="0"/>
        <w:ind w:firstLine="708"/>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noProof/>
          <w:color w:val="000000"/>
          <w:sz w:val="28"/>
          <w:szCs w:val="28"/>
          <w:lang w:val="uk-UA" w:eastAsia="uk-UA"/>
        </w:rPr>
        <w:lastRenderedPageBreak/>
        <w:drawing>
          <wp:anchor distT="0" distB="0" distL="114300" distR="114300" simplePos="0" relativeHeight="251657728" behindDoc="0" locked="0" layoutInCell="1" allowOverlap="1">
            <wp:simplePos x="0" y="0"/>
            <wp:positionH relativeFrom="margin">
              <wp:posOffset>4348480</wp:posOffset>
            </wp:positionH>
            <wp:positionV relativeFrom="paragraph">
              <wp:posOffset>13970</wp:posOffset>
            </wp:positionV>
            <wp:extent cx="1638300" cy="2080895"/>
            <wp:effectExtent l="0" t="0" r="0" b="0"/>
            <wp:wrapSquare wrapText="bothSides"/>
            <wp:docPr id="65" name="Рисунок 65" descr="C:\Users\Fortuna\Desktop\factu_pro_plastic_bi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rtuna\Desktop\factu_pro_plastic_bin2.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649" t="8097" r="49082" b="5823"/>
                    <a:stretch/>
                  </pic:blipFill>
                  <pic:spPr bwMode="auto">
                    <a:xfrm>
                      <a:off x="0" y="0"/>
                      <a:ext cx="1638300" cy="2080895"/>
                    </a:xfrm>
                    <a:prstGeom prst="rect">
                      <a:avLst/>
                    </a:prstGeom>
                    <a:noFill/>
                    <a:ln>
                      <a:noFill/>
                    </a:ln>
                    <a:extLst>
                      <a:ext uri="{53640926-AAD7-44D8-BBD7-CCE9431645EC}">
                        <a14:shadowObscured xmlns:a14="http://schemas.microsoft.com/office/drawing/2010/main"/>
                      </a:ext>
                    </a:extLst>
                  </pic:spPr>
                </pic:pic>
              </a:graphicData>
            </a:graphic>
          </wp:anchor>
        </w:drawing>
      </w:r>
      <w:r w:rsidRPr="00F005BD">
        <w:rPr>
          <w:rFonts w:ascii="Times New Roman" w:eastAsia="Times New Roman" w:hAnsi="Times New Roman" w:cs="Times New Roman"/>
          <w:color w:val="000000"/>
          <w:sz w:val="28"/>
          <w:szCs w:val="28"/>
          <w:lang w:val="uk-UA" w:eastAsia="uk-UA"/>
        </w:rPr>
        <w:t>Ні в кого не викликає сумніву той факт, що правильний збір та розподілення сміття є важливим питанням не лише для екології, але й для економіки країни. Перероблення та повторне використання сировини економить колосальні ресурси та сприяє зменшенню кількості небезпечних токсичних відходів на звалищах.</w:t>
      </w:r>
    </w:p>
    <w:p w:rsidR="00AA4003" w:rsidRPr="00F005BD" w:rsidRDefault="00AA4003" w:rsidP="00D40C7D">
      <w:pPr>
        <w:shd w:val="clear" w:color="auto" w:fill="FFFFFF"/>
        <w:spacing w:after="0"/>
        <w:ind w:firstLine="708"/>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Уже від першого січня 2018 року у нашій країні діє заборона на захоронення необробленого (не переробленого) побутового сміття. Окрім того, сортування відходів стає безпосереднім обов’язком кожного громадянина України. </w:t>
      </w:r>
    </w:p>
    <w:p w:rsidR="00AA4003" w:rsidRPr="00F005BD" w:rsidRDefault="00AA4003" w:rsidP="00D40C7D">
      <w:pPr>
        <w:spacing w:after="0"/>
        <w:ind w:right="284"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 xml:space="preserve">Сміття, яке можна переробити та виготовити щось нове, називають </w:t>
      </w:r>
      <w:proofErr w:type="spellStart"/>
      <w:r w:rsidRPr="00F005BD">
        <w:rPr>
          <w:rFonts w:ascii="Times New Roman" w:eastAsia="Times New Roman" w:hAnsi="Times New Roman" w:cs="Times New Roman"/>
          <w:color w:val="000000"/>
          <w:sz w:val="28"/>
          <w:szCs w:val="28"/>
          <w:lang w:val="uk-UA" w:eastAsia="uk-UA"/>
        </w:rPr>
        <w:t>вторсировиною</w:t>
      </w:r>
      <w:proofErr w:type="spellEnd"/>
      <w:r w:rsidRPr="00F005BD">
        <w:rPr>
          <w:rFonts w:ascii="Times New Roman" w:eastAsia="Times New Roman" w:hAnsi="Times New Roman" w:cs="Times New Roman"/>
          <w:color w:val="000000"/>
          <w:sz w:val="28"/>
          <w:szCs w:val="28"/>
          <w:lang w:val="uk-UA" w:eastAsia="uk-UA"/>
        </w:rPr>
        <w:t xml:space="preserve">. Усю </w:t>
      </w:r>
      <w:proofErr w:type="spellStart"/>
      <w:r w:rsidRPr="00F005BD">
        <w:rPr>
          <w:rFonts w:ascii="Times New Roman" w:eastAsia="Times New Roman" w:hAnsi="Times New Roman" w:cs="Times New Roman"/>
          <w:color w:val="000000"/>
          <w:sz w:val="28"/>
          <w:szCs w:val="28"/>
          <w:lang w:val="uk-UA" w:eastAsia="uk-UA"/>
        </w:rPr>
        <w:t>вторсировину</w:t>
      </w:r>
      <w:proofErr w:type="spellEnd"/>
      <w:r w:rsidRPr="00F005BD">
        <w:rPr>
          <w:rFonts w:ascii="Times New Roman" w:eastAsia="Times New Roman" w:hAnsi="Times New Roman" w:cs="Times New Roman"/>
          <w:color w:val="000000"/>
          <w:sz w:val="28"/>
          <w:szCs w:val="28"/>
          <w:lang w:val="uk-UA" w:eastAsia="uk-UA"/>
        </w:rPr>
        <w:t xml:space="preserve"> поділяють на такі різновиди: макулатура, поліетилен, пластик, метал, скло, органіка. </w:t>
      </w:r>
    </w:p>
    <w:p w:rsidR="00AA4003" w:rsidRPr="00F005BD" w:rsidRDefault="00AA4003" w:rsidP="00D40C7D">
      <w:pPr>
        <w:spacing w:after="0"/>
        <w:ind w:right="284"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color w:val="000000"/>
          <w:sz w:val="28"/>
          <w:szCs w:val="28"/>
          <w:lang w:val="uk-UA" w:eastAsia="uk-UA"/>
        </w:rPr>
        <w:t xml:space="preserve">У 1884 році префект Парижу </w:t>
      </w:r>
      <w:proofErr w:type="spellStart"/>
      <w:r w:rsidRPr="00F005BD">
        <w:rPr>
          <w:rFonts w:ascii="Times New Roman" w:eastAsia="Times New Roman" w:hAnsi="Times New Roman" w:cs="Times New Roman"/>
          <w:color w:val="000000"/>
          <w:sz w:val="28"/>
          <w:szCs w:val="28"/>
          <w:lang w:val="uk-UA" w:eastAsia="uk-UA"/>
        </w:rPr>
        <w:t>Е.Пубель</w:t>
      </w:r>
      <w:proofErr w:type="spellEnd"/>
      <w:r w:rsidRPr="00F005BD">
        <w:rPr>
          <w:rFonts w:ascii="Times New Roman" w:eastAsia="Times New Roman" w:hAnsi="Times New Roman" w:cs="Times New Roman"/>
          <w:color w:val="000000"/>
          <w:sz w:val="28"/>
          <w:szCs w:val="28"/>
          <w:lang w:val="uk-UA" w:eastAsia="uk-UA"/>
        </w:rPr>
        <w:t xml:space="preserve"> винайшов та впровадив у життя корисний винахід. Ювілей цьому пристрою французький уряд святкує з закликом боротьби за чистоту. Цей винахід якнайкраще підходить до прислів’я: «Чисто не там, де метуть, а там, де не смітять». </w:t>
      </w:r>
    </w:p>
    <w:p w:rsidR="00AA4003" w:rsidRPr="00F005BD" w:rsidRDefault="00AA4003" w:rsidP="00D40C7D">
      <w:pPr>
        <w:shd w:val="clear" w:color="auto" w:fill="FFFFFF"/>
        <w:spacing w:after="0"/>
        <w:ind w:firstLine="708"/>
        <w:jc w:val="both"/>
        <w:rPr>
          <w:rFonts w:ascii="Times New Roman" w:eastAsia="Times New Roman" w:hAnsi="Times New Roman" w:cs="Times New Roman"/>
          <w:sz w:val="28"/>
          <w:szCs w:val="28"/>
          <w:lang w:val="uk-UA" w:eastAsia="uk-UA"/>
        </w:rPr>
      </w:pPr>
    </w:p>
    <w:p w:rsidR="00AA4003" w:rsidRPr="00F005BD" w:rsidRDefault="00AA4003" w:rsidP="00AA4003">
      <w:pPr>
        <w:spacing w:after="0" w:line="240" w:lineRule="auto"/>
        <w:ind w:right="284" w:firstLine="709"/>
        <w:jc w:val="both"/>
        <w:rPr>
          <w:rFonts w:ascii="Times New Roman" w:eastAsia="Times New Roman" w:hAnsi="Times New Roman" w:cs="Times New Roman"/>
          <w:i/>
          <w:iCs/>
          <w:color w:val="000000"/>
          <w:sz w:val="28"/>
          <w:szCs w:val="28"/>
          <w:lang w:val="uk-UA" w:eastAsia="uk-UA"/>
        </w:rPr>
      </w:pPr>
      <w:r w:rsidRPr="00F005BD">
        <w:rPr>
          <w:rFonts w:ascii="Times New Roman" w:eastAsia="Times New Roman" w:hAnsi="Times New Roman" w:cs="Times New Roman"/>
          <w:b/>
          <w:bCs/>
          <w:color w:val="000000"/>
          <w:sz w:val="28"/>
          <w:szCs w:val="28"/>
          <w:lang w:val="uk-UA" w:eastAsia="uk-UA"/>
        </w:rPr>
        <w:t xml:space="preserve">Відгадай назву винаходу </w:t>
      </w:r>
      <w:proofErr w:type="spellStart"/>
      <w:r w:rsidRPr="00F005BD">
        <w:rPr>
          <w:rFonts w:ascii="Times New Roman" w:eastAsia="Times New Roman" w:hAnsi="Times New Roman" w:cs="Times New Roman"/>
          <w:b/>
          <w:bCs/>
          <w:color w:val="000000"/>
          <w:sz w:val="28"/>
          <w:szCs w:val="28"/>
          <w:lang w:val="uk-UA" w:eastAsia="uk-UA"/>
        </w:rPr>
        <w:t>Пубеля</w:t>
      </w:r>
      <w:proofErr w:type="spellEnd"/>
      <w:r w:rsidR="00D44BB7">
        <w:rPr>
          <w:rFonts w:ascii="Times New Roman" w:eastAsia="Times New Roman" w:hAnsi="Times New Roman" w:cs="Times New Roman"/>
          <w:b/>
          <w:bCs/>
          <w:color w:val="000000"/>
          <w:sz w:val="28"/>
          <w:szCs w:val="28"/>
          <w:lang w:val="uk-UA" w:eastAsia="uk-UA"/>
        </w:rPr>
        <w:t xml:space="preserve"> </w:t>
      </w:r>
      <w:r w:rsidRPr="00F005BD">
        <w:rPr>
          <w:rFonts w:ascii="Times New Roman" w:eastAsia="Times New Roman" w:hAnsi="Times New Roman" w:cs="Times New Roman"/>
          <w:i/>
          <w:iCs/>
          <w:color w:val="000000"/>
          <w:sz w:val="28"/>
          <w:szCs w:val="28"/>
          <w:lang w:val="uk-UA" w:eastAsia="uk-UA"/>
        </w:rPr>
        <w:t xml:space="preserve">(відповідь </w:t>
      </w:r>
      <w:proofErr w:type="spellStart"/>
      <w:r w:rsidRPr="00F005BD">
        <w:rPr>
          <w:rFonts w:ascii="Times New Roman" w:eastAsia="Times New Roman" w:hAnsi="Times New Roman" w:cs="Times New Roman"/>
          <w:i/>
          <w:iCs/>
          <w:color w:val="000000"/>
          <w:sz w:val="28"/>
          <w:szCs w:val="28"/>
          <w:lang w:val="uk-UA" w:eastAsia="uk-UA"/>
        </w:rPr>
        <w:t>запиши</w:t>
      </w:r>
      <w:proofErr w:type="spellEnd"/>
      <w:r w:rsidRPr="00F005BD">
        <w:rPr>
          <w:rFonts w:ascii="Times New Roman" w:eastAsia="Times New Roman" w:hAnsi="Times New Roman" w:cs="Times New Roman"/>
          <w:i/>
          <w:iCs/>
          <w:color w:val="000000"/>
          <w:sz w:val="28"/>
          <w:szCs w:val="28"/>
          <w:lang w:val="uk-UA" w:eastAsia="uk-UA"/>
        </w:rPr>
        <w:t xml:space="preserve"> з малої літери у </w:t>
      </w:r>
      <w:proofErr w:type="spellStart"/>
      <w:r w:rsidRPr="00F005BD">
        <w:rPr>
          <w:rFonts w:ascii="Times New Roman" w:eastAsia="Times New Roman" w:hAnsi="Times New Roman" w:cs="Times New Roman"/>
          <w:i/>
          <w:iCs/>
          <w:color w:val="000000"/>
          <w:sz w:val="28"/>
          <w:szCs w:val="28"/>
          <w:lang w:val="uk-UA" w:eastAsia="uk-UA"/>
        </w:rPr>
        <w:t>Н.в</w:t>
      </w:r>
      <w:proofErr w:type="spellEnd"/>
      <w:r w:rsidR="00D44BB7">
        <w:rPr>
          <w:rFonts w:ascii="Times New Roman" w:eastAsia="Times New Roman" w:hAnsi="Times New Roman" w:cs="Times New Roman"/>
          <w:i/>
          <w:iCs/>
          <w:color w:val="000000"/>
          <w:sz w:val="28"/>
          <w:szCs w:val="28"/>
          <w:lang w:val="uk-UA" w:eastAsia="uk-UA"/>
        </w:rPr>
        <w:t>.</w:t>
      </w:r>
      <w:r w:rsidRPr="00F005BD">
        <w:rPr>
          <w:rFonts w:ascii="Times New Roman" w:eastAsia="Times New Roman" w:hAnsi="Times New Roman" w:cs="Times New Roman"/>
          <w:i/>
          <w:iCs/>
          <w:color w:val="000000"/>
          <w:sz w:val="28"/>
          <w:szCs w:val="28"/>
          <w:lang w:val="uk-UA" w:eastAsia="uk-UA"/>
        </w:rPr>
        <w:t xml:space="preserve"> однини; кількість клітинок відповідає кількості літер у правильній відповіді).</w:t>
      </w:r>
    </w:p>
    <w:tbl>
      <w:tblPr>
        <w:tblW w:w="0" w:type="auto"/>
        <w:tblCellMar>
          <w:top w:w="15" w:type="dxa"/>
          <w:left w:w="15" w:type="dxa"/>
          <w:bottom w:w="15" w:type="dxa"/>
          <w:right w:w="15" w:type="dxa"/>
        </w:tblCellMar>
        <w:tblLook w:val="04A0" w:firstRow="1" w:lastRow="0" w:firstColumn="1" w:lastColumn="0" w:noHBand="0" w:noVBand="1"/>
      </w:tblPr>
      <w:tblGrid>
        <w:gridCol w:w="222"/>
        <w:gridCol w:w="222"/>
        <w:gridCol w:w="222"/>
        <w:gridCol w:w="222"/>
      </w:tblGrid>
      <w:tr w:rsidR="00AA4003" w:rsidRPr="00871795" w:rsidTr="00223FD6">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A4003" w:rsidRPr="00F005BD" w:rsidRDefault="00AA4003" w:rsidP="00223FD6">
            <w:pPr>
              <w:spacing w:after="0" w:line="240" w:lineRule="auto"/>
              <w:rPr>
                <w:rFonts w:ascii="Times New Roman" w:eastAsia="Times New Roman" w:hAnsi="Times New Roman" w:cs="Times New Roman"/>
                <w:sz w:val="28"/>
                <w:szCs w:val="28"/>
                <w:lang w:val="uk-UA" w:eastAsia="uk-UA"/>
              </w:rPr>
            </w:pPr>
          </w:p>
        </w:tc>
      </w:tr>
    </w:tbl>
    <w:p w:rsidR="00AA4003" w:rsidRPr="00F005BD" w:rsidRDefault="00AA4003" w:rsidP="00AA4003">
      <w:pPr>
        <w:spacing w:after="0" w:line="240" w:lineRule="auto"/>
        <w:ind w:right="284" w:firstLine="709"/>
        <w:jc w:val="both"/>
        <w:rPr>
          <w:rFonts w:ascii="Times New Roman" w:eastAsia="Times New Roman" w:hAnsi="Times New Roman" w:cs="Times New Roman"/>
          <w:sz w:val="28"/>
          <w:szCs w:val="28"/>
          <w:lang w:val="uk-UA" w:eastAsia="uk-UA"/>
        </w:rPr>
      </w:pPr>
    </w:p>
    <w:p w:rsidR="00AA4003" w:rsidRPr="00F005BD" w:rsidRDefault="00AA4003" w:rsidP="00AA4003">
      <w:pPr>
        <w:spacing w:after="0" w:line="240" w:lineRule="auto"/>
        <w:ind w:left="720" w:right="284"/>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b/>
          <w:bCs/>
          <w:color w:val="000000"/>
          <w:sz w:val="28"/>
          <w:szCs w:val="28"/>
          <w:lang w:val="uk-UA" w:eastAsia="uk-UA"/>
        </w:rPr>
        <w:t xml:space="preserve">Розв’яжи задачу </w:t>
      </w:r>
      <w:r w:rsidRPr="00F005BD">
        <w:rPr>
          <w:rFonts w:ascii="Times New Roman" w:eastAsia="Times New Roman" w:hAnsi="Times New Roman" w:cs="Times New Roman"/>
          <w:i/>
          <w:iCs/>
          <w:color w:val="000000"/>
          <w:sz w:val="28"/>
          <w:szCs w:val="28"/>
          <w:lang w:val="uk-UA" w:eastAsia="uk-UA"/>
        </w:rPr>
        <w:t xml:space="preserve">(відповідь </w:t>
      </w:r>
      <w:proofErr w:type="spellStart"/>
      <w:r w:rsidRPr="00F005BD">
        <w:rPr>
          <w:rFonts w:ascii="Times New Roman" w:eastAsia="Times New Roman" w:hAnsi="Times New Roman" w:cs="Times New Roman"/>
          <w:i/>
          <w:iCs/>
          <w:color w:val="000000"/>
          <w:sz w:val="28"/>
          <w:szCs w:val="28"/>
          <w:lang w:val="uk-UA" w:eastAsia="uk-UA"/>
        </w:rPr>
        <w:t>запиши</w:t>
      </w:r>
      <w:proofErr w:type="spellEnd"/>
      <w:r w:rsidRPr="00F005BD">
        <w:rPr>
          <w:rFonts w:ascii="Times New Roman" w:eastAsia="Times New Roman" w:hAnsi="Times New Roman" w:cs="Times New Roman"/>
          <w:i/>
          <w:iCs/>
          <w:color w:val="000000"/>
          <w:sz w:val="28"/>
          <w:szCs w:val="28"/>
          <w:lang w:val="uk-UA" w:eastAsia="uk-UA"/>
        </w:rPr>
        <w:t xml:space="preserve"> числом у грамах).</w:t>
      </w:r>
    </w:p>
    <w:p w:rsidR="00AA4003" w:rsidRPr="00F005BD" w:rsidRDefault="00AA4003" w:rsidP="00AA4003">
      <w:pPr>
        <w:spacing w:after="0" w:line="240" w:lineRule="auto"/>
        <w:ind w:left="720" w:right="284"/>
        <w:rPr>
          <w:rFonts w:ascii="Times New Roman" w:eastAsia="Times New Roman" w:hAnsi="Times New Roman" w:cs="Times New Roman"/>
          <w:color w:val="000000"/>
          <w:sz w:val="28"/>
          <w:szCs w:val="28"/>
          <w:lang w:val="uk-UA" w:eastAsia="uk-UA"/>
        </w:rPr>
      </w:pPr>
      <w:r w:rsidRPr="00F005BD">
        <w:rPr>
          <w:rFonts w:ascii="Times New Roman" w:eastAsia="Times New Roman" w:hAnsi="Times New Roman" w:cs="Times New Roman"/>
          <w:color w:val="000000"/>
          <w:sz w:val="28"/>
          <w:szCs w:val="28"/>
          <w:lang w:val="uk-UA" w:eastAsia="uk-UA"/>
        </w:rPr>
        <w:t>На виготовлення 400 зошитів потрібно 34400 г паперу. Скільки грамів паперу потрібно на виготовлення 600 зошитів? </w:t>
      </w:r>
    </w:p>
    <w:p w:rsidR="00AA4003" w:rsidRPr="00F005BD" w:rsidRDefault="00AA4003" w:rsidP="00AA4003">
      <w:pPr>
        <w:spacing w:after="0" w:line="240" w:lineRule="auto"/>
        <w:ind w:left="720" w:right="284"/>
        <w:rPr>
          <w:rFonts w:ascii="Times New Roman" w:eastAsia="Times New Roman" w:hAnsi="Times New Roman" w:cs="Times New Roman"/>
          <w:color w:val="000000"/>
          <w:sz w:val="28"/>
          <w:szCs w:val="28"/>
          <w:lang w:val="uk-UA" w:eastAsia="uk-UA"/>
        </w:rPr>
      </w:pPr>
    </w:p>
    <w:p w:rsidR="00AA4003" w:rsidRPr="00F005BD" w:rsidRDefault="00AA4003" w:rsidP="00AA4003">
      <w:pPr>
        <w:spacing w:after="0" w:line="240" w:lineRule="auto"/>
        <w:ind w:left="720" w:right="284"/>
        <w:rPr>
          <w:rFonts w:ascii="Times New Roman" w:eastAsia="Times New Roman" w:hAnsi="Times New Roman" w:cs="Times New Roman"/>
          <w:sz w:val="28"/>
          <w:szCs w:val="28"/>
          <w:lang w:val="uk-UA" w:eastAsia="uk-UA"/>
        </w:rPr>
      </w:pPr>
      <w:r w:rsidRPr="00F005BD">
        <w:rPr>
          <w:rFonts w:ascii="Times New Roman" w:hAnsi="Times New Roman" w:cs="Times New Roman"/>
          <w:b/>
          <w:sz w:val="28"/>
          <w:szCs w:val="28"/>
          <w:lang w:val="uk-UA"/>
        </w:rPr>
        <w:t xml:space="preserve">Розв’яжи </w:t>
      </w:r>
      <w:proofErr w:type="spellStart"/>
      <w:r w:rsidRPr="00F005BD">
        <w:rPr>
          <w:rFonts w:ascii="Times New Roman" w:hAnsi="Times New Roman" w:cs="Times New Roman"/>
          <w:b/>
          <w:sz w:val="28"/>
          <w:szCs w:val="28"/>
          <w:lang w:val="uk-UA"/>
        </w:rPr>
        <w:t>екозадачу</w:t>
      </w:r>
      <w:proofErr w:type="spellEnd"/>
      <w:r w:rsidR="00D44BB7">
        <w:rPr>
          <w:rFonts w:ascii="Times New Roman" w:hAnsi="Times New Roman" w:cs="Times New Roman"/>
          <w:b/>
          <w:sz w:val="28"/>
          <w:szCs w:val="28"/>
          <w:lang w:val="uk-UA"/>
        </w:rPr>
        <w:t xml:space="preserve"> </w:t>
      </w:r>
      <w:r w:rsidRPr="00F005BD">
        <w:rPr>
          <w:rFonts w:ascii="Times New Roman" w:hAnsi="Times New Roman" w:cs="Times New Roman"/>
          <w:i/>
          <w:sz w:val="28"/>
          <w:szCs w:val="28"/>
          <w:lang w:val="uk-UA"/>
        </w:rPr>
        <w:t xml:space="preserve">(відповідь </w:t>
      </w:r>
      <w:proofErr w:type="spellStart"/>
      <w:r w:rsidRPr="00F005BD">
        <w:rPr>
          <w:rFonts w:ascii="Times New Roman" w:hAnsi="Times New Roman" w:cs="Times New Roman"/>
          <w:i/>
          <w:sz w:val="28"/>
          <w:szCs w:val="28"/>
          <w:lang w:val="uk-UA"/>
        </w:rPr>
        <w:t>запиши</w:t>
      </w:r>
      <w:proofErr w:type="spellEnd"/>
      <w:r w:rsidRPr="00F005BD">
        <w:rPr>
          <w:rFonts w:ascii="Times New Roman" w:hAnsi="Times New Roman" w:cs="Times New Roman"/>
          <w:i/>
          <w:sz w:val="28"/>
          <w:szCs w:val="28"/>
          <w:lang w:val="uk-UA"/>
        </w:rPr>
        <w:t xml:space="preserve"> числом).</w:t>
      </w:r>
    </w:p>
    <w:p w:rsidR="00AA4003" w:rsidRPr="00F005BD" w:rsidRDefault="00AA4003" w:rsidP="00AA4003">
      <w:pPr>
        <w:pStyle w:val="rvps2"/>
        <w:spacing w:line="276" w:lineRule="auto"/>
        <w:ind w:firstLine="708"/>
        <w:jc w:val="both"/>
        <w:rPr>
          <w:sz w:val="28"/>
          <w:szCs w:val="28"/>
        </w:rPr>
      </w:pPr>
      <w:r w:rsidRPr="00F005BD">
        <w:rPr>
          <w:sz w:val="28"/>
          <w:szCs w:val="28"/>
        </w:rPr>
        <w:t xml:space="preserve">Пластикова пляшка гниє у ґрунті 180 років, поліетиленовий пакет – на 20 років довше, а папір у 100 разів швидше, ніж поліетилен. За скільки років папір </w:t>
      </w:r>
      <w:proofErr w:type="spellStart"/>
      <w:r w:rsidRPr="00F005BD">
        <w:rPr>
          <w:sz w:val="28"/>
          <w:szCs w:val="28"/>
        </w:rPr>
        <w:t>згниє</w:t>
      </w:r>
      <w:proofErr w:type="spellEnd"/>
      <w:r w:rsidRPr="00F005BD">
        <w:rPr>
          <w:sz w:val="28"/>
          <w:szCs w:val="28"/>
        </w:rPr>
        <w:t xml:space="preserve"> у ґрунті?</w:t>
      </w:r>
    </w:p>
    <w:p w:rsidR="00AA4003" w:rsidRPr="00F005BD" w:rsidRDefault="00AA4003" w:rsidP="00AA4003">
      <w:pPr>
        <w:pStyle w:val="rvps2"/>
        <w:spacing w:line="276" w:lineRule="auto"/>
        <w:ind w:left="502"/>
        <w:jc w:val="right"/>
        <w:rPr>
          <w:i/>
          <w:sz w:val="28"/>
          <w:szCs w:val="28"/>
        </w:rPr>
      </w:pPr>
      <w:r w:rsidRPr="00F005BD">
        <w:rPr>
          <w:i/>
          <w:sz w:val="28"/>
          <w:szCs w:val="28"/>
        </w:rPr>
        <w:t>Завдання 12</w:t>
      </w:r>
    </w:p>
    <w:p w:rsidR="00AA4003" w:rsidRPr="00F005BD" w:rsidRDefault="00AA4003" w:rsidP="00567CE5">
      <w:pPr>
        <w:pStyle w:val="rvps2"/>
        <w:numPr>
          <w:ilvl w:val="1"/>
          <w:numId w:val="15"/>
        </w:numPr>
        <w:spacing w:line="276" w:lineRule="auto"/>
        <w:jc w:val="center"/>
        <w:rPr>
          <w:b/>
          <w:bCs/>
          <w:sz w:val="28"/>
          <w:szCs w:val="28"/>
        </w:rPr>
      </w:pPr>
      <w:r w:rsidRPr="00F005BD">
        <w:rPr>
          <w:b/>
          <w:bCs/>
          <w:sz w:val="28"/>
          <w:szCs w:val="28"/>
        </w:rPr>
        <w:t>клас.</w:t>
      </w:r>
      <w:r w:rsidR="00D44BB7">
        <w:rPr>
          <w:b/>
          <w:bCs/>
          <w:sz w:val="28"/>
          <w:szCs w:val="28"/>
        </w:rPr>
        <w:t xml:space="preserve"> </w:t>
      </w:r>
      <w:r w:rsidRPr="00F005BD">
        <w:rPr>
          <w:b/>
          <w:bCs/>
          <w:sz w:val="28"/>
          <w:szCs w:val="28"/>
        </w:rPr>
        <w:t>Географія</w:t>
      </w:r>
    </w:p>
    <w:p w:rsidR="00AA4003" w:rsidRDefault="00AA4003" w:rsidP="00AA4003">
      <w:pPr>
        <w:pStyle w:val="rvps2"/>
        <w:spacing w:line="276" w:lineRule="auto"/>
        <w:ind w:left="708" w:firstLine="206"/>
        <w:jc w:val="both"/>
        <w:rPr>
          <w:b/>
          <w:sz w:val="28"/>
          <w:szCs w:val="28"/>
          <w:lang w:eastAsia="ru-RU"/>
        </w:rPr>
      </w:pPr>
      <w:r w:rsidRPr="00F005BD">
        <w:rPr>
          <w:b/>
          <w:bCs/>
          <w:sz w:val="28"/>
          <w:szCs w:val="28"/>
        </w:rPr>
        <w:t>Запрошую до географічного кінозалу.</w:t>
      </w:r>
      <w:r w:rsidR="009D396B">
        <w:rPr>
          <w:b/>
          <w:bCs/>
          <w:sz w:val="28"/>
          <w:szCs w:val="28"/>
        </w:rPr>
        <w:t xml:space="preserve"> </w:t>
      </w:r>
      <w:r w:rsidRPr="00F005BD">
        <w:rPr>
          <w:b/>
          <w:sz w:val="28"/>
          <w:szCs w:val="28"/>
          <w:lang w:eastAsia="ru-RU"/>
        </w:rPr>
        <w:t xml:space="preserve">Подивись відео «Як утворилися материки? Тектонічні рухи земної кори...» за покликанням: </w:t>
      </w:r>
      <w:hyperlink r:id="rId76" w:history="1">
        <w:r w:rsidR="007C30AB" w:rsidRPr="00065872">
          <w:rPr>
            <w:rStyle w:val="a5"/>
            <w:b/>
            <w:sz w:val="28"/>
            <w:szCs w:val="28"/>
            <w:lang w:eastAsia="ru-RU"/>
          </w:rPr>
          <w:t>https://www.youtube.com/watch?v=cfS0Vuu19tY</w:t>
        </w:r>
      </w:hyperlink>
    </w:p>
    <w:p w:rsidR="00AA4003" w:rsidRPr="00F005BD" w:rsidRDefault="00AA4003" w:rsidP="00AA4003">
      <w:pPr>
        <w:shd w:val="clear" w:color="auto" w:fill="FFFFFF"/>
        <w:spacing w:after="57" w:line="240" w:lineRule="auto"/>
        <w:ind w:firstLine="708"/>
        <w:textAlignment w:val="baseline"/>
        <w:outlineLvl w:val="0"/>
        <w:rPr>
          <w:rFonts w:ascii="Times New Roman" w:eastAsia="Times New Roman" w:hAnsi="Times New Roman" w:cs="Times New Roman"/>
          <w:b/>
          <w:iCs/>
          <w:sz w:val="28"/>
          <w:szCs w:val="28"/>
          <w:lang w:val="uk-UA" w:eastAsia="uk-UA"/>
        </w:rPr>
      </w:pPr>
      <w:r w:rsidRPr="00F005BD">
        <w:rPr>
          <w:rFonts w:ascii="Times New Roman" w:eastAsia="Times New Roman" w:hAnsi="Times New Roman" w:cs="Times New Roman"/>
          <w:b/>
          <w:iCs/>
          <w:sz w:val="28"/>
          <w:szCs w:val="28"/>
          <w:lang w:val="uk-UA" w:eastAsia="uk-UA"/>
        </w:rPr>
        <w:t>Дай відповідь на запитання у формі гри: А- так, Б – ні.</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r w:rsidRPr="00F005BD">
        <w:rPr>
          <w:rFonts w:ascii="Times New Roman" w:eastAsia="Times New Roman" w:hAnsi="Times New Roman" w:cs="Times New Roman"/>
          <w:bCs/>
          <w:iCs/>
          <w:sz w:val="28"/>
          <w:szCs w:val="28"/>
          <w:lang w:val="uk-UA" w:eastAsia="uk-UA"/>
        </w:rPr>
        <w:lastRenderedPageBreak/>
        <w:t xml:space="preserve">Літосферні плити рухаються завдяки внутрішній силі землі, високій температурі, тиску. </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proofErr w:type="spellStart"/>
      <w:r w:rsidRPr="00F005BD">
        <w:rPr>
          <w:rFonts w:ascii="Times New Roman" w:eastAsia="Times New Roman" w:hAnsi="Times New Roman" w:cs="Times New Roman"/>
          <w:bCs/>
          <w:iCs/>
          <w:sz w:val="28"/>
          <w:szCs w:val="28"/>
          <w:lang w:val="uk-UA" w:eastAsia="uk-UA"/>
        </w:rPr>
        <w:t>Пангея</w:t>
      </w:r>
      <w:proofErr w:type="spellEnd"/>
      <w:r w:rsidRPr="00F005BD">
        <w:rPr>
          <w:rFonts w:ascii="Times New Roman" w:eastAsia="Times New Roman" w:hAnsi="Times New Roman" w:cs="Times New Roman"/>
          <w:bCs/>
          <w:iCs/>
          <w:sz w:val="28"/>
          <w:szCs w:val="28"/>
          <w:lang w:val="uk-UA" w:eastAsia="uk-UA"/>
        </w:rPr>
        <w:t xml:space="preserve"> – це єдиний великий прадавній материк, з якого утворилися два величезні материки: </w:t>
      </w:r>
      <w:proofErr w:type="spellStart"/>
      <w:r w:rsidRPr="00F005BD">
        <w:rPr>
          <w:rFonts w:ascii="Times New Roman" w:eastAsia="Times New Roman" w:hAnsi="Times New Roman" w:cs="Times New Roman"/>
          <w:bCs/>
          <w:iCs/>
          <w:sz w:val="28"/>
          <w:szCs w:val="28"/>
          <w:lang w:val="uk-UA" w:eastAsia="uk-UA"/>
        </w:rPr>
        <w:t>Лавразія</w:t>
      </w:r>
      <w:proofErr w:type="spellEnd"/>
      <w:r w:rsidRPr="00F005BD">
        <w:rPr>
          <w:rFonts w:ascii="Times New Roman" w:eastAsia="Times New Roman" w:hAnsi="Times New Roman" w:cs="Times New Roman"/>
          <w:bCs/>
          <w:iCs/>
          <w:sz w:val="28"/>
          <w:szCs w:val="28"/>
          <w:lang w:val="uk-UA" w:eastAsia="uk-UA"/>
        </w:rPr>
        <w:t xml:space="preserve">  і </w:t>
      </w:r>
      <w:proofErr w:type="spellStart"/>
      <w:r w:rsidRPr="00F005BD">
        <w:rPr>
          <w:rFonts w:ascii="Times New Roman" w:eastAsia="Times New Roman" w:hAnsi="Times New Roman" w:cs="Times New Roman"/>
          <w:bCs/>
          <w:iCs/>
          <w:sz w:val="28"/>
          <w:szCs w:val="28"/>
          <w:lang w:val="uk-UA" w:eastAsia="uk-UA"/>
        </w:rPr>
        <w:t>Гондвана</w:t>
      </w:r>
      <w:proofErr w:type="spellEnd"/>
      <w:r w:rsidRPr="00F005BD">
        <w:rPr>
          <w:rFonts w:ascii="Times New Roman" w:eastAsia="Times New Roman" w:hAnsi="Times New Roman" w:cs="Times New Roman"/>
          <w:bCs/>
          <w:iCs/>
          <w:sz w:val="28"/>
          <w:szCs w:val="28"/>
          <w:lang w:val="uk-UA" w:eastAsia="uk-UA"/>
        </w:rPr>
        <w:t>.</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r w:rsidRPr="00F005BD">
        <w:rPr>
          <w:rFonts w:ascii="Times New Roman" w:eastAsia="Times New Roman" w:hAnsi="Times New Roman" w:cs="Times New Roman"/>
          <w:bCs/>
          <w:iCs/>
          <w:sz w:val="28"/>
          <w:szCs w:val="28"/>
          <w:lang w:val="uk-UA" w:eastAsia="uk-UA"/>
        </w:rPr>
        <w:t xml:space="preserve">Горсти і грабени – це горизонтальні рухи земної кори. </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r w:rsidRPr="00F005BD">
        <w:rPr>
          <w:rFonts w:ascii="Times New Roman" w:eastAsia="Times New Roman" w:hAnsi="Times New Roman" w:cs="Times New Roman"/>
          <w:bCs/>
          <w:iCs/>
          <w:sz w:val="28"/>
          <w:szCs w:val="28"/>
          <w:lang w:val="uk-UA" w:eastAsia="uk-UA"/>
        </w:rPr>
        <w:t>Північна частина Східноєвропейської рівнини піднімається швидше, ніж Південна.</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
          <w:iCs/>
          <w:sz w:val="28"/>
          <w:szCs w:val="28"/>
          <w:lang w:val="uk-UA" w:eastAsia="uk-UA"/>
        </w:rPr>
      </w:pPr>
      <w:r w:rsidRPr="00F005BD">
        <w:rPr>
          <w:rFonts w:ascii="Times New Roman" w:eastAsia="Times New Roman" w:hAnsi="Times New Roman" w:cs="Times New Roman"/>
          <w:bCs/>
          <w:iCs/>
          <w:sz w:val="28"/>
          <w:szCs w:val="28"/>
          <w:lang w:val="uk-UA" w:eastAsia="uk-UA"/>
        </w:rPr>
        <w:t>Вікові горизонтальні рухи літосферних плит пов’язані із зіткненням і розходженням літосферних плит і розташованих на них материків.</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
          <w:iCs/>
          <w:sz w:val="28"/>
          <w:szCs w:val="28"/>
          <w:lang w:val="uk-UA" w:eastAsia="uk-UA"/>
        </w:rPr>
      </w:pPr>
      <w:r w:rsidRPr="00F005BD">
        <w:rPr>
          <w:rFonts w:ascii="Times New Roman" w:eastAsia="Times New Roman" w:hAnsi="Times New Roman" w:cs="Times New Roman"/>
          <w:bCs/>
          <w:iCs/>
          <w:sz w:val="28"/>
          <w:szCs w:val="28"/>
          <w:lang w:val="uk-UA" w:eastAsia="uk-UA"/>
        </w:rPr>
        <w:t>Сучасні гірські системи, океанічні западини, острови утворилися завдяки зіткненням і розходженням літосферних плит.</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r w:rsidRPr="00F005BD">
        <w:rPr>
          <w:rFonts w:ascii="Times New Roman" w:eastAsia="Times New Roman" w:hAnsi="Times New Roman" w:cs="Times New Roman"/>
          <w:bCs/>
          <w:iCs/>
          <w:sz w:val="28"/>
          <w:szCs w:val="28"/>
          <w:lang w:val="uk-UA" w:eastAsia="uk-UA"/>
        </w:rPr>
        <w:t xml:space="preserve">Швидкість коливальних рухів земної поверхні можуть становити 10-12 мм на рік. </w:t>
      </w:r>
    </w:p>
    <w:p w:rsidR="00AA4003" w:rsidRPr="00F005BD" w:rsidRDefault="00AA4003" w:rsidP="00567CE5">
      <w:pPr>
        <w:pStyle w:val="a8"/>
        <w:numPr>
          <w:ilvl w:val="0"/>
          <w:numId w:val="17"/>
        </w:numPr>
        <w:shd w:val="clear" w:color="auto" w:fill="FFFFFF"/>
        <w:spacing w:after="57" w:line="240" w:lineRule="auto"/>
        <w:jc w:val="both"/>
        <w:textAlignment w:val="baseline"/>
        <w:outlineLvl w:val="0"/>
        <w:rPr>
          <w:rFonts w:ascii="Times New Roman" w:eastAsia="Times New Roman" w:hAnsi="Times New Roman" w:cs="Times New Roman"/>
          <w:bCs/>
          <w:iCs/>
          <w:sz w:val="28"/>
          <w:szCs w:val="28"/>
          <w:lang w:val="uk-UA" w:eastAsia="uk-UA"/>
        </w:rPr>
      </w:pPr>
      <w:r w:rsidRPr="00F005BD">
        <w:rPr>
          <w:rFonts w:ascii="Times New Roman" w:eastAsia="Times New Roman" w:hAnsi="Times New Roman" w:cs="Times New Roman"/>
          <w:bCs/>
          <w:iCs/>
          <w:sz w:val="28"/>
          <w:szCs w:val="28"/>
          <w:lang w:val="uk-UA" w:eastAsia="uk-UA"/>
        </w:rPr>
        <w:t>Рухи земної кори вивчає наука архітектоніка.</w:t>
      </w:r>
    </w:p>
    <w:tbl>
      <w:tblPr>
        <w:tblStyle w:val="a6"/>
        <w:tblW w:w="0" w:type="auto"/>
        <w:tblLook w:val="04A0" w:firstRow="1" w:lastRow="0" w:firstColumn="1" w:lastColumn="0" w:noHBand="0" w:noVBand="1"/>
      </w:tblPr>
      <w:tblGrid>
        <w:gridCol w:w="1153"/>
        <w:gridCol w:w="1073"/>
        <w:gridCol w:w="1073"/>
        <w:gridCol w:w="1073"/>
        <w:gridCol w:w="1073"/>
        <w:gridCol w:w="1073"/>
        <w:gridCol w:w="1037"/>
        <w:gridCol w:w="1037"/>
        <w:gridCol w:w="1037"/>
      </w:tblGrid>
      <w:tr w:rsidR="00AA4003" w:rsidRPr="00F005BD" w:rsidTr="00223FD6">
        <w:tc>
          <w:tcPr>
            <w:tcW w:w="1153" w:type="dxa"/>
          </w:tcPr>
          <w:p w:rsidR="00AA4003" w:rsidRPr="00F005BD" w:rsidRDefault="00AA4003" w:rsidP="00223FD6">
            <w:pPr>
              <w:pStyle w:val="rvps2"/>
              <w:spacing w:line="276" w:lineRule="auto"/>
              <w:jc w:val="both"/>
              <w:rPr>
                <w:sz w:val="28"/>
                <w:szCs w:val="28"/>
              </w:rPr>
            </w:pPr>
            <w:r w:rsidRPr="00F005BD">
              <w:rPr>
                <w:sz w:val="28"/>
                <w:szCs w:val="28"/>
              </w:rPr>
              <w:t>Так</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1</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2</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5</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6</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7</w:t>
            </w:r>
          </w:p>
        </w:tc>
        <w:tc>
          <w:tcPr>
            <w:tcW w:w="1037" w:type="dxa"/>
          </w:tcPr>
          <w:p w:rsidR="00AA4003" w:rsidRPr="00F005BD" w:rsidRDefault="00AA4003" w:rsidP="00223FD6">
            <w:pPr>
              <w:pStyle w:val="rvps2"/>
              <w:spacing w:line="276" w:lineRule="auto"/>
              <w:jc w:val="both"/>
              <w:rPr>
                <w:sz w:val="28"/>
                <w:szCs w:val="28"/>
              </w:rPr>
            </w:pPr>
          </w:p>
        </w:tc>
        <w:tc>
          <w:tcPr>
            <w:tcW w:w="1037" w:type="dxa"/>
          </w:tcPr>
          <w:p w:rsidR="00AA4003" w:rsidRPr="00F005BD" w:rsidRDefault="00AA4003" w:rsidP="00223FD6">
            <w:pPr>
              <w:pStyle w:val="rvps2"/>
              <w:spacing w:line="276" w:lineRule="auto"/>
              <w:jc w:val="both"/>
              <w:rPr>
                <w:sz w:val="28"/>
                <w:szCs w:val="28"/>
              </w:rPr>
            </w:pPr>
          </w:p>
        </w:tc>
        <w:tc>
          <w:tcPr>
            <w:tcW w:w="1037" w:type="dxa"/>
          </w:tcPr>
          <w:p w:rsidR="00AA4003" w:rsidRPr="00F005BD" w:rsidRDefault="00AA4003" w:rsidP="00223FD6">
            <w:pPr>
              <w:pStyle w:val="rvps2"/>
              <w:spacing w:line="276" w:lineRule="auto"/>
              <w:jc w:val="both"/>
              <w:rPr>
                <w:sz w:val="28"/>
                <w:szCs w:val="28"/>
              </w:rPr>
            </w:pPr>
          </w:p>
        </w:tc>
      </w:tr>
      <w:tr w:rsidR="00AA4003" w:rsidRPr="00F005BD" w:rsidTr="00223FD6">
        <w:tc>
          <w:tcPr>
            <w:tcW w:w="1153" w:type="dxa"/>
          </w:tcPr>
          <w:p w:rsidR="00AA4003" w:rsidRPr="00F005BD" w:rsidRDefault="00AA4003" w:rsidP="00223FD6">
            <w:pPr>
              <w:pStyle w:val="rvps2"/>
              <w:spacing w:line="276" w:lineRule="auto"/>
              <w:jc w:val="both"/>
              <w:rPr>
                <w:sz w:val="28"/>
                <w:szCs w:val="28"/>
              </w:rPr>
            </w:pPr>
            <w:r w:rsidRPr="00F005BD">
              <w:rPr>
                <w:sz w:val="28"/>
                <w:szCs w:val="28"/>
              </w:rPr>
              <w:t>Ні</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3</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4</w:t>
            </w:r>
          </w:p>
        </w:tc>
        <w:tc>
          <w:tcPr>
            <w:tcW w:w="1073" w:type="dxa"/>
          </w:tcPr>
          <w:p w:rsidR="00AA4003" w:rsidRPr="00F005BD" w:rsidRDefault="00AA4003" w:rsidP="00223FD6">
            <w:pPr>
              <w:pStyle w:val="rvps2"/>
              <w:spacing w:line="276" w:lineRule="auto"/>
              <w:jc w:val="both"/>
              <w:rPr>
                <w:sz w:val="28"/>
                <w:szCs w:val="28"/>
              </w:rPr>
            </w:pPr>
            <w:r w:rsidRPr="00F005BD">
              <w:rPr>
                <w:sz w:val="28"/>
                <w:szCs w:val="28"/>
              </w:rPr>
              <w:t>8</w:t>
            </w:r>
          </w:p>
        </w:tc>
        <w:tc>
          <w:tcPr>
            <w:tcW w:w="1073" w:type="dxa"/>
          </w:tcPr>
          <w:p w:rsidR="00AA4003" w:rsidRPr="00F005BD" w:rsidRDefault="00AA4003" w:rsidP="00223FD6">
            <w:pPr>
              <w:pStyle w:val="rvps2"/>
              <w:spacing w:line="276" w:lineRule="auto"/>
              <w:jc w:val="both"/>
              <w:rPr>
                <w:sz w:val="28"/>
                <w:szCs w:val="28"/>
              </w:rPr>
            </w:pPr>
          </w:p>
        </w:tc>
        <w:tc>
          <w:tcPr>
            <w:tcW w:w="1073" w:type="dxa"/>
          </w:tcPr>
          <w:p w:rsidR="00AA4003" w:rsidRPr="00F005BD" w:rsidRDefault="00AA4003" w:rsidP="00223FD6">
            <w:pPr>
              <w:pStyle w:val="rvps2"/>
              <w:spacing w:line="276" w:lineRule="auto"/>
              <w:jc w:val="both"/>
              <w:rPr>
                <w:sz w:val="28"/>
                <w:szCs w:val="28"/>
              </w:rPr>
            </w:pPr>
          </w:p>
        </w:tc>
        <w:tc>
          <w:tcPr>
            <w:tcW w:w="1037" w:type="dxa"/>
          </w:tcPr>
          <w:p w:rsidR="00AA4003" w:rsidRPr="00F005BD" w:rsidRDefault="00AA4003" w:rsidP="00223FD6">
            <w:pPr>
              <w:pStyle w:val="rvps2"/>
              <w:spacing w:line="276" w:lineRule="auto"/>
              <w:jc w:val="both"/>
              <w:rPr>
                <w:sz w:val="28"/>
                <w:szCs w:val="28"/>
              </w:rPr>
            </w:pPr>
          </w:p>
        </w:tc>
        <w:tc>
          <w:tcPr>
            <w:tcW w:w="1037" w:type="dxa"/>
          </w:tcPr>
          <w:p w:rsidR="00AA4003" w:rsidRPr="00F005BD" w:rsidRDefault="00AA4003" w:rsidP="00223FD6">
            <w:pPr>
              <w:pStyle w:val="rvps2"/>
              <w:spacing w:line="276" w:lineRule="auto"/>
              <w:jc w:val="both"/>
              <w:rPr>
                <w:sz w:val="28"/>
                <w:szCs w:val="28"/>
              </w:rPr>
            </w:pPr>
          </w:p>
        </w:tc>
        <w:tc>
          <w:tcPr>
            <w:tcW w:w="1037" w:type="dxa"/>
          </w:tcPr>
          <w:p w:rsidR="00AA4003" w:rsidRPr="00F005BD" w:rsidRDefault="00AA4003" w:rsidP="00223FD6">
            <w:pPr>
              <w:pStyle w:val="rvps2"/>
              <w:spacing w:line="276" w:lineRule="auto"/>
              <w:jc w:val="both"/>
              <w:rPr>
                <w:sz w:val="28"/>
                <w:szCs w:val="28"/>
              </w:rPr>
            </w:pPr>
          </w:p>
        </w:tc>
      </w:tr>
    </w:tbl>
    <w:p w:rsidR="00AA4003" w:rsidRPr="00F005BD" w:rsidRDefault="00AA4003" w:rsidP="00AA4003">
      <w:pPr>
        <w:spacing w:after="0"/>
        <w:ind w:firstLine="708"/>
        <w:jc w:val="both"/>
        <w:rPr>
          <w:rFonts w:ascii="Times New Roman" w:hAnsi="Times New Roman" w:cs="Times New Roman"/>
          <w:sz w:val="28"/>
          <w:szCs w:val="28"/>
          <w:lang w:val="uk-UA"/>
        </w:rPr>
      </w:pPr>
    </w:p>
    <w:p w:rsidR="00AA4003" w:rsidRPr="00F005BD" w:rsidRDefault="00AA4003" w:rsidP="00AA4003">
      <w:pPr>
        <w:spacing w:after="0"/>
        <w:ind w:firstLine="708"/>
        <w:jc w:val="both"/>
        <w:rPr>
          <w:rFonts w:ascii="Times New Roman" w:hAnsi="Times New Roman" w:cs="Times New Roman"/>
          <w:sz w:val="28"/>
          <w:szCs w:val="28"/>
          <w:lang w:val="uk-UA"/>
        </w:rPr>
      </w:pPr>
      <w:r w:rsidRPr="00F005BD">
        <w:rPr>
          <w:rFonts w:ascii="Times New Roman" w:hAnsi="Times New Roman" w:cs="Times New Roman"/>
          <w:b/>
          <w:bCs/>
          <w:sz w:val="28"/>
          <w:szCs w:val="28"/>
          <w:lang w:val="uk-UA"/>
        </w:rPr>
        <w:t>Отже,</w:t>
      </w:r>
      <w:r w:rsidR="00CD48ED">
        <w:rPr>
          <w:rFonts w:ascii="Times New Roman" w:hAnsi="Times New Roman" w:cs="Times New Roman"/>
          <w:b/>
          <w:bCs/>
          <w:sz w:val="28"/>
          <w:szCs w:val="28"/>
          <w:lang w:val="uk-UA"/>
        </w:rPr>
        <w:t xml:space="preserve"> </w:t>
      </w:r>
      <w:r w:rsidRPr="00F005BD">
        <w:rPr>
          <w:rFonts w:ascii="Times New Roman" w:hAnsi="Times New Roman" w:cs="Times New Roman"/>
          <w:sz w:val="28"/>
          <w:szCs w:val="28"/>
          <w:lang w:val="uk-UA"/>
        </w:rPr>
        <w:t>завдання, створені на інтегрованій основі, сприятимуть формуванню в учнів розуміння основних закономірностей живої і неживої природи, усвідомленню себе у світі та державі як особистості та громадянина з  системою цінностей, соціально прийнятих норм поведінки в природі та норм безпечної життєдіяльності в соціумі, здатності дотримуватись екологічної культури та вести здоровий спосіб життя. Форми завдань дослідницького характеру спонукатимуть школярів до аналітичного мислення, допоможуть набути досвіду пізнання світу й самопізнання, а також застосування</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засвоєних знань</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у повсякденному житті та вирішення життєвих проблем.</w:t>
      </w:r>
    </w:p>
    <w:p w:rsidR="00AA4003" w:rsidRPr="00F005BD" w:rsidRDefault="00AA4003" w:rsidP="00AA4003">
      <w:pPr>
        <w:spacing w:after="0"/>
        <w:ind w:firstLine="708"/>
        <w:jc w:val="both"/>
        <w:rPr>
          <w:rFonts w:ascii="Times New Roman" w:hAnsi="Times New Roman" w:cs="Times New Roman"/>
          <w:sz w:val="28"/>
          <w:szCs w:val="28"/>
          <w:lang w:val="uk-UA"/>
        </w:rPr>
      </w:pPr>
      <w:r w:rsidRPr="00F005BD">
        <w:rPr>
          <w:rFonts w:ascii="Times New Roman" w:hAnsi="Times New Roman" w:cs="Times New Roman"/>
          <w:bCs/>
          <w:sz w:val="28"/>
          <w:szCs w:val="28"/>
          <w:lang w:val="uk-UA"/>
        </w:rPr>
        <w:t>У</w:t>
      </w:r>
      <w:r w:rsidRPr="00F005BD">
        <w:rPr>
          <w:rFonts w:ascii="Times New Roman" w:hAnsi="Times New Roman" w:cs="Times New Roman"/>
          <w:sz w:val="28"/>
          <w:szCs w:val="28"/>
          <w:lang w:val="uk-UA"/>
        </w:rPr>
        <w:t xml:space="preserve"> рекомендаціях використані завдання із Банку</w:t>
      </w:r>
      <w:r w:rsidR="008F1398">
        <w:rPr>
          <w:rFonts w:ascii="Times New Roman" w:hAnsi="Times New Roman" w:cs="Times New Roman"/>
          <w:sz w:val="28"/>
          <w:szCs w:val="28"/>
          <w:lang w:val="uk-UA"/>
        </w:rPr>
        <w:t xml:space="preserve"> </w:t>
      </w:r>
      <w:proofErr w:type="spellStart"/>
      <w:r w:rsidRPr="00F005BD">
        <w:rPr>
          <w:rFonts w:ascii="Times New Roman" w:hAnsi="Times New Roman" w:cs="Times New Roman"/>
          <w:sz w:val="28"/>
          <w:szCs w:val="28"/>
          <w:lang w:val="uk-UA"/>
        </w:rPr>
        <w:t>компетентнісно</w:t>
      </w:r>
      <w:proofErr w:type="spellEnd"/>
      <w:r w:rsidRPr="00F005BD">
        <w:rPr>
          <w:rFonts w:ascii="Times New Roman" w:hAnsi="Times New Roman" w:cs="Times New Roman"/>
          <w:sz w:val="28"/>
          <w:szCs w:val="28"/>
          <w:lang w:val="uk-UA"/>
        </w:rPr>
        <w:t xml:space="preserve"> орієнтованих завдань творчих груп (</w:t>
      </w:r>
      <w:proofErr w:type="spellStart"/>
      <w:r w:rsidRPr="00F005BD">
        <w:rPr>
          <w:rFonts w:ascii="Times New Roman" w:hAnsi="Times New Roman" w:cs="Times New Roman"/>
          <w:sz w:val="28"/>
          <w:szCs w:val="28"/>
          <w:lang w:val="uk-UA"/>
        </w:rPr>
        <w:t>проєкт</w:t>
      </w:r>
      <w:proofErr w:type="spellEnd"/>
      <w:r w:rsidRPr="00F005BD">
        <w:rPr>
          <w:rFonts w:ascii="Times New Roman" w:hAnsi="Times New Roman" w:cs="Times New Roman"/>
          <w:sz w:val="28"/>
          <w:szCs w:val="28"/>
          <w:lang w:val="uk-UA"/>
        </w:rPr>
        <w:t xml:space="preserve"> «Оцінювання, аналітика та прогнозування якості освіти засобами ІКТ»). Джерело:</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Інтернет-школа "Навчально-методичний супровід внутрішньої системи забезпечення якості освіти" (https://monitoringck.com.ua/).</w:t>
      </w:r>
    </w:p>
    <w:p w:rsidR="00AA4003" w:rsidRPr="00F005BD" w:rsidRDefault="00AA4003" w:rsidP="00D40C7D">
      <w:pPr>
        <w:spacing w:after="0"/>
        <w:ind w:firstLine="709"/>
        <w:jc w:val="center"/>
        <w:rPr>
          <w:rFonts w:ascii="Times New Roman" w:hAnsi="Times New Roman" w:cs="Times New Roman"/>
          <w:b/>
          <w:bCs/>
          <w:sz w:val="28"/>
          <w:szCs w:val="28"/>
          <w:lang w:val="uk-UA"/>
        </w:rPr>
      </w:pPr>
      <w:r w:rsidRPr="00F005BD">
        <w:rPr>
          <w:rFonts w:ascii="Times New Roman" w:hAnsi="Times New Roman" w:cs="Times New Roman"/>
          <w:b/>
          <w:bCs/>
          <w:sz w:val="28"/>
          <w:szCs w:val="28"/>
          <w:lang w:val="uk-UA"/>
        </w:rPr>
        <w:t>Висновки та рекомендації</w:t>
      </w:r>
    </w:p>
    <w:p w:rsidR="00AA4003" w:rsidRPr="00F005BD" w:rsidRDefault="00AA4003" w:rsidP="00D40C7D">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Проведений аналіз науково-педагогічної літератури та першоджерел, що характеризують наступність задля розвитку природничої освіти в школярів, дозволив зробити такі висновки: </w:t>
      </w:r>
    </w:p>
    <w:p w:rsidR="00AA4003" w:rsidRPr="00F005BD" w:rsidRDefault="00AA4003" w:rsidP="007C30AB">
      <w:pPr>
        <w:pStyle w:val="a8"/>
        <w:numPr>
          <w:ilvl w:val="0"/>
          <w:numId w:val="27"/>
        </w:numPr>
        <w:spacing w:after="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наступність забезпечує поступовий перехід від попереднього вікового періоду до нового, поєднання щойно здобутого дитиною досвіду з попереднім;</w:t>
      </w:r>
    </w:p>
    <w:p w:rsidR="00AA4003" w:rsidRPr="00F005BD" w:rsidRDefault="004524EF" w:rsidP="007C30AB">
      <w:pPr>
        <w:pStyle w:val="a8"/>
        <w:numPr>
          <w:ilvl w:val="0"/>
          <w:numId w:val="27"/>
        </w:numPr>
        <w:spacing w:after="0" w:line="259"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наступність сприяє</w:t>
      </w:r>
      <w:r w:rsidR="00AA4003" w:rsidRPr="00F005BD">
        <w:rPr>
          <w:rFonts w:ascii="Times New Roman" w:hAnsi="Times New Roman" w:cs="Times New Roman"/>
          <w:sz w:val="28"/>
          <w:szCs w:val="28"/>
          <w:lang w:val="uk-UA"/>
        </w:rPr>
        <w:t xml:space="preserve"> створ</w:t>
      </w:r>
      <w:r>
        <w:rPr>
          <w:rFonts w:ascii="Times New Roman" w:hAnsi="Times New Roman" w:cs="Times New Roman"/>
          <w:sz w:val="28"/>
          <w:szCs w:val="28"/>
          <w:lang w:val="uk-UA"/>
        </w:rPr>
        <w:t>енню</w:t>
      </w:r>
      <w:r w:rsidR="00AA4003" w:rsidRPr="00F005BD">
        <w:rPr>
          <w:rFonts w:ascii="Times New Roman" w:hAnsi="Times New Roman" w:cs="Times New Roman"/>
          <w:sz w:val="28"/>
          <w:szCs w:val="28"/>
          <w:lang w:val="uk-UA"/>
        </w:rPr>
        <w:t xml:space="preserve"> єдин</w:t>
      </w:r>
      <w:r>
        <w:rPr>
          <w:rFonts w:ascii="Times New Roman" w:hAnsi="Times New Roman" w:cs="Times New Roman"/>
          <w:sz w:val="28"/>
          <w:szCs w:val="28"/>
          <w:lang w:val="uk-UA"/>
        </w:rPr>
        <w:t>ої</w:t>
      </w:r>
      <w:r w:rsidR="00AA4003" w:rsidRPr="00F005BD">
        <w:rPr>
          <w:rFonts w:ascii="Times New Roman" w:hAnsi="Times New Roman" w:cs="Times New Roman"/>
          <w:sz w:val="28"/>
          <w:szCs w:val="28"/>
          <w:lang w:val="uk-UA"/>
        </w:rPr>
        <w:t>, динамічн</w:t>
      </w:r>
      <w:r>
        <w:rPr>
          <w:rFonts w:ascii="Times New Roman" w:hAnsi="Times New Roman" w:cs="Times New Roman"/>
          <w:sz w:val="28"/>
          <w:szCs w:val="28"/>
          <w:lang w:val="uk-UA"/>
        </w:rPr>
        <w:t>ої та перспективної системи</w:t>
      </w:r>
      <w:r w:rsidR="00AA4003" w:rsidRPr="00F005BD">
        <w:rPr>
          <w:rFonts w:ascii="Times New Roman" w:hAnsi="Times New Roman" w:cs="Times New Roman"/>
          <w:sz w:val="28"/>
          <w:szCs w:val="28"/>
          <w:lang w:val="uk-UA"/>
        </w:rPr>
        <w:t xml:space="preserve"> навчання, розвитку та виховання, що дозволяє знизити рівень психологічної</w:t>
      </w:r>
      <w:r w:rsidR="008F1398">
        <w:rPr>
          <w:rFonts w:ascii="Times New Roman" w:hAnsi="Times New Roman" w:cs="Times New Roman"/>
          <w:sz w:val="28"/>
          <w:szCs w:val="28"/>
          <w:lang w:val="uk-UA"/>
        </w:rPr>
        <w:t xml:space="preserve"> </w:t>
      </w:r>
      <w:r w:rsidR="00AA4003" w:rsidRPr="00F005BD">
        <w:rPr>
          <w:rFonts w:ascii="Times New Roman" w:hAnsi="Times New Roman" w:cs="Times New Roman"/>
          <w:sz w:val="28"/>
          <w:szCs w:val="28"/>
          <w:lang w:val="uk-UA"/>
        </w:rPr>
        <w:t>напруги під час переходу між етапами навчання;</w:t>
      </w:r>
    </w:p>
    <w:p w:rsidR="00AA4003" w:rsidRPr="00F005BD" w:rsidRDefault="00AA4003" w:rsidP="007C30AB">
      <w:pPr>
        <w:pStyle w:val="a8"/>
        <w:numPr>
          <w:ilvl w:val="0"/>
          <w:numId w:val="27"/>
        </w:numPr>
        <w:spacing w:after="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наступність у процесі здійснення оцінювання/</w:t>
      </w:r>
      <w:proofErr w:type="spellStart"/>
      <w:r w:rsidRPr="00F005BD">
        <w:rPr>
          <w:rFonts w:ascii="Times New Roman" w:hAnsi="Times New Roman" w:cs="Times New Roman"/>
          <w:sz w:val="28"/>
          <w:szCs w:val="28"/>
          <w:lang w:val="uk-UA"/>
        </w:rPr>
        <w:t>самооцінювання</w:t>
      </w:r>
      <w:proofErr w:type="spellEnd"/>
      <w:r w:rsidRPr="00F005BD">
        <w:rPr>
          <w:rFonts w:ascii="Times New Roman" w:hAnsi="Times New Roman" w:cs="Times New Roman"/>
          <w:sz w:val="28"/>
          <w:szCs w:val="28"/>
          <w:lang w:val="uk-UA"/>
        </w:rPr>
        <w:t xml:space="preserve"> завдяки простим і зрозумілим критеріям, різноманітним ігровим моделям, ІКТ забезпечує природний і комфортний</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поетапний рух до вдосконалення.</w:t>
      </w:r>
    </w:p>
    <w:p w:rsidR="00AA4003" w:rsidRPr="00F005BD" w:rsidRDefault="00AA4003" w:rsidP="007C30AB">
      <w:pPr>
        <w:spacing w:after="0"/>
        <w:ind w:firstLine="708"/>
        <w:jc w:val="both"/>
        <w:rPr>
          <w:rFonts w:ascii="Times New Roman" w:hAnsi="Times New Roman" w:cs="Times New Roman"/>
          <w:sz w:val="28"/>
          <w:szCs w:val="28"/>
          <w:lang w:val="uk-UA"/>
        </w:rPr>
      </w:pPr>
      <w:r w:rsidRPr="00F005BD">
        <w:rPr>
          <w:rFonts w:ascii="Times New Roman" w:hAnsi="Times New Roman" w:cs="Times New Roman"/>
          <w:bCs/>
          <w:sz w:val="28"/>
          <w:szCs w:val="28"/>
          <w:lang w:val="uk-UA"/>
        </w:rPr>
        <w:t>Отже,</w:t>
      </w:r>
      <w:r w:rsidRPr="00F005BD">
        <w:rPr>
          <w:rFonts w:ascii="Times New Roman" w:hAnsi="Times New Roman" w:cs="Times New Roman"/>
          <w:sz w:val="28"/>
          <w:szCs w:val="28"/>
          <w:lang w:val="uk-UA"/>
        </w:rPr>
        <w:t xml:space="preserve"> сучасні науковці розуміють наступність як систему цілеспрямованих та різноманітних психолого-педагогічних дій, як інструмент, що дозволяє проникнути до суті дидактико-методичних проблем, досліджувати та керувати багатостороннім процесом навчання. Учені вважають, що наступність може бути досягнута завдяки відповідності способу навчання віковим особливостям дітей і реалізовуватись за принципом циклічності. Адже тільки послідовне здійснення наступності надає навчанню перспективний характер, під час якого навчальний матеріал розглядається не ізольовано від подальшого його вивчення в школі, а з обов’язковим глибоким орієнтуванням на наступне навчання.</w:t>
      </w:r>
    </w:p>
    <w:p w:rsidR="00AA4003" w:rsidRPr="00F005BD" w:rsidRDefault="00AA4003" w:rsidP="00AA4003">
      <w:pPr>
        <w:spacing w:after="0"/>
        <w:ind w:firstLine="708"/>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Наступність характеризується вимогами, що забезпечують збереження якості й поглиблення змісту при переході від одного ступеня навчання до іншого. Принцип наступності припускає встановлення необхідних </w:t>
      </w:r>
      <w:proofErr w:type="spellStart"/>
      <w:r w:rsidRPr="00F005BD">
        <w:rPr>
          <w:rFonts w:ascii="Times New Roman" w:hAnsi="Times New Roman" w:cs="Times New Roman"/>
          <w:sz w:val="28"/>
          <w:szCs w:val="28"/>
          <w:lang w:val="uk-UA"/>
        </w:rPr>
        <w:t>зв'язків</w:t>
      </w:r>
      <w:proofErr w:type="spellEnd"/>
      <w:r w:rsidRPr="00F005BD">
        <w:rPr>
          <w:rFonts w:ascii="Times New Roman" w:hAnsi="Times New Roman" w:cs="Times New Roman"/>
          <w:sz w:val="28"/>
          <w:szCs w:val="28"/>
          <w:lang w:val="uk-UA"/>
        </w:rPr>
        <w:t xml:space="preserve"> і правильних співвідношень між різними частинами навчального матеріалу та організацією навчального процесу на різних ступенях його вивчення з урахуванням психолого-фізіологічних особливостей учнів.</w:t>
      </w:r>
    </w:p>
    <w:p w:rsidR="00AA4003" w:rsidRPr="00F005BD" w:rsidRDefault="00AA4003" w:rsidP="00AA4003">
      <w:pPr>
        <w:spacing w:after="0"/>
        <w:ind w:firstLine="708"/>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Дотримання наступності між освітніми рівнями забезпечує подальше становлення особистості дитини, її фізичний, інтелектуальний, соціальний розвиток; формує здатність до творчого самовираження, критичного мислення, виховує ціннісне ставлення до держави, рідного краю, української культури, пошанування своєї гідності та інших людей, збереження здоров’я.</w:t>
      </w:r>
    </w:p>
    <w:p w:rsidR="00AA4003" w:rsidRPr="00F005BD" w:rsidRDefault="00AA4003" w:rsidP="00AA4003">
      <w:pPr>
        <w:pStyle w:val="rvps2"/>
        <w:spacing w:before="0" w:beforeAutospacing="0" w:after="0" w:afterAutospacing="0" w:line="276" w:lineRule="auto"/>
        <w:ind w:firstLine="708"/>
        <w:jc w:val="both"/>
        <w:rPr>
          <w:sz w:val="28"/>
          <w:szCs w:val="28"/>
        </w:rPr>
      </w:pPr>
      <w:r w:rsidRPr="00F005BD">
        <w:rPr>
          <w:sz w:val="28"/>
          <w:szCs w:val="28"/>
        </w:rPr>
        <w:t>Розуміємо, що питання наступності дуже важливе, однак ми впевнені: якщо вчительство врахує результати</w:t>
      </w:r>
      <w:r w:rsidR="006C6A52">
        <w:rPr>
          <w:sz w:val="28"/>
          <w:szCs w:val="28"/>
        </w:rPr>
        <w:t xml:space="preserve"> ЗНО/НМТ і досліджень, зокрема</w:t>
      </w:r>
      <w:r w:rsidRPr="00F005BD">
        <w:rPr>
          <w:sz w:val="28"/>
          <w:szCs w:val="28"/>
        </w:rPr>
        <w:t xml:space="preserve">, PISA-2022, то змінить підходи до викладання предметів, удосконалить форми й методи оцінювання, упровадить </w:t>
      </w:r>
      <w:proofErr w:type="spellStart"/>
      <w:r w:rsidRPr="00F005BD">
        <w:rPr>
          <w:sz w:val="28"/>
          <w:szCs w:val="28"/>
        </w:rPr>
        <w:t>інноватику</w:t>
      </w:r>
      <w:proofErr w:type="spellEnd"/>
      <w:r w:rsidRPr="00F005BD">
        <w:rPr>
          <w:sz w:val="28"/>
          <w:szCs w:val="28"/>
        </w:rPr>
        <w:t xml:space="preserve"> в освітній процес. </w:t>
      </w:r>
    </w:p>
    <w:p w:rsidR="00AA4003" w:rsidRPr="00F005BD" w:rsidRDefault="00AA4003" w:rsidP="00AA4003">
      <w:pPr>
        <w:pStyle w:val="rvps2"/>
        <w:spacing w:before="0" w:beforeAutospacing="0" w:after="0" w:afterAutospacing="0" w:line="276" w:lineRule="auto"/>
        <w:ind w:firstLine="708"/>
        <w:jc w:val="both"/>
        <w:rPr>
          <w:sz w:val="28"/>
          <w:szCs w:val="28"/>
        </w:rPr>
      </w:pPr>
      <w:r w:rsidRPr="00F005BD">
        <w:rPr>
          <w:sz w:val="28"/>
          <w:szCs w:val="28"/>
        </w:rPr>
        <w:t>Під час викладання науково-природничих дисциплін радимо:</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дотримуватись принципів безперервності та наступності як головної умови якості освіти;</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 xml:space="preserve">переорієнтувати науково-природничу освіту зі </w:t>
      </w:r>
      <w:proofErr w:type="spellStart"/>
      <w:r w:rsidRPr="00F005BD">
        <w:rPr>
          <w:sz w:val="28"/>
          <w:szCs w:val="28"/>
        </w:rPr>
        <w:t>знаннєвої</w:t>
      </w:r>
      <w:proofErr w:type="spellEnd"/>
      <w:r w:rsidRPr="00F005BD">
        <w:rPr>
          <w:sz w:val="28"/>
          <w:szCs w:val="28"/>
        </w:rPr>
        <w:t xml:space="preserve"> в </w:t>
      </w:r>
      <w:proofErr w:type="spellStart"/>
      <w:r w:rsidRPr="00F005BD">
        <w:rPr>
          <w:sz w:val="28"/>
          <w:szCs w:val="28"/>
        </w:rPr>
        <w:t>компетентнісну</w:t>
      </w:r>
      <w:proofErr w:type="spellEnd"/>
      <w:r w:rsidRPr="00F005BD">
        <w:rPr>
          <w:sz w:val="28"/>
          <w:szCs w:val="28"/>
        </w:rPr>
        <w:t xml:space="preserve">, що передбачає впровадження в освітній процес </w:t>
      </w:r>
      <w:proofErr w:type="spellStart"/>
      <w:r w:rsidRPr="00F005BD">
        <w:rPr>
          <w:sz w:val="28"/>
          <w:szCs w:val="28"/>
        </w:rPr>
        <w:t>компетентнісного</w:t>
      </w:r>
      <w:proofErr w:type="spellEnd"/>
      <w:r w:rsidRPr="00F005BD">
        <w:rPr>
          <w:sz w:val="28"/>
          <w:szCs w:val="28"/>
        </w:rPr>
        <w:t xml:space="preserve"> та діяльнісного підходів;</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використовувати інноваційні форми й методи навчання з метою підвищення рівня зацікавленості до вивчення дисциплін природничого спрямування;</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lastRenderedPageBreak/>
        <w:t xml:space="preserve">упроваджувати принципи наукового дослідження шляхом використання ігрових моделей як у процесі викладання, так і під час оцінювання освітніх результатів </w:t>
      </w:r>
      <w:bookmarkStart w:id="7" w:name="_Hlk168225088"/>
      <w:r w:rsidRPr="00F005BD">
        <w:rPr>
          <w:sz w:val="28"/>
          <w:szCs w:val="28"/>
        </w:rPr>
        <w:t>учнів</w:t>
      </w:r>
      <w:bookmarkEnd w:id="7"/>
      <w:r w:rsidRPr="00F005BD">
        <w:rPr>
          <w:sz w:val="28"/>
          <w:szCs w:val="28"/>
        </w:rPr>
        <w:t>;</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готувати навчальний матеріал не з метою використання його учнями для відтворення, а для формування</w:t>
      </w:r>
      <w:r w:rsidR="009D396B">
        <w:rPr>
          <w:sz w:val="28"/>
          <w:szCs w:val="28"/>
        </w:rPr>
        <w:t xml:space="preserve"> </w:t>
      </w:r>
      <w:r w:rsidRPr="00F005BD">
        <w:rPr>
          <w:sz w:val="28"/>
          <w:szCs w:val="28"/>
        </w:rPr>
        <w:t>в школярів уміння віднаходити проблему та шукати шляхи її розв’язання;</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 xml:space="preserve">робити акцент для реалізації виховного аспекту як засобу розвитку ключових </w:t>
      </w:r>
      <w:proofErr w:type="spellStart"/>
      <w:r w:rsidRPr="00F005BD">
        <w:rPr>
          <w:sz w:val="28"/>
          <w:szCs w:val="28"/>
        </w:rPr>
        <w:t>компетентностей</w:t>
      </w:r>
      <w:proofErr w:type="spellEnd"/>
      <w:r w:rsidRPr="00F005BD">
        <w:rPr>
          <w:sz w:val="28"/>
          <w:szCs w:val="28"/>
        </w:rPr>
        <w:t>;</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 xml:space="preserve">практикувати з дітьми розроблення критеріїв оцінювання різних форм їхньої діяльності й проводити </w:t>
      </w:r>
      <w:proofErr w:type="spellStart"/>
      <w:r w:rsidRPr="00F005BD">
        <w:rPr>
          <w:sz w:val="28"/>
          <w:szCs w:val="28"/>
        </w:rPr>
        <w:t>самооцінювання</w:t>
      </w:r>
      <w:proofErr w:type="spellEnd"/>
      <w:r w:rsidRPr="00F005BD">
        <w:rPr>
          <w:sz w:val="28"/>
          <w:szCs w:val="28"/>
        </w:rPr>
        <w:t>;</w:t>
      </w:r>
    </w:p>
    <w:p w:rsidR="00AA4003" w:rsidRPr="00F005BD" w:rsidRDefault="00AA4003" w:rsidP="00567CE5">
      <w:pPr>
        <w:pStyle w:val="rvps2"/>
        <w:numPr>
          <w:ilvl w:val="0"/>
          <w:numId w:val="26"/>
        </w:numPr>
        <w:spacing w:before="0" w:beforeAutospacing="0" w:after="0" w:afterAutospacing="0" w:line="276" w:lineRule="auto"/>
        <w:jc w:val="both"/>
        <w:rPr>
          <w:sz w:val="28"/>
          <w:szCs w:val="28"/>
        </w:rPr>
      </w:pPr>
      <w:r w:rsidRPr="00F005BD">
        <w:rPr>
          <w:sz w:val="28"/>
          <w:szCs w:val="28"/>
        </w:rPr>
        <w:t>для освітніх вимірювань результатів навчання учнів</w:t>
      </w:r>
      <w:r w:rsidR="008F1398">
        <w:rPr>
          <w:sz w:val="28"/>
          <w:szCs w:val="28"/>
        </w:rPr>
        <w:t xml:space="preserve"> </w:t>
      </w:r>
      <w:r w:rsidRPr="00F005BD">
        <w:rPr>
          <w:sz w:val="28"/>
          <w:szCs w:val="28"/>
        </w:rPr>
        <w:t xml:space="preserve">варто використовувати тести з </w:t>
      </w:r>
      <w:proofErr w:type="spellStart"/>
      <w:r w:rsidRPr="00F005BD">
        <w:rPr>
          <w:sz w:val="28"/>
          <w:szCs w:val="28"/>
        </w:rPr>
        <w:t>компетентнісно</w:t>
      </w:r>
      <w:proofErr w:type="spellEnd"/>
      <w:r w:rsidRPr="00F005BD">
        <w:rPr>
          <w:sz w:val="28"/>
          <w:szCs w:val="28"/>
        </w:rPr>
        <w:t xml:space="preserve"> орієнтованими завданнями </w:t>
      </w:r>
      <w:r w:rsidR="00C277F1">
        <w:rPr>
          <w:sz w:val="28"/>
          <w:szCs w:val="28"/>
        </w:rPr>
        <w:t>та проводити онлайн-тестування</w:t>
      </w:r>
      <w:r w:rsidRPr="00F005BD">
        <w:rPr>
          <w:sz w:val="28"/>
          <w:szCs w:val="28"/>
        </w:rPr>
        <w:t xml:space="preserve">. </w:t>
      </w:r>
    </w:p>
    <w:p w:rsidR="00AA4003" w:rsidRPr="00F005BD" w:rsidRDefault="00AA4003" w:rsidP="00AA4003">
      <w:pPr>
        <w:pBdr>
          <w:top w:val="single" w:sz="36" w:space="10" w:color="F0F0F0"/>
          <w:bottom w:val="single" w:sz="36" w:space="10" w:color="F0F0F0"/>
        </w:pBdr>
        <w:spacing w:after="0" w:line="240" w:lineRule="auto"/>
        <w:jc w:val="center"/>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b/>
          <w:bCs/>
          <w:kern w:val="36"/>
          <w:sz w:val="28"/>
          <w:szCs w:val="28"/>
          <w:lang w:val="uk-UA" w:eastAsia="uk-UA"/>
        </w:rPr>
        <w:t xml:space="preserve">РАДИМО ОПРАЦЮВАТИ </w:t>
      </w:r>
      <w:r w:rsidRPr="00F005BD">
        <w:rPr>
          <w:rFonts w:ascii="Times New Roman" w:eastAsia="Times New Roman" w:hAnsi="Times New Roman" w:cs="Times New Roman"/>
          <w:b/>
          <w:bCs/>
          <w:sz w:val="28"/>
          <w:szCs w:val="28"/>
          <w:lang w:val="uk-UA" w:eastAsia="uk-UA"/>
        </w:rPr>
        <w:t>КОРИСНІ РЕСУРСИ</w:t>
      </w:r>
      <w:r w:rsidRPr="00F005BD">
        <w:rPr>
          <w:rFonts w:ascii="Times New Roman" w:eastAsia="Times New Roman" w:hAnsi="Times New Roman" w:cs="Times New Roman"/>
          <w:b/>
          <w:bCs/>
          <w:kern w:val="36"/>
          <w:sz w:val="28"/>
          <w:szCs w:val="28"/>
          <w:lang w:val="uk-UA" w:eastAsia="uk-UA"/>
        </w:rPr>
        <w:t>:</w:t>
      </w:r>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b/>
          <w:bCs/>
          <w:color w:val="000000"/>
          <w:kern w:val="36"/>
          <w:sz w:val="28"/>
          <w:szCs w:val="28"/>
          <w:lang w:val="uk-UA" w:eastAsia="uk-UA"/>
        </w:rPr>
        <w:t xml:space="preserve">Методичні рекомендації щодо особливостей організації освітнього процесу у першому (адаптивному) циклі / 5 класах закладів загальної середньої освіти за Державним стандартом базової середньої освіти в умовах реалізації концепції «Нова українська школа» </w:t>
      </w:r>
      <w:r w:rsidRPr="00F005BD">
        <w:rPr>
          <w:rFonts w:ascii="Times New Roman" w:eastAsia="Times New Roman" w:hAnsi="Times New Roman" w:cs="Times New Roman"/>
          <w:b/>
          <w:bCs/>
          <w:i/>
          <w:iCs/>
          <w:color w:val="000000"/>
          <w:kern w:val="36"/>
          <w:sz w:val="28"/>
          <w:szCs w:val="28"/>
          <w:lang w:val="uk-UA" w:eastAsia="uk-UA"/>
        </w:rPr>
        <w:t xml:space="preserve">(Для закладів загальної середньої освіти, які є учасниками інноваційного освітнього </w:t>
      </w:r>
      <w:proofErr w:type="spellStart"/>
      <w:r w:rsidRPr="00F005BD">
        <w:rPr>
          <w:rFonts w:ascii="Times New Roman" w:eastAsia="Times New Roman" w:hAnsi="Times New Roman" w:cs="Times New Roman"/>
          <w:b/>
          <w:bCs/>
          <w:i/>
          <w:iCs/>
          <w:color w:val="000000"/>
          <w:kern w:val="36"/>
          <w:sz w:val="28"/>
          <w:szCs w:val="28"/>
          <w:lang w:val="uk-UA" w:eastAsia="uk-UA"/>
        </w:rPr>
        <w:t>проєкту</w:t>
      </w:r>
      <w:proofErr w:type="spellEnd"/>
      <w:r w:rsidRPr="00F005BD">
        <w:rPr>
          <w:rFonts w:ascii="Times New Roman" w:eastAsia="Times New Roman" w:hAnsi="Times New Roman" w:cs="Times New Roman"/>
          <w:b/>
          <w:bCs/>
          <w:i/>
          <w:iCs/>
          <w:color w:val="000000"/>
          <w:kern w:val="36"/>
          <w:sz w:val="28"/>
          <w:szCs w:val="28"/>
          <w:lang w:val="uk-UA" w:eastAsia="uk-UA"/>
        </w:rPr>
        <w:t xml:space="preserve"> всеукраїнського рівня за темою «Розроблення і впровадження навчально-методичного забезпечення для закладів загальної середньої освіти в умовах реалізації Державного стандарту базової середньої освіти»). </w:t>
      </w:r>
      <w:r w:rsidRPr="00F005BD">
        <w:rPr>
          <w:rFonts w:ascii="Times New Roman" w:eastAsia="Times New Roman" w:hAnsi="Times New Roman" w:cs="Times New Roman"/>
          <w:color w:val="000000"/>
          <w:kern w:val="36"/>
          <w:sz w:val="28"/>
          <w:szCs w:val="28"/>
          <w:lang w:val="uk-UA" w:eastAsia="uk-UA"/>
        </w:rPr>
        <w:t>URL</w:t>
      </w:r>
      <w:r w:rsidR="008F1398">
        <w:rPr>
          <w:rFonts w:ascii="Times New Roman" w:eastAsia="Times New Roman" w:hAnsi="Times New Roman" w:cs="Times New Roman"/>
          <w:color w:val="000000"/>
          <w:kern w:val="36"/>
          <w:sz w:val="28"/>
          <w:szCs w:val="28"/>
          <w:lang w:val="uk-UA" w:eastAsia="uk-UA"/>
        </w:rPr>
        <w:t xml:space="preserve"> </w:t>
      </w:r>
      <w:r w:rsidRPr="00F005BD">
        <w:rPr>
          <w:rFonts w:ascii="Times New Roman" w:eastAsia="Times New Roman" w:hAnsi="Times New Roman" w:cs="Times New Roman"/>
          <w:color w:val="000000"/>
          <w:kern w:val="36"/>
          <w:sz w:val="28"/>
          <w:szCs w:val="28"/>
          <w:lang w:val="uk-UA" w:eastAsia="uk-UA"/>
        </w:rPr>
        <w:t>:</w:t>
      </w:r>
    </w:p>
    <w:p w:rsidR="00AA4003" w:rsidRPr="00F005BD" w:rsidRDefault="00871795" w:rsidP="00AA4003">
      <w:pPr>
        <w:spacing w:after="0" w:line="240" w:lineRule="auto"/>
        <w:jc w:val="both"/>
        <w:outlineLvl w:val="0"/>
        <w:rPr>
          <w:rFonts w:ascii="Times New Roman" w:eastAsia="Times New Roman" w:hAnsi="Times New Roman" w:cs="Times New Roman"/>
          <w:b/>
          <w:bCs/>
          <w:kern w:val="36"/>
          <w:sz w:val="28"/>
          <w:szCs w:val="28"/>
          <w:lang w:val="uk-UA" w:eastAsia="uk-UA"/>
        </w:rPr>
      </w:pPr>
      <w:hyperlink r:id="rId77" w:tgtFrame="_blank" w:history="1">
        <w:r w:rsidR="00AA4003" w:rsidRPr="00F005BD">
          <w:rPr>
            <w:rFonts w:ascii="Times New Roman" w:eastAsia="Times New Roman" w:hAnsi="Times New Roman" w:cs="Times New Roman"/>
            <w:color w:val="0000FF"/>
            <w:kern w:val="36"/>
            <w:sz w:val="28"/>
            <w:szCs w:val="28"/>
            <w:u w:val="single"/>
            <w:lang w:val="uk-UA" w:eastAsia="uk-UA"/>
          </w:rPr>
          <w:t>https://drive.google.com/file/d/17Y_Lai4v5UUzerXPQ-v6hnODSCQyJRz0/view?usp=sharing</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color w:val="0E0F25"/>
          <w:kern w:val="36"/>
          <w:sz w:val="28"/>
          <w:szCs w:val="28"/>
          <w:lang w:val="uk-UA" w:eastAsia="uk-UA"/>
        </w:rPr>
        <w:t>Питання наступності між початковою та основною школою. URL</w:t>
      </w:r>
      <w:r w:rsidR="008F1398">
        <w:rPr>
          <w:rFonts w:ascii="Times New Roman" w:eastAsia="Times New Roman" w:hAnsi="Times New Roman" w:cs="Times New Roman"/>
          <w:color w:val="0E0F25"/>
          <w:kern w:val="36"/>
          <w:sz w:val="28"/>
          <w:szCs w:val="28"/>
          <w:lang w:val="uk-UA" w:eastAsia="uk-UA"/>
        </w:rPr>
        <w:t xml:space="preserve"> </w:t>
      </w:r>
      <w:r w:rsidRPr="00F005BD">
        <w:rPr>
          <w:rFonts w:ascii="Times New Roman" w:eastAsia="Times New Roman" w:hAnsi="Times New Roman" w:cs="Times New Roman"/>
          <w:color w:val="0E0F25"/>
          <w:kern w:val="36"/>
          <w:sz w:val="28"/>
          <w:szCs w:val="28"/>
          <w:lang w:val="uk-UA" w:eastAsia="uk-UA"/>
        </w:rPr>
        <w:t xml:space="preserve">:  </w:t>
      </w:r>
    </w:p>
    <w:p w:rsidR="00AA4003" w:rsidRPr="00F005BD" w:rsidRDefault="00871795" w:rsidP="00AA4003">
      <w:pPr>
        <w:spacing w:after="0" w:line="240" w:lineRule="auto"/>
        <w:jc w:val="both"/>
        <w:outlineLvl w:val="0"/>
        <w:rPr>
          <w:rFonts w:ascii="Times New Roman" w:eastAsia="Times New Roman" w:hAnsi="Times New Roman" w:cs="Times New Roman"/>
          <w:b/>
          <w:bCs/>
          <w:kern w:val="36"/>
          <w:sz w:val="28"/>
          <w:szCs w:val="28"/>
          <w:lang w:val="uk-UA" w:eastAsia="uk-UA"/>
        </w:rPr>
      </w:pPr>
      <w:hyperlink r:id="rId78" w:tgtFrame="_blank" w:history="1">
        <w:r w:rsidR="00AA4003" w:rsidRPr="00F005BD">
          <w:rPr>
            <w:rFonts w:ascii="Times New Roman" w:eastAsia="Times New Roman" w:hAnsi="Times New Roman" w:cs="Times New Roman"/>
            <w:color w:val="0000FF"/>
            <w:kern w:val="36"/>
            <w:sz w:val="28"/>
            <w:szCs w:val="28"/>
            <w:u w:val="single"/>
            <w:lang w:val="uk-UA" w:eastAsia="uk-UA"/>
          </w:rPr>
          <w:t>https://www.slideshare.net/Ugledar_UVK/ss-17084942</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color w:val="0E0F25"/>
          <w:kern w:val="36"/>
          <w:sz w:val="28"/>
          <w:szCs w:val="28"/>
          <w:lang w:val="uk-UA" w:eastAsia="uk-UA"/>
        </w:rPr>
        <w:t>Наступність в освіті! – навчання в Новій українській школі.</w:t>
      </w:r>
      <w:r w:rsidRPr="00F005BD">
        <w:rPr>
          <w:rFonts w:ascii="Times New Roman" w:hAnsi="Times New Roman" w:cs="Times New Roman"/>
          <w:sz w:val="28"/>
          <w:szCs w:val="28"/>
          <w:lang w:val="uk-UA"/>
        </w:rPr>
        <w:t xml:space="preserve">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p>
    <w:p w:rsidR="00AA4003" w:rsidRPr="00F005BD" w:rsidRDefault="00871795" w:rsidP="00AA4003">
      <w:pPr>
        <w:spacing w:after="0" w:line="240" w:lineRule="auto"/>
        <w:jc w:val="both"/>
        <w:outlineLvl w:val="0"/>
        <w:rPr>
          <w:rFonts w:ascii="Times New Roman" w:eastAsia="Times New Roman" w:hAnsi="Times New Roman" w:cs="Times New Roman"/>
          <w:b/>
          <w:bCs/>
          <w:kern w:val="36"/>
          <w:sz w:val="28"/>
          <w:szCs w:val="28"/>
          <w:lang w:val="uk-UA" w:eastAsia="uk-UA"/>
        </w:rPr>
      </w:pPr>
      <w:hyperlink r:id="rId79" w:tgtFrame="_blank" w:history="1">
        <w:r w:rsidR="00AA4003" w:rsidRPr="00F005BD">
          <w:rPr>
            <w:rFonts w:ascii="Times New Roman" w:eastAsia="Times New Roman" w:hAnsi="Times New Roman" w:cs="Times New Roman"/>
            <w:color w:val="0000FF"/>
            <w:kern w:val="36"/>
            <w:sz w:val="28"/>
            <w:szCs w:val="28"/>
            <w:u w:val="single"/>
            <w:lang w:val="uk-UA" w:eastAsia="uk-UA"/>
          </w:rPr>
          <w:t>https://dixi.education/continuity-of-education/</w:t>
        </w:r>
      </w:hyperlink>
    </w:p>
    <w:p w:rsidR="00AA4003" w:rsidRPr="00F005BD" w:rsidRDefault="00AA4003" w:rsidP="00AA4003">
      <w:pPr>
        <w:spacing w:after="0" w:line="240" w:lineRule="auto"/>
        <w:jc w:val="both"/>
        <w:outlineLvl w:val="1"/>
        <w:rPr>
          <w:rFonts w:ascii="Times New Roman" w:eastAsia="Times New Roman" w:hAnsi="Times New Roman" w:cs="Times New Roman"/>
          <w:b/>
          <w:bCs/>
          <w:sz w:val="28"/>
          <w:szCs w:val="28"/>
          <w:lang w:val="uk-UA" w:eastAsia="uk-UA"/>
        </w:rPr>
      </w:pPr>
      <w:r w:rsidRPr="00F005BD">
        <w:rPr>
          <w:rFonts w:ascii="Times New Roman" w:eastAsia="Times New Roman" w:hAnsi="Times New Roman" w:cs="Times New Roman"/>
          <w:color w:val="000000"/>
          <w:sz w:val="28"/>
          <w:szCs w:val="28"/>
          <w:lang w:val="uk-UA" w:eastAsia="uk-UA"/>
        </w:rPr>
        <w:t>З початкової школи в основну: проблеми наступності. URL</w:t>
      </w:r>
      <w:r w:rsidR="008F1398">
        <w:rPr>
          <w:rFonts w:ascii="Times New Roman" w:eastAsia="Times New Roman" w:hAnsi="Times New Roman" w:cs="Times New Roman"/>
          <w:color w:val="000000"/>
          <w:sz w:val="28"/>
          <w:szCs w:val="28"/>
          <w:lang w:val="uk-UA" w:eastAsia="uk-UA"/>
        </w:rPr>
        <w:t xml:space="preserve"> </w:t>
      </w:r>
      <w:r w:rsidRPr="00F005BD">
        <w:rPr>
          <w:rFonts w:ascii="Times New Roman" w:eastAsia="Times New Roman" w:hAnsi="Times New Roman" w:cs="Times New Roman"/>
          <w:color w:val="000000"/>
          <w:sz w:val="28"/>
          <w:szCs w:val="28"/>
          <w:lang w:val="uk-UA" w:eastAsia="uk-UA"/>
        </w:rPr>
        <w:t xml:space="preserve">:  </w:t>
      </w:r>
    </w:p>
    <w:p w:rsidR="00AA4003" w:rsidRPr="00F005BD" w:rsidRDefault="00871795" w:rsidP="00AA4003">
      <w:pPr>
        <w:spacing w:after="0" w:line="240" w:lineRule="auto"/>
        <w:jc w:val="both"/>
        <w:outlineLvl w:val="0"/>
        <w:rPr>
          <w:rFonts w:ascii="Times New Roman" w:eastAsia="Times New Roman" w:hAnsi="Times New Roman" w:cs="Times New Roman"/>
          <w:b/>
          <w:bCs/>
          <w:kern w:val="36"/>
          <w:sz w:val="28"/>
          <w:szCs w:val="28"/>
          <w:lang w:val="uk-UA" w:eastAsia="uk-UA"/>
        </w:rPr>
      </w:pPr>
      <w:hyperlink r:id="rId80" w:tgtFrame="_blank" w:history="1">
        <w:r w:rsidR="00AA4003" w:rsidRPr="00F005BD">
          <w:rPr>
            <w:rFonts w:ascii="Times New Roman" w:eastAsia="Times New Roman" w:hAnsi="Times New Roman" w:cs="Times New Roman"/>
            <w:color w:val="0000FF"/>
            <w:kern w:val="36"/>
            <w:sz w:val="28"/>
            <w:szCs w:val="28"/>
            <w:u w:val="single"/>
            <w:lang w:val="uk-UA" w:eastAsia="uk-UA"/>
          </w:rPr>
          <w:t>http://tms.tmedu.vn.ua/nformatsya_dlya_batkv/z_pochatkovoi_shkoli_v_osnovnu_problemi_nastupnost.html</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kern w:val="36"/>
          <w:sz w:val="28"/>
          <w:szCs w:val="28"/>
          <w:lang w:val="uk-UA" w:eastAsia="uk-UA"/>
        </w:rPr>
        <w:t>Успішна адаптація дітей. URL</w:t>
      </w:r>
      <w:r w:rsidR="008F1398">
        <w:rPr>
          <w:rFonts w:ascii="Times New Roman" w:eastAsia="Times New Roman" w:hAnsi="Times New Roman" w:cs="Times New Roman"/>
          <w:kern w:val="36"/>
          <w:sz w:val="28"/>
          <w:szCs w:val="28"/>
          <w:lang w:val="uk-UA" w:eastAsia="uk-UA"/>
        </w:rPr>
        <w:t xml:space="preserve"> </w:t>
      </w:r>
      <w:r w:rsidRPr="00F005BD">
        <w:rPr>
          <w:rFonts w:ascii="Times New Roman" w:eastAsia="Times New Roman" w:hAnsi="Times New Roman" w:cs="Times New Roman"/>
          <w:kern w:val="36"/>
          <w:sz w:val="28"/>
          <w:szCs w:val="28"/>
          <w:lang w:val="uk-UA" w:eastAsia="uk-UA"/>
        </w:rPr>
        <w:t xml:space="preserve">:  </w:t>
      </w:r>
      <w:hyperlink r:id="rId81" w:history="1">
        <w:r w:rsidRPr="00F005BD">
          <w:rPr>
            <w:rStyle w:val="a5"/>
            <w:rFonts w:ascii="Times New Roman" w:hAnsi="Times New Roman" w:cs="Times New Roman"/>
            <w:kern w:val="36"/>
            <w:sz w:val="28"/>
            <w:szCs w:val="28"/>
            <w:lang w:val="uk-UA" w:eastAsia="uk-UA"/>
          </w:rPr>
          <w:t>http://www.osvitaua.com/2017/07/58548/</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hAnsi="Times New Roman" w:cs="Times New Roman"/>
          <w:sz w:val="28"/>
          <w:szCs w:val="28"/>
          <w:lang w:val="uk-UA"/>
        </w:rPr>
        <w:t>Наступність - умова успішної адаптації.</w:t>
      </w:r>
      <w:r w:rsidR="003118D4">
        <w:rPr>
          <w:rFonts w:ascii="Times New Roman" w:hAnsi="Times New Roman" w:cs="Times New Roman"/>
          <w:sz w:val="28"/>
          <w:szCs w:val="28"/>
          <w:lang w:val="uk-UA"/>
        </w:rPr>
        <w:t xml:space="preserve"> </w:t>
      </w:r>
      <w:r w:rsidR="003118D4" w:rsidRPr="00F005BD">
        <w:rPr>
          <w:rFonts w:ascii="Times New Roman" w:eastAsia="Times New Roman" w:hAnsi="Times New Roman" w:cs="Times New Roman"/>
          <w:kern w:val="36"/>
          <w:sz w:val="28"/>
          <w:szCs w:val="28"/>
          <w:lang w:val="uk-UA" w:eastAsia="uk-UA"/>
        </w:rPr>
        <w:t>URL</w:t>
      </w:r>
      <w:r w:rsidR="003118D4">
        <w:rPr>
          <w:rFonts w:ascii="Times New Roman" w:eastAsia="Times New Roman" w:hAnsi="Times New Roman" w:cs="Times New Roman"/>
          <w:kern w:val="36"/>
          <w:sz w:val="28"/>
          <w:szCs w:val="28"/>
          <w:lang w:val="uk-UA" w:eastAsia="uk-UA"/>
        </w:rPr>
        <w:t xml:space="preserve"> </w:t>
      </w:r>
      <w:r w:rsidR="003118D4" w:rsidRPr="00F005BD">
        <w:rPr>
          <w:rFonts w:ascii="Times New Roman" w:eastAsia="Times New Roman" w:hAnsi="Times New Roman" w:cs="Times New Roman"/>
          <w:kern w:val="36"/>
          <w:sz w:val="28"/>
          <w:szCs w:val="28"/>
          <w:lang w:val="uk-UA" w:eastAsia="uk-UA"/>
        </w:rPr>
        <w:t xml:space="preserve">:  </w:t>
      </w:r>
      <w:hyperlink r:id="rId82" w:tgtFrame="_blank" w:history="1">
        <w:r w:rsidRPr="00F005BD">
          <w:rPr>
            <w:rFonts w:ascii="Times New Roman" w:eastAsia="Times New Roman" w:hAnsi="Times New Roman" w:cs="Times New Roman"/>
            <w:color w:val="0000FF"/>
            <w:kern w:val="36"/>
            <w:sz w:val="28"/>
            <w:szCs w:val="28"/>
            <w:u w:val="single"/>
            <w:lang w:val="uk-UA" w:eastAsia="uk-UA"/>
          </w:rPr>
          <w:t>https://ru.osvita.ua/school/method/psychology/2027/</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hAnsi="Times New Roman" w:cs="Times New Roman"/>
          <w:sz w:val="28"/>
          <w:szCs w:val="28"/>
          <w:lang w:val="uk-UA"/>
        </w:rPr>
        <w:t>Неперервність і наступність у навчанні як передумова забезпечення якості освіти.</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w:t>
      </w:r>
      <w:r w:rsidR="008F1398">
        <w:rPr>
          <w:rFonts w:ascii="Times New Roman" w:hAnsi="Times New Roman" w:cs="Times New Roman"/>
          <w:sz w:val="28"/>
          <w:szCs w:val="28"/>
          <w:lang w:val="uk-UA"/>
        </w:rPr>
        <w:t xml:space="preserve"> </w:t>
      </w:r>
      <w:hyperlink r:id="rId83" w:tgtFrame="_blank" w:history="1">
        <w:r w:rsidRPr="00F005BD">
          <w:rPr>
            <w:rFonts w:ascii="Times New Roman" w:eastAsia="Times New Roman" w:hAnsi="Times New Roman" w:cs="Times New Roman"/>
            <w:color w:val="0000FF"/>
            <w:kern w:val="36"/>
            <w:sz w:val="28"/>
            <w:szCs w:val="28"/>
            <w:u w:val="single"/>
            <w:lang w:val="uk-UA" w:eastAsia="uk-UA"/>
          </w:rPr>
          <w:t>https://imso.zippo.net.ua/wp-content/uploads/2017/12/6_vizgal.pdf</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hAnsi="Times New Roman" w:cs="Times New Roman"/>
          <w:sz w:val="28"/>
          <w:szCs w:val="28"/>
          <w:lang w:val="uk-UA"/>
        </w:rPr>
        <w:t>Перехід з початкової школи в основну: проблеми наступності.</w:t>
      </w:r>
      <w:r w:rsidR="008F1398">
        <w:rPr>
          <w:rFonts w:ascii="Times New Roman" w:hAnsi="Times New Roman" w:cs="Times New Roman"/>
          <w:sz w:val="28"/>
          <w:szCs w:val="28"/>
          <w:lang w:val="uk-UA"/>
        </w:rPr>
        <w:t xml:space="preserve"> </w:t>
      </w:r>
      <w:r w:rsidR="008F1398" w:rsidRPr="008F1398">
        <w:rPr>
          <w:rFonts w:ascii="Times New Roman" w:hAnsi="Times New Roman" w:cs="Times New Roman"/>
          <w:sz w:val="28"/>
          <w:szCs w:val="28"/>
          <w:lang w:val="uk-UA"/>
        </w:rPr>
        <w:t>URL :</w:t>
      </w:r>
      <w:r w:rsidR="008F1398">
        <w:rPr>
          <w:rFonts w:ascii="Times New Roman" w:hAnsi="Times New Roman" w:cs="Times New Roman"/>
          <w:sz w:val="28"/>
          <w:szCs w:val="28"/>
          <w:lang w:val="uk-UA"/>
        </w:rPr>
        <w:t xml:space="preserve"> </w:t>
      </w:r>
      <w:hyperlink r:id="rId84" w:history="1">
        <w:r w:rsidRPr="00F005BD">
          <w:rPr>
            <w:rStyle w:val="a5"/>
            <w:rFonts w:ascii="Times New Roman" w:hAnsi="Times New Roman" w:cs="Times New Roman"/>
            <w:kern w:val="36"/>
            <w:sz w:val="28"/>
            <w:szCs w:val="28"/>
            <w:lang w:val="uk-UA" w:eastAsia="uk-UA"/>
          </w:rPr>
          <w:t>https://naurok.com.ua/prezentaciya-perehid-z-pochatkovo-shkoli-v-osnovnu-problemi-nastupnosti-198797.html</w:t>
        </w:r>
      </w:hyperlink>
    </w:p>
    <w:p w:rsidR="00AA4003" w:rsidRPr="00F005BD" w:rsidRDefault="00AA4003" w:rsidP="00AA4003">
      <w:pPr>
        <w:spacing w:after="0" w:line="240" w:lineRule="auto"/>
        <w:jc w:val="both"/>
        <w:outlineLvl w:val="0"/>
        <w:rPr>
          <w:rFonts w:ascii="Times New Roman" w:eastAsia="Times New Roman" w:hAnsi="Times New Roman" w:cs="Times New Roman"/>
          <w:b/>
          <w:bCs/>
          <w:kern w:val="36"/>
          <w:sz w:val="28"/>
          <w:szCs w:val="28"/>
          <w:lang w:val="uk-UA" w:eastAsia="uk-UA"/>
        </w:rPr>
      </w:pPr>
      <w:r w:rsidRPr="00F005BD">
        <w:rPr>
          <w:rFonts w:ascii="Times New Roman" w:eastAsia="Times New Roman" w:hAnsi="Times New Roman" w:cs="Times New Roman"/>
          <w:color w:val="0E0F25"/>
          <w:kern w:val="36"/>
          <w:sz w:val="28"/>
          <w:szCs w:val="28"/>
          <w:lang w:val="uk-UA" w:eastAsia="uk-UA"/>
        </w:rPr>
        <w:t xml:space="preserve">Проблеми наступності початкової та середньої </w:t>
      </w:r>
      <w:r w:rsidR="008F1398">
        <w:rPr>
          <w:rFonts w:ascii="Times New Roman" w:eastAsia="Times New Roman" w:hAnsi="Times New Roman" w:cs="Times New Roman"/>
          <w:color w:val="0E0F25"/>
          <w:kern w:val="36"/>
          <w:sz w:val="28"/>
          <w:szCs w:val="28"/>
          <w:lang w:val="uk-UA" w:eastAsia="uk-UA"/>
        </w:rPr>
        <w:t xml:space="preserve">школи. </w:t>
      </w:r>
      <w:r w:rsidR="008F1398" w:rsidRPr="008F1398">
        <w:rPr>
          <w:rFonts w:ascii="Times New Roman" w:eastAsia="Times New Roman" w:hAnsi="Times New Roman" w:cs="Times New Roman"/>
          <w:color w:val="0E0F25"/>
          <w:kern w:val="36"/>
          <w:sz w:val="28"/>
          <w:szCs w:val="28"/>
          <w:lang w:val="uk-UA" w:eastAsia="uk-UA"/>
        </w:rPr>
        <w:t>URL :</w:t>
      </w:r>
      <w:r w:rsidR="008F1398">
        <w:rPr>
          <w:rFonts w:ascii="Times New Roman" w:eastAsia="Times New Roman" w:hAnsi="Times New Roman" w:cs="Times New Roman"/>
          <w:color w:val="0E0F25"/>
          <w:kern w:val="36"/>
          <w:sz w:val="28"/>
          <w:szCs w:val="28"/>
          <w:lang w:val="uk-UA" w:eastAsia="uk-UA"/>
        </w:rPr>
        <w:t xml:space="preserve"> </w:t>
      </w:r>
      <w:hyperlink r:id="rId85" w:tgtFrame="_blank" w:history="1">
        <w:r w:rsidRPr="00F005BD">
          <w:rPr>
            <w:rFonts w:ascii="Times New Roman" w:eastAsia="Times New Roman" w:hAnsi="Times New Roman" w:cs="Times New Roman"/>
            <w:color w:val="0000FF"/>
            <w:kern w:val="36"/>
            <w:sz w:val="28"/>
            <w:szCs w:val="28"/>
            <w:u w:val="single"/>
            <w:lang w:val="uk-UA" w:eastAsia="uk-UA"/>
          </w:rPr>
          <w:t>https://www.slideshare.net/starrubyslideshare/ss-15698604</w:t>
        </w:r>
      </w:hyperlink>
    </w:p>
    <w:p w:rsidR="001B6226" w:rsidRDefault="001B6226" w:rsidP="001B6226">
      <w:pPr>
        <w:spacing w:after="0"/>
        <w:ind w:firstLine="567"/>
        <w:jc w:val="both"/>
        <w:rPr>
          <w:rFonts w:ascii="Times New Roman" w:hAnsi="Times New Roman" w:cs="Times New Roman"/>
          <w:b/>
          <w:sz w:val="28"/>
          <w:szCs w:val="28"/>
          <w:lang w:val="uk-UA"/>
        </w:rPr>
      </w:pPr>
    </w:p>
    <w:p w:rsidR="00AA4003" w:rsidRPr="00D74BFF" w:rsidRDefault="001B6226" w:rsidP="00D74BFF">
      <w:pPr>
        <w:spacing w:after="0"/>
        <w:ind w:firstLine="567"/>
        <w:jc w:val="both"/>
        <w:rPr>
          <w:rFonts w:ascii="Times New Roman" w:hAnsi="Times New Roman" w:cs="Times New Roman"/>
          <w:b/>
          <w:sz w:val="28"/>
          <w:szCs w:val="28"/>
          <w:lang w:val="uk-UA"/>
        </w:rPr>
      </w:pPr>
      <w:r w:rsidRPr="00D74BFF">
        <w:rPr>
          <w:rFonts w:ascii="Times New Roman" w:hAnsi="Times New Roman" w:cs="Times New Roman"/>
          <w:b/>
          <w:sz w:val="28"/>
          <w:szCs w:val="28"/>
          <w:lang w:val="uk-UA"/>
        </w:rPr>
        <w:lastRenderedPageBreak/>
        <w:t>Варто обговорити з учителями (в індивідуальній чи колективній формі) такі питання:</w:t>
      </w:r>
    </w:p>
    <w:p w:rsidR="001B6226" w:rsidRPr="00D74BFF" w:rsidRDefault="001B6226" w:rsidP="00833778">
      <w:pPr>
        <w:pStyle w:val="a8"/>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D74BFF">
        <w:rPr>
          <w:rStyle w:val="a4"/>
          <w:rFonts w:ascii="Times New Roman" w:hAnsi="Times New Roman" w:cs="Times New Roman"/>
          <w:b w:val="0"/>
          <w:sz w:val="28"/>
          <w:szCs w:val="28"/>
          <w:lang w:val="uk-UA"/>
        </w:rPr>
        <w:t>Як</w:t>
      </w:r>
      <w:r w:rsidR="00D74BFF">
        <w:rPr>
          <w:rStyle w:val="a4"/>
          <w:rFonts w:ascii="Times New Roman" w:hAnsi="Times New Roman" w:cs="Times New Roman"/>
          <w:b w:val="0"/>
          <w:sz w:val="28"/>
          <w:szCs w:val="28"/>
          <w:lang w:val="uk-UA"/>
        </w:rPr>
        <w:t xml:space="preserve">у </w:t>
      </w:r>
      <w:r w:rsidRPr="00D74BFF">
        <w:rPr>
          <w:rStyle w:val="a4"/>
          <w:rFonts w:ascii="Times New Roman" w:hAnsi="Times New Roman" w:cs="Times New Roman"/>
          <w:b w:val="0"/>
          <w:sz w:val="28"/>
          <w:szCs w:val="28"/>
          <w:lang w:val="uk-UA"/>
        </w:rPr>
        <w:t>роль</w:t>
      </w:r>
      <w:r w:rsidR="00D74BFF">
        <w:rPr>
          <w:rStyle w:val="a4"/>
          <w:rFonts w:ascii="Times New Roman" w:hAnsi="Times New Roman" w:cs="Times New Roman"/>
          <w:b w:val="0"/>
          <w:sz w:val="28"/>
          <w:szCs w:val="28"/>
          <w:lang w:val="uk-UA"/>
        </w:rPr>
        <w:t>, на Ваш погляд, відіграє</w:t>
      </w:r>
      <w:r w:rsidRPr="00D74BFF">
        <w:rPr>
          <w:rStyle w:val="a4"/>
          <w:rFonts w:ascii="Times New Roman" w:hAnsi="Times New Roman" w:cs="Times New Roman"/>
          <w:b w:val="0"/>
          <w:sz w:val="28"/>
          <w:szCs w:val="28"/>
          <w:lang w:val="uk-UA"/>
        </w:rPr>
        <w:t xml:space="preserve"> принцип наступності в контексті формування ключових </w:t>
      </w:r>
      <w:proofErr w:type="spellStart"/>
      <w:r w:rsidRPr="00D74BFF">
        <w:rPr>
          <w:rStyle w:val="a4"/>
          <w:rFonts w:ascii="Times New Roman" w:hAnsi="Times New Roman" w:cs="Times New Roman"/>
          <w:b w:val="0"/>
          <w:sz w:val="28"/>
          <w:szCs w:val="28"/>
          <w:lang w:val="uk-UA"/>
        </w:rPr>
        <w:t>компетентностей</w:t>
      </w:r>
      <w:proofErr w:type="spellEnd"/>
      <w:r w:rsidRPr="00D74BFF">
        <w:rPr>
          <w:rStyle w:val="a4"/>
          <w:rFonts w:ascii="Times New Roman" w:hAnsi="Times New Roman" w:cs="Times New Roman"/>
          <w:b w:val="0"/>
          <w:sz w:val="28"/>
          <w:szCs w:val="28"/>
          <w:lang w:val="uk-UA"/>
        </w:rPr>
        <w:t xml:space="preserve"> учнів НУШ?</w:t>
      </w:r>
      <w:r w:rsidRPr="00D74BFF">
        <w:rPr>
          <w:rFonts w:ascii="Times New Roman" w:hAnsi="Times New Roman" w:cs="Times New Roman"/>
          <w:sz w:val="28"/>
          <w:szCs w:val="28"/>
          <w:lang w:val="uk-UA"/>
        </w:rPr>
        <w:t xml:space="preserve"> </w:t>
      </w:r>
    </w:p>
    <w:p w:rsidR="00833778" w:rsidRDefault="00E1538C" w:rsidP="00833778">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D74BFF">
        <w:rPr>
          <w:rStyle w:val="a4"/>
          <w:rFonts w:ascii="Times New Roman" w:hAnsi="Times New Roman" w:cs="Times New Roman"/>
          <w:b w:val="0"/>
          <w:sz w:val="28"/>
          <w:szCs w:val="28"/>
          <w:lang w:val="uk-UA"/>
        </w:rPr>
        <w:t xml:space="preserve">Які </w:t>
      </w:r>
      <w:r w:rsidR="00C55ABB">
        <w:rPr>
          <w:rStyle w:val="a4"/>
          <w:rFonts w:ascii="Times New Roman" w:hAnsi="Times New Roman" w:cs="Times New Roman"/>
          <w:b w:val="0"/>
          <w:sz w:val="28"/>
          <w:szCs w:val="28"/>
          <w:lang w:val="uk-UA"/>
        </w:rPr>
        <w:t>нові</w:t>
      </w:r>
      <w:r w:rsidRPr="00D74BFF">
        <w:rPr>
          <w:rStyle w:val="a4"/>
          <w:rFonts w:ascii="Times New Roman" w:hAnsi="Times New Roman" w:cs="Times New Roman"/>
          <w:b w:val="0"/>
          <w:sz w:val="28"/>
          <w:szCs w:val="28"/>
          <w:lang w:val="uk-UA"/>
        </w:rPr>
        <w:t xml:space="preserve"> підходи </w:t>
      </w:r>
      <w:r w:rsidR="00C55ABB">
        <w:rPr>
          <w:rStyle w:val="a4"/>
          <w:rFonts w:ascii="Times New Roman" w:hAnsi="Times New Roman" w:cs="Times New Roman"/>
          <w:b w:val="0"/>
          <w:sz w:val="28"/>
          <w:szCs w:val="28"/>
          <w:lang w:val="uk-UA"/>
        </w:rPr>
        <w:t xml:space="preserve">Ви </w:t>
      </w:r>
      <w:r w:rsidR="001B6226" w:rsidRPr="00D74BFF">
        <w:rPr>
          <w:rStyle w:val="a4"/>
          <w:rFonts w:ascii="Times New Roman" w:hAnsi="Times New Roman" w:cs="Times New Roman"/>
          <w:b w:val="0"/>
          <w:sz w:val="28"/>
          <w:szCs w:val="28"/>
          <w:lang w:val="uk-UA"/>
        </w:rPr>
        <w:t xml:space="preserve">використовуєте для забезпечення плавного переходу між темами та розділами </w:t>
      </w:r>
      <w:r w:rsidR="00C55ABB">
        <w:rPr>
          <w:rStyle w:val="a4"/>
          <w:rFonts w:ascii="Times New Roman" w:hAnsi="Times New Roman" w:cs="Times New Roman"/>
          <w:b w:val="0"/>
          <w:sz w:val="28"/>
          <w:szCs w:val="28"/>
          <w:lang w:val="uk-UA"/>
        </w:rPr>
        <w:t>під час вивчення</w:t>
      </w:r>
      <w:r w:rsidR="001B6226" w:rsidRPr="00D74BFF">
        <w:rPr>
          <w:rStyle w:val="a4"/>
          <w:rFonts w:ascii="Times New Roman" w:hAnsi="Times New Roman" w:cs="Times New Roman"/>
          <w:b w:val="0"/>
          <w:sz w:val="28"/>
          <w:szCs w:val="28"/>
          <w:lang w:val="uk-UA"/>
        </w:rPr>
        <w:t xml:space="preserve"> природничих наук?</w:t>
      </w:r>
      <w:r w:rsidR="001B6226" w:rsidRPr="00D74BFF">
        <w:rPr>
          <w:rFonts w:ascii="Times New Roman" w:hAnsi="Times New Roman" w:cs="Times New Roman"/>
          <w:sz w:val="28"/>
          <w:szCs w:val="28"/>
          <w:lang w:val="uk-UA"/>
        </w:rPr>
        <w:t xml:space="preserve"> </w:t>
      </w:r>
    </w:p>
    <w:p w:rsidR="00833778" w:rsidRDefault="00E1538C" w:rsidP="00833778">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833778">
        <w:rPr>
          <w:rStyle w:val="a4"/>
          <w:rFonts w:ascii="Times New Roman" w:hAnsi="Times New Roman" w:cs="Times New Roman"/>
          <w:b w:val="0"/>
          <w:sz w:val="28"/>
          <w:szCs w:val="28"/>
          <w:lang w:val="uk-UA"/>
        </w:rPr>
        <w:t xml:space="preserve">Як </w:t>
      </w:r>
      <w:r w:rsidR="001B6226" w:rsidRPr="00833778">
        <w:rPr>
          <w:rStyle w:val="a4"/>
          <w:rFonts w:ascii="Times New Roman" w:hAnsi="Times New Roman" w:cs="Times New Roman"/>
          <w:b w:val="0"/>
          <w:sz w:val="28"/>
          <w:szCs w:val="28"/>
          <w:lang w:val="uk-UA"/>
        </w:rPr>
        <w:t xml:space="preserve">будуєте міждисциплінарні зв'язки </w:t>
      </w:r>
      <w:r w:rsidR="002D2D57">
        <w:rPr>
          <w:rStyle w:val="a4"/>
          <w:rFonts w:ascii="Times New Roman" w:hAnsi="Times New Roman" w:cs="Times New Roman"/>
          <w:b w:val="0"/>
          <w:sz w:val="28"/>
          <w:szCs w:val="28"/>
          <w:lang w:val="uk-UA"/>
        </w:rPr>
        <w:t>під час</w:t>
      </w:r>
      <w:r w:rsidR="001B6226" w:rsidRPr="00833778">
        <w:rPr>
          <w:rStyle w:val="a4"/>
          <w:rFonts w:ascii="Times New Roman" w:hAnsi="Times New Roman" w:cs="Times New Roman"/>
          <w:b w:val="0"/>
          <w:sz w:val="28"/>
          <w:szCs w:val="28"/>
          <w:lang w:val="uk-UA"/>
        </w:rPr>
        <w:t xml:space="preserve"> вивченн</w:t>
      </w:r>
      <w:r w:rsidR="002D2D57">
        <w:rPr>
          <w:rStyle w:val="a4"/>
          <w:rFonts w:ascii="Times New Roman" w:hAnsi="Times New Roman" w:cs="Times New Roman"/>
          <w:b w:val="0"/>
          <w:sz w:val="28"/>
          <w:szCs w:val="28"/>
          <w:lang w:val="uk-UA"/>
        </w:rPr>
        <w:t>я</w:t>
      </w:r>
      <w:r w:rsidR="001B6226" w:rsidRPr="00833778">
        <w:rPr>
          <w:rStyle w:val="a4"/>
          <w:rFonts w:ascii="Times New Roman" w:hAnsi="Times New Roman" w:cs="Times New Roman"/>
          <w:b w:val="0"/>
          <w:sz w:val="28"/>
          <w:szCs w:val="28"/>
          <w:lang w:val="uk-UA"/>
        </w:rPr>
        <w:t xml:space="preserve"> природничих наук і як це сприяє глибшому розумінню матеріалу учнями?</w:t>
      </w:r>
      <w:r w:rsidR="001B6226" w:rsidRPr="00833778">
        <w:rPr>
          <w:rFonts w:ascii="Times New Roman" w:hAnsi="Times New Roman" w:cs="Times New Roman"/>
          <w:sz w:val="28"/>
          <w:szCs w:val="28"/>
          <w:lang w:val="uk-UA"/>
        </w:rPr>
        <w:t xml:space="preserve"> </w:t>
      </w:r>
    </w:p>
    <w:p w:rsidR="005775A6" w:rsidRDefault="001B6226" w:rsidP="005775A6">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833778">
        <w:rPr>
          <w:rStyle w:val="a4"/>
          <w:rFonts w:ascii="Times New Roman" w:hAnsi="Times New Roman" w:cs="Times New Roman"/>
          <w:b w:val="0"/>
          <w:sz w:val="28"/>
          <w:szCs w:val="28"/>
          <w:lang w:val="uk-UA"/>
        </w:rPr>
        <w:t xml:space="preserve">Як Ви використовуєте цифрові технології для створення інтерактивних навчальних середовищ, </w:t>
      </w:r>
      <w:r w:rsidR="005775A6">
        <w:rPr>
          <w:rStyle w:val="a4"/>
          <w:rFonts w:ascii="Times New Roman" w:hAnsi="Times New Roman" w:cs="Times New Roman"/>
          <w:b w:val="0"/>
          <w:sz w:val="28"/>
          <w:szCs w:val="28"/>
          <w:lang w:val="uk-UA"/>
        </w:rPr>
        <w:t>які</w:t>
      </w:r>
      <w:r w:rsidRPr="00833778">
        <w:rPr>
          <w:rStyle w:val="a4"/>
          <w:rFonts w:ascii="Times New Roman" w:hAnsi="Times New Roman" w:cs="Times New Roman"/>
          <w:b w:val="0"/>
          <w:sz w:val="28"/>
          <w:szCs w:val="28"/>
          <w:lang w:val="uk-UA"/>
        </w:rPr>
        <w:t xml:space="preserve"> сприяють розвитку в учнів дослідницьких навичок?</w:t>
      </w:r>
      <w:r w:rsidRPr="00833778">
        <w:rPr>
          <w:rFonts w:ascii="Times New Roman" w:hAnsi="Times New Roman" w:cs="Times New Roman"/>
          <w:sz w:val="28"/>
          <w:szCs w:val="28"/>
          <w:lang w:val="uk-UA"/>
        </w:rPr>
        <w:t xml:space="preserve"> </w:t>
      </w:r>
    </w:p>
    <w:p w:rsidR="005775A6" w:rsidRDefault="001B6226" w:rsidP="005775A6">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5775A6">
        <w:rPr>
          <w:rStyle w:val="a4"/>
          <w:rFonts w:ascii="Times New Roman" w:hAnsi="Times New Roman" w:cs="Times New Roman"/>
          <w:b w:val="0"/>
          <w:sz w:val="28"/>
          <w:szCs w:val="28"/>
          <w:lang w:val="uk-UA"/>
        </w:rPr>
        <w:t>Як Ви оцінюєте рівень зацікавленості учнів до вивчення природничих наук і які методи Ви</w:t>
      </w:r>
      <w:r w:rsidR="007B1977" w:rsidRPr="005775A6">
        <w:rPr>
          <w:rStyle w:val="a4"/>
          <w:rFonts w:ascii="Times New Roman" w:hAnsi="Times New Roman" w:cs="Times New Roman"/>
          <w:b w:val="0"/>
          <w:sz w:val="28"/>
          <w:szCs w:val="28"/>
          <w:lang w:val="uk-UA"/>
        </w:rPr>
        <w:t xml:space="preserve"> використовуєте для реалізації принципу наступності</w:t>
      </w:r>
      <w:r w:rsidRPr="005775A6">
        <w:rPr>
          <w:rStyle w:val="a4"/>
          <w:rFonts w:ascii="Times New Roman" w:hAnsi="Times New Roman" w:cs="Times New Roman"/>
          <w:b w:val="0"/>
          <w:sz w:val="28"/>
          <w:szCs w:val="28"/>
          <w:lang w:val="uk-UA"/>
        </w:rPr>
        <w:t>?</w:t>
      </w:r>
      <w:r w:rsidRPr="005775A6">
        <w:rPr>
          <w:rFonts w:ascii="Times New Roman" w:hAnsi="Times New Roman" w:cs="Times New Roman"/>
          <w:sz w:val="28"/>
          <w:szCs w:val="28"/>
          <w:lang w:val="uk-UA"/>
        </w:rPr>
        <w:t xml:space="preserve"> </w:t>
      </w:r>
    </w:p>
    <w:p w:rsidR="005775A6" w:rsidRDefault="001B6226" w:rsidP="005775A6">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5775A6">
        <w:rPr>
          <w:rStyle w:val="a4"/>
          <w:rFonts w:ascii="Times New Roman" w:hAnsi="Times New Roman" w:cs="Times New Roman"/>
          <w:b w:val="0"/>
          <w:sz w:val="28"/>
          <w:szCs w:val="28"/>
          <w:lang w:val="uk-UA"/>
        </w:rPr>
        <w:t>Які форми сп</w:t>
      </w:r>
      <w:r w:rsidR="003D1F67" w:rsidRPr="005775A6">
        <w:rPr>
          <w:rStyle w:val="a4"/>
          <w:rFonts w:ascii="Times New Roman" w:hAnsi="Times New Roman" w:cs="Times New Roman"/>
          <w:b w:val="0"/>
          <w:sz w:val="28"/>
          <w:szCs w:val="28"/>
          <w:lang w:val="uk-UA"/>
        </w:rPr>
        <w:t>івпраці з батьками</w:t>
      </w:r>
      <w:r w:rsidRPr="005775A6">
        <w:rPr>
          <w:rStyle w:val="a4"/>
          <w:rFonts w:ascii="Times New Roman" w:hAnsi="Times New Roman" w:cs="Times New Roman"/>
          <w:b w:val="0"/>
          <w:sz w:val="28"/>
          <w:szCs w:val="28"/>
          <w:lang w:val="uk-UA"/>
        </w:rPr>
        <w:t xml:space="preserve"> використовуєте для забезпечення наступності в освітньому процесі та популяризації природничих наук?</w:t>
      </w:r>
    </w:p>
    <w:p w:rsidR="00E1538C" w:rsidRPr="005775A6" w:rsidRDefault="001F6C92" w:rsidP="005775A6">
      <w:pPr>
        <w:numPr>
          <w:ilvl w:val="0"/>
          <w:numId w:val="37"/>
        </w:numPr>
        <w:tabs>
          <w:tab w:val="clear" w:pos="720"/>
          <w:tab w:val="num" w:pos="567"/>
          <w:tab w:val="left" w:pos="851"/>
        </w:tabs>
        <w:spacing w:after="0"/>
        <w:ind w:left="567" w:firstLine="0"/>
        <w:jc w:val="both"/>
        <w:rPr>
          <w:rFonts w:ascii="Times New Roman" w:hAnsi="Times New Roman" w:cs="Times New Roman"/>
          <w:sz w:val="28"/>
          <w:szCs w:val="28"/>
          <w:lang w:val="uk-UA"/>
        </w:rPr>
      </w:pPr>
      <w:r w:rsidRPr="005775A6">
        <w:rPr>
          <w:rStyle w:val="a4"/>
          <w:rFonts w:ascii="Times New Roman" w:hAnsi="Times New Roman" w:cs="Times New Roman"/>
          <w:b w:val="0"/>
          <w:sz w:val="28"/>
          <w:szCs w:val="28"/>
          <w:lang w:val="uk-UA"/>
        </w:rPr>
        <w:t>Чи</w:t>
      </w:r>
      <w:r w:rsidR="001B6226" w:rsidRPr="005775A6">
        <w:rPr>
          <w:rStyle w:val="a4"/>
          <w:rFonts w:ascii="Times New Roman" w:hAnsi="Times New Roman" w:cs="Times New Roman"/>
          <w:b w:val="0"/>
          <w:sz w:val="28"/>
          <w:szCs w:val="28"/>
          <w:lang w:val="uk-UA"/>
        </w:rPr>
        <w:t xml:space="preserve"> використовуєте елементи STEM-освіти у своїй роботі?</w:t>
      </w:r>
      <w:r w:rsidR="001B6226" w:rsidRPr="005775A6">
        <w:rPr>
          <w:rFonts w:ascii="Times New Roman" w:hAnsi="Times New Roman" w:cs="Times New Roman"/>
          <w:sz w:val="28"/>
          <w:szCs w:val="28"/>
          <w:lang w:val="uk-UA"/>
        </w:rPr>
        <w:t xml:space="preserve"> </w:t>
      </w:r>
    </w:p>
    <w:p w:rsidR="005775A6" w:rsidRDefault="005775A6" w:rsidP="005775A6">
      <w:pPr>
        <w:spacing w:after="0"/>
        <w:jc w:val="both"/>
        <w:rPr>
          <w:rStyle w:val="a4"/>
          <w:rFonts w:ascii="Times New Roman" w:hAnsi="Times New Roman" w:cs="Times New Roman"/>
          <w:sz w:val="28"/>
          <w:szCs w:val="28"/>
          <w:lang w:val="uk-UA"/>
        </w:rPr>
      </w:pPr>
    </w:p>
    <w:p w:rsidR="001B6226" w:rsidRPr="00E1538C" w:rsidRDefault="001B6226" w:rsidP="005775A6">
      <w:pPr>
        <w:spacing w:after="0"/>
        <w:ind w:firstLine="567"/>
        <w:jc w:val="both"/>
        <w:rPr>
          <w:rFonts w:ascii="Times New Roman" w:hAnsi="Times New Roman" w:cs="Times New Roman"/>
          <w:sz w:val="28"/>
          <w:szCs w:val="28"/>
          <w:lang w:val="uk-UA"/>
        </w:rPr>
      </w:pPr>
      <w:r w:rsidRPr="00D74BFF">
        <w:rPr>
          <w:rStyle w:val="a4"/>
          <w:rFonts w:ascii="Times New Roman" w:hAnsi="Times New Roman" w:cs="Times New Roman"/>
          <w:sz w:val="28"/>
          <w:szCs w:val="28"/>
          <w:lang w:val="uk-UA"/>
        </w:rPr>
        <w:t>Мета таких запитань</w:t>
      </w:r>
      <w:r w:rsidRPr="00D74BFF">
        <w:rPr>
          <w:rStyle w:val="a4"/>
          <w:rFonts w:ascii="Times New Roman" w:hAnsi="Times New Roman" w:cs="Times New Roman"/>
          <w:b w:val="0"/>
          <w:sz w:val="28"/>
          <w:szCs w:val="28"/>
          <w:lang w:val="uk-UA"/>
        </w:rPr>
        <w:t>:</w:t>
      </w:r>
      <w:r w:rsidR="00E1538C" w:rsidRPr="00D74BFF">
        <w:rPr>
          <w:rFonts w:ascii="Times New Roman" w:hAnsi="Times New Roman" w:cs="Times New Roman"/>
          <w:sz w:val="28"/>
          <w:szCs w:val="28"/>
          <w:lang w:val="uk-UA"/>
        </w:rPr>
        <w:t xml:space="preserve"> о</w:t>
      </w:r>
      <w:r w:rsidRPr="00D74BFF">
        <w:rPr>
          <w:rFonts w:ascii="Times New Roman" w:hAnsi="Times New Roman" w:cs="Times New Roman"/>
          <w:sz w:val="28"/>
          <w:szCs w:val="28"/>
          <w:lang w:val="uk-UA"/>
        </w:rPr>
        <w:t xml:space="preserve">цінити рівень </w:t>
      </w:r>
      <w:proofErr w:type="spellStart"/>
      <w:r w:rsidRPr="00D74BFF">
        <w:rPr>
          <w:rFonts w:ascii="Times New Roman" w:hAnsi="Times New Roman" w:cs="Times New Roman"/>
          <w:sz w:val="28"/>
          <w:szCs w:val="28"/>
          <w:lang w:val="uk-UA"/>
        </w:rPr>
        <w:t>інноваційності</w:t>
      </w:r>
      <w:proofErr w:type="spellEnd"/>
      <w:r w:rsidRPr="00D74BFF">
        <w:rPr>
          <w:rFonts w:ascii="Times New Roman" w:hAnsi="Times New Roman" w:cs="Times New Roman"/>
          <w:sz w:val="28"/>
          <w:szCs w:val="28"/>
          <w:lang w:val="uk-UA"/>
        </w:rPr>
        <w:t xml:space="preserve"> вчителя в контексті реалізації принципу наступності</w:t>
      </w:r>
      <w:r w:rsidR="00D0228D">
        <w:rPr>
          <w:rFonts w:ascii="Times New Roman" w:hAnsi="Times New Roman" w:cs="Times New Roman"/>
          <w:sz w:val="28"/>
          <w:szCs w:val="28"/>
          <w:lang w:val="uk-UA"/>
        </w:rPr>
        <w:t>; ви</w:t>
      </w:r>
      <w:r w:rsidRPr="00D74BFF">
        <w:rPr>
          <w:rFonts w:ascii="Times New Roman" w:hAnsi="Times New Roman" w:cs="Times New Roman"/>
          <w:sz w:val="28"/>
          <w:szCs w:val="28"/>
          <w:lang w:val="uk-UA"/>
        </w:rPr>
        <w:t>явити</w:t>
      </w:r>
      <w:r w:rsidR="00E1538C" w:rsidRPr="00D74BFF">
        <w:rPr>
          <w:rFonts w:ascii="Times New Roman" w:hAnsi="Times New Roman" w:cs="Times New Roman"/>
          <w:sz w:val="28"/>
          <w:szCs w:val="28"/>
          <w:lang w:val="uk-UA"/>
        </w:rPr>
        <w:t>,</w:t>
      </w:r>
      <w:r w:rsidR="00D0228D">
        <w:rPr>
          <w:rFonts w:ascii="Times New Roman" w:hAnsi="Times New Roman" w:cs="Times New Roman"/>
          <w:sz w:val="28"/>
          <w:szCs w:val="28"/>
          <w:lang w:val="uk-UA"/>
        </w:rPr>
        <w:t xml:space="preserve"> </w:t>
      </w:r>
      <w:r w:rsidR="00E1538C" w:rsidRPr="00D74BFF">
        <w:rPr>
          <w:rFonts w:ascii="Times New Roman" w:hAnsi="Times New Roman" w:cs="Times New Roman"/>
          <w:sz w:val="28"/>
          <w:szCs w:val="28"/>
          <w:lang w:val="uk-UA"/>
        </w:rPr>
        <w:t>н</w:t>
      </w:r>
      <w:r w:rsidRPr="00D74BFF">
        <w:rPr>
          <w:rFonts w:ascii="Times New Roman" w:hAnsi="Times New Roman" w:cs="Times New Roman"/>
          <w:sz w:val="28"/>
          <w:szCs w:val="28"/>
          <w:lang w:val="uk-UA"/>
        </w:rPr>
        <w:t>аскільки вчитель готовий до впровадження інноваційних підходів у навчальний процес і як він сприяє розвитку к</w:t>
      </w:r>
      <w:r w:rsidR="00E1538C" w:rsidRPr="00D74BFF">
        <w:rPr>
          <w:rFonts w:ascii="Times New Roman" w:hAnsi="Times New Roman" w:cs="Times New Roman"/>
          <w:sz w:val="28"/>
          <w:szCs w:val="28"/>
          <w:lang w:val="uk-UA"/>
        </w:rPr>
        <w:t>ритичного мислення, творчості,</w:t>
      </w:r>
      <w:r w:rsidRPr="00D74BFF">
        <w:rPr>
          <w:rFonts w:ascii="Times New Roman" w:hAnsi="Times New Roman" w:cs="Times New Roman"/>
          <w:sz w:val="28"/>
          <w:szCs w:val="28"/>
          <w:lang w:val="uk-UA"/>
        </w:rPr>
        <w:t xml:space="preserve"> дослід</w:t>
      </w:r>
      <w:r w:rsidR="00E1538C" w:rsidRPr="00D74BFF">
        <w:rPr>
          <w:rFonts w:ascii="Times New Roman" w:hAnsi="Times New Roman" w:cs="Times New Roman"/>
          <w:sz w:val="28"/>
          <w:szCs w:val="28"/>
          <w:lang w:val="uk-UA"/>
        </w:rPr>
        <w:t xml:space="preserve">ницьких навичок учнів та оцінює рівень сформованих </w:t>
      </w:r>
      <w:proofErr w:type="spellStart"/>
      <w:r w:rsidR="00E1538C" w:rsidRPr="00D74BFF">
        <w:rPr>
          <w:rFonts w:ascii="Times New Roman" w:hAnsi="Times New Roman" w:cs="Times New Roman"/>
          <w:sz w:val="28"/>
          <w:szCs w:val="28"/>
          <w:lang w:val="uk-UA"/>
        </w:rPr>
        <w:t>компетентностей</w:t>
      </w:r>
      <w:proofErr w:type="spellEnd"/>
      <w:r w:rsidR="00E1538C">
        <w:rPr>
          <w:rFonts w:ascii="Times New Roman" w:hAnsi="Times New Roman" w:cs="Times New Roman"/>
          <w:sz w:val="28"/>
          <w:szCs w:val="28"/>
          <w:lang w:val="uk-UA"/>
        </w:rPr>
        <w:t>.</w:t>
      </w:r>
    </w:p>
    <w:p w:rsidR="00D346AD" w:rsidRDefault="00D346AD" w:rsidP="00AA4003">
      <w:pPr>
        <w:jc w:val="center"/>
        <w:rPr>
          <w:rFonts w:ascii="Times New Roman" w:hAnsi="Times New Roman" w:cs="Times New Roman"/>
          <w:b/>
          <w:sz w:val="32"/>
          <w:szCs w:val="32"/>
          <w:lang w:val="uk-UA"/>
        </w:rPr>
      </w:pPr>
    </w:p>
    <w:p w:rsidR="00AA4003" w:rsidRPr="00D346AD" w:rsidRDefault="00D346AD" w:rsidP="00AA4003">
      <w:pPr>
        <w:jc w:val="center"/>
        <w:rPr>
          <w:rFonts w:ascii="Times New Roman" w:hAnsi="Times New Roman" w:cs="Times New Roman"/>
          <w:b/>
          <w:sz w:val="32"/>
          <w:szCs w:val="32"/>
          <w:lang w:val="uk-UA"/>
        </w:rPr>
      </w:pPr>
      <w:r w:rsidRPr="00D346AD">
        <w:rPr>
          <w:rFonts w:ascii="Times New Roman" w:hAnsi="Times New Roman" w:cs="Times New Roman"/>
          <w:b/>
          <w:sz w:val="32"/>
          <w:szCs w:val="32"/>
          <w:lang w:val="uk-UA"/>
        </w:rPr>
        <w:t>СПИСОК ВИКОРИСТАНИХ ДЖЕРЕЛ</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Ви</w:t>
      </w:r>
      <w:r w:rsidR="00FE6DFC">
        <w:rPr>
          <w:rFonts w:ascii="Times New Roman" w:hAnsi="Times New Roman" w:cs="Times New Roman"/>
          <w:sz w:val="28"/>
          <w:szCs w:val="28"/>
          <w:lang w:val="uk-UA"/>
        </w:rPr>
        <w:t>находи людства. Винаходи дітей.</w:t>
      </w:r>
      <w:r w:rsidR="00FE6DFC" w:rsidRPr="00FE6DFC">
        <w:rPr>
          <w:rFonts w:ascii="Times New Roman" w:hAnsi="Times New Roman" w:cs="Times New Roman"/>
          <w:sz w:val="28"/>
          <w:szCs w:val="28"/>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https://naurok.com.ua/prezentaciya-vinahodi-lyudstva-vinahodi-ditey-231358.html</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Вчителі акцентують на зниженні мотивації та нестабільному психоемоційному стані учнівства: результати дослідження.</w:t>
      </w:r>
      <w:bookmarkStart w:id="8" w:name="_Hlk168416902"/>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bookmarkEnd w:id="8"/>
      <w:r w:rsidRPr="00F005BD">
        <w:rPr>
          <w:rFonts w:ascii="Times New Roman" w:hAnsi="Times New Roman" w:cs="Times New Roman"/>
          <w:sz w:val="28"/>
          <w:szCs w:val="28"/>
          <w:lang w:val="uk-UA"/>
        </w:rPr>
        <w:t>https://sqe.gov.ua/osvita-war-2023/</w:t>
      </w:r>
    </w:p>
    <w:p w:rsidR="00AA4003" w:rsidRPr="00F005BD" w:rsidRDefault="00AA4003" w:rsidP="00567CE5">
      <w:pPr>
        <w:pStyle w:val="a8"/>
        <w:numPr>
          <w:ilvl w:val="0"/>
          <w:numId w:val="28"/>
        </w:numPr>
        <w:spacing w:after="160" w:line="259" w:lineRule="auto"/>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ДЕРЖАВНИЙ СТАНДАРТ початкової освіти. URL: </w:t>
      </w:r>
      <w:hyperlink r:id="rId86" w:anchor="Text" w:history="1">
        <w:r w:rsidRPr="00F005BD">
          <w:rPr>
            <w:rStyle w:val="a5"/>
            <w:rFonts w:ascii="Times New Roman" w:hAnsi="Times New Roman" w:cs="Times New Roman"/>
            <w:sz w:val="28"/>
            <w:szCs w:val="28"/>
            <w:lang w:val="uk-UA"/>
          </w:rPr>
          <w:t>https://zakon.rada.gov.ua/laws/show/87-2018-%D0%BF#Text</w:t>
        </w:r>
      </w:hyperlink>
    </w:p>
    <w:p w:rsidR="00AA4003" w:rsidRPr="00F005BD" w:rsidRDefault="00AA4003" w:rsidP="00567CE5">
      <w:pPr>
        <w:pStyle w:val="a8"/>
        <w:numPr>
          <w:ilvl w:val="0"/>
          <w:numId w:val="28"/>
        </w:numPr>
        <w:spacing w:after="160" w:line="259" w:lineRule="auto"/>
        <w:jc w:val="both"/>
        <w:rPr>
          <w:rStyle w:val="a5"/>
          <w:rFonts w:ascii="Times New Roman" w:hAnsi="Times New Roman" w:cs="Times New Roman"/>
          <w:sz w:val="28"/>
          <w:szCs w:val="28"/>
          <w:lang w:val="uk-UA"/>
        </w:rPr>
      </w:pPr>
      <w:r w:rsidRPr="00F005BD">
        <w:rPr>
          <w:rFonts w:ascii="Times New Roman" w:hAnsi="Times New Roman" w:cs="Times New Roman"/>
          <w:sz w:val="28"/>
          <w:szCs w:val="28"/>
          <w:lang w:val="uk-UA"/>
        </w:rPr>
        <w:t>Забезпечення наступності навчання в початковій та основній школі – як важливий фактор якісної освіти.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87" w:history="1">
        <w:r w:rsidRPr="00F005BD">
          <w:rPr>
            <w:rStyle w:val="a5"/>
            <w:rFonts w:ascii="Times New Roman" w:hAnsi="Times New Roman" w:cs="Times New Roman"/>
            <w:sz w:val="28"/>
            <w:szCs w:val="28"/>
            <w:lang w:val="uk-UA"/>
          </w:rPr>
          <w:t>https://naurok.com.ua/zabezpechennya-nastupnosti-navchannya-v-pochatkoviy-ta-osnovniy-shkoli-yak-vazhliviy-faktor-yakisno-osviti-303233.html</w:t>
        </w:r>
      </w:hyperlink>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Звіт за результатами моніторингу реалізації закладами освіти академічної, організаційної, фінансової та кадрової автономії.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88" w:history="1">
        <w:r w:rsidRPr="00F005BD">
          <w:rPr>
            <w:rStyle w:val="a5"/>
            <w:rFonts w:ascii="Times New Roman" w:hAnsi="Times New Roman" w:cs="Times New Roman"/>
            <w:sz w:val="28"/>
            <w:szCs w:val="28"/>
            <w:lang w:val="uk-UA"/>
          </w:rPr>
          <w:t>https://sqe.gov.ua/wp-</w:t>
        </w:r>
        <w:r w:rsidRPr="00F005BD">
          <w:rPr>
            <w:rStyle w:val="a5"/>
            <w:rFonts w:ascii="Times New Roman" w:hAnsi="Times New Roman" w:cs="Times New Roman"/>
            <w:sz w:val="28"/>
            <w:szCs w:val="28"/>
            <w:lang w:val="uk-UA"/>
          </w:rPr>
          <w:lastRenderedPageBreak/>
          <w:t>content/uploads/2024/02/ZVIT_za_rezultatami_monitoringu_avtonomiya_2.pdf</w:t>
        </w:r>
      </w:hyperlink>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Козацькі прислів’я та приказки. http://abetka.ukrlife.org/kozatski_ua.html</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Майбутнє України: винаходи українських дітей, які змінять світ.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https://rubryka.com/article/children-inventors/</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Методичні рекомендації щодо особливостей організації освітнього процесу у першому (адаптивному) циклі / 5 класах закладів загальної середньої освіти за Державним стандартом базової середньої освіти в умовах реалізації концепції «Нова українська школа» (Для закладів загальної середньої освіти, які є учасниками інноваційного освітнього </w:t>
      </w:r>
      <w:proofErr w:type="spellStart"/>
      <w:r w:rsidRPr="00F005BD">
        <w:rPr>
          <w:rFonts w:ascii="Times New Roman" w:hAnsi="Times New Roman" w:cs="Times New Roman"/>
          <w:sz w:val="28"/>
          <w:szCs w:val="28"/>
          <w:lang w:val="uk-UA"/>
        </w:rPr>
        <w:t>проєкту</w:t>
      </w:r>
      <w:proofErr w:type="spellEnd"/>
      <w:r w:rsidRPr="00F005BD">
        <w:rPr>
          <w:rFonts w:ascii="Times New Roman" w:hAnsi="Times New Roman" w:cs="Times New Roman"/>
          <w:sz w:val="28"/>
          <w:szCs w:val="28"/>
          <w:lang w:val="uk-UA"/>
        </w:rPr>
        <w:t xml:space="preserve"> всеукраїнського рівня за темою «Розроблення і впровадження навчально-методичного забезпечення для закладів загальної середньої освіти в умовах реалізації Державного стандарту базової середньої освіти»)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https://drive.google.com/file/d/17Y_Lai4v5UUzerXPQ-v6hnODSCQyJRz0/view?usp=sharing</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Наступність дошкільної і початкової освіти у запитаннях і відповідях.</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https://dnz6.edu.vn.ua/nash-budn-ta-rozvagi/442-nastupnist-doshkilnoji-i-pochatkovoji-osvity-u-zapytannjah-i-vidpovidjah.html</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Наступність початкової та базової природничої освіти як умова розбудови нової української школи.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https://lib.iitta.gov.ua/729453/1/PSP_2_2021_27_web-145-161.pdf</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Наступність у вітчизняній і зарубіжній педагогіці.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89" w:history="1">
        <w:r w:rsidRPr="00F005BD">
          <w:rPr>
            <w:rStyle w:val="a5"/>
            <w:rFonts w:ascii="Times New Roman" w:hAnsi="Times New Roman" w:cs="Times New Roman"/>
            <w:sz w:val="28"/>
            <w:szCs w:val="28"/>
            <w:lang w:val="uk-UA"/>
          </w:rPr>
          <w:t>https://osvita.ua/school/method/2001/</w:t>
        </w:r>
      </w:hyperlink>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Наступність у навчанні. бібліографічний покажчик: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90" w:history="1">
        <w:r w:rsidRPr="00F005BD">
          <w:rPr>
            <w:rStyle w:val="a5"/>
            <w:rFonts w:ascii="Times New Roman" w:hAnsi="Times New Roman" w:cs="Times New Roman"/>
            <w:sz w:val="28"/>
            <w:szCs w:val="28"/>
            <w:lang w:val="uk-UA"/>
          </w:rPr>
          <w:t>https://library.vspu.edu.ua/inform/vidanna_bibliot/2010/nastupnist.pdf</w:t>
        </w:r>
      </w:hyperlink>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Неперервність і наступність як передумова забезпечення якості початкової та базової середньої освіти. Навчання в Новій українській школі.</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https://sites.google.com/hoippo.km.ua/nastypnyst-4-5klas/%D0%B3%D0%BE%D0%BB%D0%BE%D0%B2%D0%BD%D0%B0-%D1%81%D1%82%D0%BE%D1%80%D1%96%D0%BD%D0%BA%D0%B0</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Піксель. Вартовий свободи: ЗСУ презентували перший в їхній історії мультфільм для дітей про 10 років війни.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91" w:history="1">
        <w:r w:rsidRPr="00F005BD">
          <w:rPr>
            <w:rStyle w:val="a5"/>
            <w:rFonts w:ascii="Times New Roman" w:hAnsi="Times New Roman" w:cs="Times New Roman"/>
            <w:sz w:val="28"/>
            <w:szCs w:val="28"/>
            <w:lang w:val="uk-UA"/>
          </w:rPr>
          <w:t>https://espreso.tv/kultura-piksel-vartoviy-svobodi-zsu-prezentuvali-pershiy-v-ikhniy-istorii-multfilm-dlya-ditey-pro-10-rokiv-viyni</w:t>
        </w:r>
      </w:hyperlink>
    </w:p>
    <w:p w:rsidR="00AA4003" w:rsidRPr="00F005BD" w:rsidRDefault="00AA4003" w:rsidP="00567CE5">
      <w:pPr>
        <w:pStyle w:val="a8"/>
        <w:numPr>
          <w:ilvl w:val="0"/>
          <w:numId w:val="28"/>
        </w:numPr>
        <w:spacing w:after="160" w:line="259" w:lineRule="auto"/>
        <w:rPr>
          <w:rFonts w:ascii="Times New Roman" w:hAnsi="Times New Roman" w:cs="Times New Roman"/>
          <w:sz w:val="28"/>
          <w:szCs w:val="28"/>
          <w:lang w:val="uk-UA"/>
        </w:rPr>
      </w:pPr>
      <w:r w:rsidRPr="00F005BD">
        <w:rPr>
          <w:rFonts w:ascii="Times New Roman" w:hAnsi="Times New Roman" w:cs="Times New Roman"/>
          <w:sz w:val="28"/>
          <w:szCs w:val="28"/>
          <w:lang w:val="uk-UA"/>
        </w:rPr>
        <w:t>Проблеми наступності між рівнями освіти. Поради від початкової школи.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92" w:history="1">
        <w:r w:rsidRPr="00F005BD">
          <w:rPr>
            <w:rStyle w:val="a5"/>
            <w:rFonts w:ascii="Times New Roman" w:hAnsi="Times New Roman" w:cs="Times New Roman"/>
            <w:sz w:val="28"/>
            <w:szCs w:val="28"/>
            <w:lang w:val="uk-UA"/>
          </w:rPr>
          <w:t>file:///C:/Users/Fortuna/Desktop/%D0%9C%D0%A0_2024/Orientir_7-11-15.pdf</w:t>
        </w:r>
      </w:hyperlink>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Ресурси для впровадження НУШ у базовій школі.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http://barna-consult.com/resursy-dlya-vprovadzhennya-nush-u-bazovij-shkoli/</w:t>
      </w:r>
    </w:p>
    <w:p w:rsidR="00AA4003" w:rsidRPr="00F005BD" w:rsidRDefault="00AA4003" w:rsidP="00567CE5">
      <w:pPr>
        <w:pStyle w:val="a8"/>
        <w:numPr>
          <w:ilvl w:val="0"/>
          <w:numId w:val="28"/>
        </w:numPr>
        <w:spacing w:after="160" w:line="259" w:lineRule="auto"/>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Чепка О.В. Наступність ігрових форм навчальної діяльності в умовах навчально-виховного комплексу “Школа – дошкільний заклад”.</w:t>
      </w:r>
      <w:r w:rsidRPr="00F005BD">
        <w:rPr>
          <w:rFonts w:ascii="Times New Roman" w:hAnsi="Times New Roman" w:cs="Times New Roman"/>
          <w:sz w:val="28"/>
          <w:szCs w:val="28"/>
          <w:lang w:val="uk-UA"/>
        </w:rPr>
        <w:c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lastRenderedPageBreak/>
        <w:t>https://dspace.udpu.edu.ua/bitstream/6789/6017/1/%D0%B0%D0%B2%D1%82%D0%BE%D1%80%D0%B5%D1%84%D0%B5%D1%80%D0%B0%D1%82.pdf</w:t>
      </w:r>
    </w:p>
    <w:p w:rsidR="00AA4003" w:rsidRPr="00F005BD" w:rsidRDefault="00AA4003" w:rsidP="00AA4003">
      <w:pPr>
        <w:pStyle w:val="rvps2"/>
        <w:spacing w:before="0" w:beforeAutospacing="0" w:after="0" w:afterAutospacing="0" w:line="276" w:lineRule="auto"/>
        <w:jc w:val="both"/>
        <w:rPr>
          <w:b/>
          <w:bCs/>
          <w:sz w:val="28"/>
          <w:szCs w:val="28"/>
        </w:rPr>
        <w:sectPr w:rsidR="00AA4003" w:rsidRPr="00F005BD">
          <w:pgSz w:w="11906" w:h="16838"/>
          <w:pgMar w:top="850" w:right="850" w:bottom="850" w:left="1417" w:header="708" w:footer="708" w:gutter="0"/>
          <w:cols w:space="708"/>
          <w:docGrid w:linePitch="360"/>
        </w:sectPr>
      </w:pPr>
    </w:p>
    <w:p w:rsidR="00D346AD" w:rsidRPr="00D346AD" w:rsidRDefault="00D346AD" w:rsidP="00D346AD">
      <w:pPr>
        <w:spacing w:after="0"/>
        <w:jc w:val="center"/>
        <w:rPr>
          <w:rFonts w:ascii="Times New Roman" w:eastAsia="Times New Roman" w:hAnsi="Times New Roman" w:cs="Times New Roman"/>
          <w:b/>
          <w:bCs/>
          <w:sz w:val="32"/>
          <w:szCs w:val="32"/>
          <w:lang w:val="uk-UA" w:eastAsia="uk-UA"/>
        </w:rPr>
      </w:pPr>
      <w:r w:rsidRPr="00D346AD">
        <w:rPr>
          <w:rFonts w:ascii="Times New Roman" w:eastAsia="Times New Roman" w:hAnsi="Times New Roman" w:cs="Times New Roman"/>
          <w:b/>
          <w:bCs/>
          <w:sz w:val="32"/>
          <w:szCs w:val="32"/>
          <w:lang w:val="uk-UA" w:eastAsia="uk-UA"/>
        </w:rPr>
        <w:lastRenderedPageBreak/>
        <w:t>ФОРМУВАННЯ МАТЕМАТИЧНОЇ ГРАМОТНОСТІ ЗДОБУВАЧІВ ОСВІТИ ШЛЯХОМ ВИКОРИСТАННЯ КОМПЕТЕНТНІСНО ОРІЄНТОВАНИХ ЗАВДАНЬ</w:t>
      </w:r>
    </w:p>
    <w:p w:rsidR="009219D8" w:rsidRDefault="009219D8" w:rsidP="00585748">
      <w:pPr>
        <w:spacing w:after="0"/>
        <w:ind w:left="567"/>
        <w:jc w:val="center"/>
        <w:rPr>
          <w:rFonts w:ascii="Times New Roman" w:hAnsi="Times New Roman" w:cs="Times New Roman"/>
          <w:b/>
          <w:i/>
          <w:iCs/>
          <w:sz w:val="28"/>
          <w:szCs w:val="28"/>
          <w:lang w:val="uk-UA"/>
        </w:rPr>
      </w:pPr>
    </w:p>
    <w:p w:rsidR="00585748" w:rsidRDefault="00585748" w:rsidP="00585748">
      <w:pPr>
        <w:spacing w:after="0"/>
        <w:ind w:left="567"/>
        <w:jc w:val="center"/>
        <w:rPr>
          <w:rFonts w:ascii="Times New Roman" w:hAnsi="Times New Roman" w:cs="Times New Roman"/>
          <w:bCs/>
          <w:i/>
          <w:iCs/>
          <w:sz w:val="28"/>
          <w:szCs w:val="28"/>
          <w:lang w:val="uk-UA"/>
        </w:rPr>
      </w:pPr>
      <w:r>
        <w:rPr>
          <w:rFonts w:ascii="Times New Roman" w:hAnsi="Times New Roman" w:cs="Times New Roman"/>
          <w:b/>
          <w:i/>
          <w:iCs/>
          <w:sz w:val="28"/>
          <w:szCs w:val="28"/>
          <w:lang w:val="uk-UA"/>
        </w:rPr>
        <w:t>О.М.</w:t>
      </w:r>
      <w:r w:rsidR="00D0228D">
        <w:rPr>
          <w:rFonts w:ascii="Times New Roman" w:hAnsi="Times New Roman" w:cs="Times New Roman"/>
          <w:b/>
          <w:i/>
          <w:iCs/>
          <w:sz w:val="28"/>
          <w:szCs w:val="28"/>
          <w:lang w:val="uk-UA"/>
        </w:rPr>
        <w:t xml:space="preserve"> </w:t>
      </w:r>
      <w:r>
        <w:rPr>
          <w:rFonts w:ascii="Times New Roman" w:hAnsi="Times New Roman" w:cs="Times New Roman"/>
          <w:b/>
          <w:i/>
          <w:iCs/>
          <w:sz w:val="28"/>
          <w:szCs w:val="28"/>
          <w:lang w:val="uk-UA"/>
        </w:rPr>
        <w:t>Гриценко</w:t>
      </w:r>
      <w:r w:rsidRPr="00167C03">
        <w:rPr>
          <w:rFonts w:ascii="Times New Roman" w:hAnsi="Times New Roman" w:cs="Times New Roman"/>
          <w:b/>
          <w:i/>
          <w:iCs/>
          <w:sz w:val="28"/>
          <w:szCs w:val="28"/>
          <w:lang w:val="uk-UA"/>
        </w:rPr>
        <w:t>,</w:t>
      </w:r>
      <w:r w:rsidR="00D0228D">
        <w:rPr>
          <w:rFonts w:ascii="Times New Roman" w:hAnsi="Times New Roman" w:cs="Times New Roman"/>
          <w:b/>
          <w:i/>
          <w:iCs/>
          <w:sz w:val="28"/>
          <w:szCs w:val="28"/>
          <w:lang w:val="uk-UA"/>
        </w:rPr>
        <w:t xml:space="preserve"> </w:t>
      </w:r>
      <w:r w:rsidR="006E449D">
        <w:rPr>
          <w:rFonts w:ascii="Times New Roman" w:hAnsi="Times New Roman" w:cs="Times New Roman"/>
          <w:bCs/>
          <w:i/>
          <w:iCs/>
          <w:sz w:val="28"/>
          <w:szCs w:val="28"/>
          <w:lang w:val="uk-UA"/>
        </w:rPr>
        <w:t>методист</w:t>
      </w:r>
      <w:r>
        <w:rPr>
          <w:rFonts w:ascii="Times New Roman" w:hAnsi="Times New Roman" w:cs="Times New Roman"/>
          <w:bCs/>
          <w:i/>
          <w:iCs/>
          <w:sz w:val="28"/>
          <w:szCs w:val="28"/>
          <w:lang w:val="uk-UA"/>
        </w:rPr>
        <w:t xml:space="preserve"> лабораторії-центру</w:t>
      </w:r>
      <w:r w:rsidRPr="00167C03">
        <w:rPr>
          <w:rFonts w:ascii="Times New Roman" w:hAnsi="Times New Roman" w:cs="Times New Roman"/>
          <w:bCs/>
          <w:i/>
          <w:iCs/>
          <w:sz w:val="28"/>
          <w:szCs w:val="28"/>
          <w:lang w:val="uk-UA"/>
        </w:rPr>
        <w:t xml:space="preserve"> ЗНО та моніторингу якості освіти</w:t>
      </w:r>
      <w:r>
        <w:rPr>
          <w:rFonts w:ascii="Times New Roman" w:hAnsi="Times New Roman" w:cs="Times New Roman"/>
          <w:bCs/>
          <w:i/>
          <w:iCs/>
          <w:sz w:val="28"/>
          <w:szCs w:val="28"/>
          <w:lang w:val="uk-UA"/>
        </w:rPr>
        <w:t xml:space="preserve"> КНЗ «Черкаський обласний інститут післядипломної освіти педагогічних працівників Черкаської обласної ради»</w:t>
      </w:r>
    </w:p>
    <w:p w:rsidR="001A314B" w:rsidRPr="00F005BD" w:rsidRDefault="001A314B" w:rsidP="001A314B">
      <w:pPr>
        <w:spacing w:after="0"/>
        <w:ind w:firstLine="709"/>
        <w:jc w:val="center"/>
        <w:rPr>
          <w:rFonts w:ascii="Times New Roman" w:eastAsia="Times New Roman" w:hAnsi="Times New Roman" w:cs="Times New Roman"/>
          <w:sz w:val="28"/>
          <w:szCs w:val="28"/>
          <w:lang w:val="uk-UA" w:eastAsia="uk-UA"/>
        </w:rPr>
      </w:pPr>
    </w:p>
    <w:p w:rsidR="00AA4003" w:rsidRPr="00F005BD" w:rsidRDefault="00AA4003" w:rsidP="004A4EBC">
      <w:pPr>
        <w:spacing w:after="0"/>
        <w:ind w:firstLine="709"/>
        <w:jc w:val="both"/>
        <w:rPr>
          <w:rFonts w:ascii="Times New Roman" w:hAnsi="Times New Roman" w:cs="Times New Roman"/>
          <w:sz w:val="28"/>
          <w:szCs w:val="28"/>
          <w:lang w:val="uk-UA"/>
        </w:rPr>
      </w:pPr>
      <w:r w:rsidRPr="00F005BD">
        <w:rPr>
          <w:rFonts w:ascii="Times New Roman" w:eastAsia="Times New Roman" w:hAnsi="Times New Roman" w:cs="Times New Roman"/>
          <w:sz w:val="28"/>
          <w:szCs w:val="28"/>
          <w:lang w:val="uk-UA" w:eastAsia="uk-UA"/>
        </w:rPr>
        <w:t xml:space="preserve">Математика – це потужний інструмент, який використовується в багатьох сферах життя, і його актуальність зростає з кожним днем. </w:t>
      </w:r>
      <w:r w:rsidRPr="00F005BD">
        <w:rPr>
          <w:rStyle w:val="a4"/>
          <w:rFonts w:ascii="Times New Roman" w:hAnsi="Times New Roman" w:cs="Times New Roman"/>
          <w:b w:val="0"/>
          <w:sz w:val="28"/>
          <w:szCs w:val="28"/>
          <w:lang w:val="uk-UA"/>
        </w:rPr>
        <w:t>Математика лежить в основі багатьох наук</w:t>
      </w:r>
      <w:r w:rsidR="00C93887">
        <w:rPr>
          <w:rStyle w:val="a4"/>
          <w:rFonts w:ascii="Times New Roman" w:hAnsi="Times New Roman" w:cs="Times New Roman"/>
          <w:b w:val="0"/>
          <w:sz w:val="28"/>
          <w:szCs w:val="28"/>
          <w:lang w:val="uk-UA"/>
        </w:rPr>
        <w:t>:</w:t>
      </w:r>
      <w:r w:rsidR="009D6B03" w:rsidRPr="009D6B03">
        <w:rPr>
          <w:rStyle w:val="a4"/>
          <w:rFonts w:ascii="Times New Roman" w:hAnsi="Times New Roman" w:cs="Times New Roman"/>
          <w:b w:val="0"/>
          <w:sz w:val="28"/>
          <w:szCs w:val="28"/>
        </w:rPr>
        <w:t xml:space="preserve"> </w:t>
      </w:r>
      <w:r w:rsidR="00C93887">
        <w:rPr>
          <w:rFonts w:ascii="Times New Roman" w:hAnsi="Times New Roman" w:cs="Times New Roman"/>
          <w:sz w:val="28"/>
          <w:szCs w:val="28"/>
          <w:lang w:val="uk-UA"/>
        </w:rPr>
        <w:t>ф</w:t>
      </w:r>
      <w:r w:rsidRPr="00F005BD">
        <w:rPr>
          <w:rFonts w:ascii="Times New Roman" w:hAnsi="Times New Roman" w:cs="Times New Roman"/>
          <w:sz w:val="28"/>
          <w:szCs w:val="28"/>
          <w:lang w:val="uk-UA"/>
        </w:rPr>
        <w:t>ізика, хімія, біологія та інші природничі науки</w:t>
      </w:r>
      <w:r w:rsidR="00FA4EA8">
        <w:rPr>
          <w:rFonts w:ascii="Times New Roman" w:hAnsi="Times New Roman" w:cs="Times New Roman"/>
          <w:sz w:val="28"/>
          <w:szCs w:val="28"/>
          <w:lang w:val="uk-UA"/>
        </w:rPr>
        <w:t>,</w:t>
      </w:r>
      <w:r w:rsidRPr="00F005BD">
        <w:rPr>
          <w:rFonts w:ascii="Times New Roman" w:hAnsi="Times New Roman" w:cs="Times New Roman"/>
          <w:sz w:val="28"/>
          <w:szCs w:val="28"/>
          <w:lang w:val="uk-UA"/>
        </w:rPr>
        <w:t xml:space="preserve"> ґрунтуються на математичних закономірностях. </w:t>
      </w:r>
    </w:p>
    <w:p w:rsidR="00AA4003" w:rsidRPr="00F005BD" w:rsidRDefault="009D6B03" w:rsidP="00AA4003">
      <w:pPr>
        <w:shd w:val="clear" w:color="auto" w:fill="FFFFFF"/>
        <w:spacing w:after="0"/>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Якщо сучасний у</w:t>
      </w:r>
      <w:r w:rsidR="00AA4003" w:rsidRPr="00F005BD">
        <w:rPr>
          <w:rFonts w:ascii="Times New Roman" w:eastAsia="Times New Roman" w:hAnsi="Times New Roman" w:cs="Times New Roman"/>
          <w:sz w:val="28"/>
          <w:szCs w:val="28"/>
          <w:lang w:val="uk-UA"/>
        </w:rPr>
        <w:t xml:space="preserve">читель </w:t>
      </w:r>
      <w:r w:rsidR="00AB0467">
        <w:rPr>
          <w:rFonts w:ascii="Times New Roman" w:eastAsia="Times New Roman" w:hAnsi="Times New Roman" w:cs="Times New Roman"/>
          <w:sz w:val="28"/>
          <w:szCs w:val="28"/>
          <w:lang w:val="uk-UA"/>
        </w:rPr>
        <w:t>у</w:t>
      </w:r>
      <w:r w:rsidR="00AA4003" w:rsidRPr="00F005BD">
        <w:rPr>
          <w:rFonts w:ascii="Times New Roman" w:eastAsia="Times New Roman" w:hAnsi="Times New Roman" w:cs="Times New Roman"/>
          <w:sz w:val="28"/>
          <w:szCs w:val="28"/>
          <w:lang w:val="uk-UA"/>
        </w:rPr>
        <w:t xml:space="preserve"> процесі навчання шкільного курсу акцентує увагу учнів на зв’язк</w:t>
      </w:r>
      <w:r w:rsidR="00AB0467">
        <w:rPr>
          <w:rFonts w:ascii="Times New Roman" w:eastAsia="Times New Roman" w:hAnsi="Times New Roman" w:cs="Times New Roman"/>
          <w:sz w:val="28"/>
          <w:szCs w:val="28"/>
          <w:lang w:val="uk-UA"/>
        </w:rPr>
        <w:t>у</w:t>
      </w:r>
      <w:r w:rsidR="00AA4003" w:rsidRPr="00F005BD">
        <w:rPr>
          <w:rFonts w:ascii="Times New Roman" w:eastAsia="Times New Roman" w:hAnsi="Times New Roman" w:cs="Times New Roman"/>
          <w:sz w:val="28"/>
          <w:szCs w:val="28"/>
          <w:lang w:val="uk-UA"/>
        </w:rPr>
        <w:t xml:space="preserve"> математики з життям, то він у такий спосіб викликає </w:t>
      </w:r>
      <w:r w:rsidR="00AB0467">
        <w:rPr>
          <w:rFonts w:ascii="Times New Roman" w:eastAsia="Times New Roman" w:hAnsi="Times New Roman" w:cs="Times New Roman"/>
          <w:sz w:val="28"/>
          <w:szCs w:val="28"/>
          <w:lang w:val="uk-UA"/>
        </w:rPr>
        <w:t>в</w:t>
      </w:r>
      <w:r w:rsidR="00AA4003" w:rsidRPr="00F005BD">
        <w:rPr>
          <w:rFonts w:ascii="Times New Roman" w:eastAsia="Times New Roman" w:hAnsi="Times New Roman" w:cs="Times New Roman"/>
          <w:sz w:val="28"/>
          <w:szCs w:val="28"/>
          <w:lang w:val="uk-UA"/>
        </w:rPr>
        <w:t xml:space="preserve"> дітей інтерес до навчання, здатен добитися формування в </w:t>
      </w:r>
      <w:r w:rsidR="00AB0467">
        <w:rPr>
          <w:rFonts w:ascii="Times New Roman" w:eastAsia="Times New Roman" w:hAnsi="Times New Roman" w:cs="Times New Roman"/>
          <w:sz w:val="28"/>
          <w:szCs w:val="28"/>
          <w:lang w:val="uk-UA"/>
        </w:rPr>
        <w:t>здобувачів освіти</w:t>
      </w:r>
      <w:r w:rsidR="00AA4003" w:rsidRPr="00F005BD">
        <w:rPr>
          <w:rFonts w:ascii="Times New Roman" w:eastAsia="Times New Roman" w:hAnsi="Times New Roman" w:cs="Times New Roman"/>
          <w:sz w:val="28"/>
          <w:szCs w:val="28"/>
          <w:lang w:val="uk-UA"/>
        </w:rPr>
        <w:t xml:space="preserve"> таких важливих рис характеру</w:t>
      </w:r>
      <w:r w:rsidR="00AB0467">
        <w:rPr>
          <w:rFonts w:ascii="Times New Roman" w:eastAsia="Times New Roman" w:hAnsi="Times New Roman" w:cs="Times New Roman"/>
          <w:sz w:val="28"/>
          <w:szCs w:val="28"/>
          <w:lang w:val="uk-UA"/>
        </w:rPr>
        <w:t>,</w:t>
      </w:r>
      <w:r w:rsidR="00AA4003" w:rsidRPr="00F005BD">
        <w:rPr>
          <w:rFonts w:ascii="Times New Roman" w:eastAsia="Times New Roman" w:hAnsi="Times New Roman" w:cs="Times New Roman"/>
          <w:sz w:val="28"/>
          <w:szCs w:val="28"/>
          <w:lang w:val="uk-UA"/>
        </w:rPr>
        <w:t xml:space="preserve"> як послідовність у роботі, наполегливість, акуратність, уваг</w:t>
      </w:r>
      <w:r w:rsidR="00AB0467">
        <w:rPr>
          <w:rFonts w:ascii="Times New Roman" w:eastAsia="Times New Roman" w:hAnsi="Times New Roman" w:cs="Times New Roman"/>
          <w:sz w:val="28"/>
          <w:szCs w:val="28"/>
          <w:lang w:val="uk-UA"/>
        </w:rPr>
        <w:t>а</w:t>
      </w:r>
      <w:r w:rsidR="00AA4003" w:rsidRPr="00F005BD">
        <w:rPr>
          <w:rFonts w:ascii="Times New Roman" w:eastAsia="Times New Roman" w:hAnsi="Times New Roman" w:cs="Times New Roman"/>
          <w:sz w:val="28"/>
          <w:szCs w:val="28"/>
          <w:lang w:val="uk-UA"/>
        </w:rPr>
        <w:t xml:space="preserve">, критичне ставлення до своєї роботи й роботи </w:t>
      </w:r>
      <w:r w:rsidR="00AA4003" w:rsidRPr="00F005BD">
        <w:rPr>
          <w:rFonts w:ascii="Times New Roman" w:hAnsi="Times New Roman" w:cs="Times New Roman"/>
          <w:sz w:val="28"/>
          <w:szCs w:val="28"/>
          <w:lang w:val="uk-UA"/>
        </w:rPr>
        <w:t>однокласників</w:t>
      </w:r>
      <w:r w:rsidR="00AA4003" w:rsidRPr="00F005BD">
        <w:rPr>
          <w:rFonts w:ascii="Times New Roman" w:eastAsia="Times New Roman" w:hAnsi="Times New Roman" w:cs="Times New Roman"/>
          <w:sz w:val="28"/>
          <w:szCs w:val="28"/>
          <w:lang w:val="uk-UA"/>
        </w:rPr>
        <w:t>, кмітливість, чесність, колективізм, любов до праці, культури письма й усної мови.</w:t>
      </w:r>
    </w:p>
    <w:p w:rsidR="00AA4003" w:rsidRPr="00F005BD" w:rsidRDefault="00C93887" w:rsidP="00C93887">
      <w:pPr>
        <w:shd w:val="clear" w:color="auto" w:fill="FFFFFF"/>
        <w:spacing w:after="0"/>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Отже, н</w:t>
      </w:r>
      <w:r w:rsidR="00AA4003" w:rsidRPr="00F005BD">
        <w:rPr>
          <w:rFonts w:ascii="Times New Roman" w:eastAsia="Times New Roman" w:hAnsi="Times New Roman" w:cs="Times New Roman"/>
          <w:sz w:val="28"/>
          <w:szCs w:val="28"/>
          <w:lang w:val="uk-UA"/>
        </w:rPr>
        <w:t xml:space="preserve">а </w:t>
      </w:r>
      <w:proofErr w:type="spellStart"/>
      <w:r w:rsidR="00AA4003" w:rsidRPr="00F005BD">
        <w:rPr>
          <w:rFonts w:ascii="Times New Roman" w:eastAsia="Times New Roman" w:hAnsi="Times New Roman" w:cs="Times New Roman"/>
          <w:sz w:val="28"/>
          <w:szCs w:val="28"/>
          <w:lang w:val="uk-UA"/>
        </w:rPr>
        <w:t>уроках</w:t>
      </w:r>
      <w:proofErr w:type="spellEnd"/>
      <w:r w:rsidR="00AA4003" w:rsidRPr="00F005BD">
        <w:rPr>
          <w:rFonts w:ascii="Times New Roman" w:eastAsia="Times New Roman" w:hAnsi="Times New Roman" w:cs="Times New Roman"/>
          <w:sz w:val="28"/>
          <w:szCs w:val="28"/>
          <w:lang w:val="uk-UA"/>
        </w:rPr>
        <w:t xml:space="preserve"> математики учні повинні розв’язувати </w:t>
      </w:r>
      <w:r>
        <w:rPr>
          <w:rFonts w:ascii="Times New Roman" w:eastAsia="Times New Roman" w:hAnsi="Times New Roman" w:cs="Times New Roman"/>
          <w:sz w:val="28"/>
          <w:szCs w:val="28"/>
          <w:lang w:val="uk-UA"/>
        </w:rPr>
        <w:t xml:space="preserve">такі </w:t>
      </w:r>
      <w:r w:rsidR="00AA4003" w:rsidRPr="00F005BD">
        <w:rPr>
          <w:rFonts w:ascii="Times New Roman" w:eastAsia="Times New Roman" w:hAnsi="Times New Roman" w:cs="Times New Roman"/>
          <w:sz w:val="28"/>
          <w:szCs w:val="28"/>
          <w:lang w:val="uk-UA"/>
        </w:rPr>
        <w:t>задачі, які</w:t>
      </w:r>
      <w:r w:rsidR="009D6B03">
        <w:rPr>
          <w:rFonts w:ascii="Times New Roman" w:eastAsia="Times New Roman" w:hAnsi="Times New Roman" w:cs="Times New Roman"/>
          <w:sz w:val="28"/>
          <w:szCs w:val="28"/>
          <w:lang w:val="uk-UA"/>
        </w:rPr>
        <w:t xml:space="preserve"> </w:t>
      </w:r>
      <w:r w:rsidR="00AA4003" w:rsidRPr="00F005BD">
        <w:rPr>
          <w:rFonts w:ascii="Times New Roman" w:eastAsia="Times New Roman" w:hAnsi="Times New Roman" w:cs="Times New Roman"/>
          <w:sz w:val="28"/>
          <w:szCs w:val="28"/>
          <w:lang w:val="uk-UA"/>
        </w:rPr>
        <w:t>спонукають думати, зіставляти різні методи; сприяють розвитку мислення</w:t>
      </w:r>
      <w:r w:rsidR="00FA4EA8">
        <w:rPr>
          <w:rFonts w:ascii="Times New Roman" w:eastAsia="Times New Roman" w:hAnsi="Times New Roman" w:cs="Times New Roman"/>
          <w:sz w:val="28"/>
          <w:szCs w:val="28"/>
          <w:lang w:val="uk-UA"/>
        </w:rPr>
        <w:t xml:space="preserve"> </w:t>
      </w:r>
      <w:r w:rsidR="00AA4003" w:rsidRPr="00F005BD">
        <w:rPr>
          <w:rFonts w:ascii="Times New Roman" w:eastAsia="Times New Roman" w:hAnsi="Times New Roman" w:cs="Times New Roman"/>
          <w:sz w:val="28"/>
          <w:szCs w:val="28"/>
          <w:lang w:val="uk-UA"/>
        </w:rPr>
        <w:t>(творчого, критичного) і застосуванню різних</w:t>
      </w:r>
      <w:r w:rsidR="00616002">
        <w:rPr>
          <w:rFonts w:ascii="Times New Roman" w:eastAsia="Times New Roman" w:hAnsi="Times New Roman" w:cs="Times New Roman"/>
          <w:sz w:val="28"/>
          <w:szCs w:val="28"/>
          <w:lang w:val="uk-UA"/>
        </w:rPr>
        <w:t xml:space="preserve"> </w:t>
      </w:r>
      <w:r w:rsidR="00AA4003" w:rsidRPr="00F005BD">
        <w:rPr>
          <w:rFonts w:ascii="Times New Roman" w:eastAsia="Times New Roman" w:hAnsi="Times New Roman" w:cs="Times New Roman"/>
          <w:sz w:val="28"/>
          <w:szCs w:val="28"/>
          <w:lang w:val="uk-UA"/>
        </w:rPr>
        <w:t>способів вираження думки;</w:t>
      </w:r>
      <w:r w:rsidR="00616002">
        <w:rPr>
          <w:rFonts w:ascii="Times New Roman" w:eastAsia="Times New Roman" w:hAnsi="Times New Roman" w:cs="Times New Roman"/>
          <w:sz w:val="28"/>
          <w:szCs w:val="28"/>
          <w:lang w:val="uk-UA"/>
        </w:rPr>
        <w:t xml:space="preserve"> </w:t>
      </w:r>
      <w:r w:rsidR="00AA4003" w:rsidRPr="00F005BD">
        <w:rPr>
          <w:rFonts w:ascii="Times New Roman" w:eastAsia="Times New Roman" w:hAnsi="Times New Roman" w:cs="Times New Roman"/>
          <w:sz w:val="28"/>
          <w:szCs w:val="28"/>
          <w:lang w:val="uk-UA"/>
        </w:rPr>
        <w:t>інтуїції</w:t>
      </w:r>
      <w:r w:rsidR="00616002">
        <w:rPr>
          <w:rFonts w:ascii="Times New Roman" w:eastAsia="Times New Roman" w:hAnsi="Times New Roman" w:cs="Times New Roman"/>
          <w:sz w:val="28"/>
          <w:szCs w:val="28"/>
          <w:lang w:val="uk-UA"/>
        </w:rPr>
        <w:t xml:space="preserve"> </w:t>
      </w:r>
      <w:r w:rsidR="00AA4003" w:rsidRPr="00F005BD">
        <w:rPr>
          <w:rFonts w:ascii="Times New Roman" w:eastAsia="Times New Roman" w:hAnsi="Times New Roman" w:cs="Times New Roman"/>
          <w:sz w:val="28"/>
          <w:szCs w:val="28"/>
          <w:lang w:val="uk-UA"/>
        </w:rPr>
        <w:t>– здатності передбачати результат і знаходити шлях до розв’язання; знаходити їм практичне застосування.</w:t>
      </w:r>
      <w:r>
        <w:rPr>
          <w:rFonts w:ascii="Times New Roman" w:eastAsia="Times New Roman" w:hAnsi="Times New Roman" w:cs="Times New Roman"/>
          <w:sz w:val="28"/>
          <w:szCs w:val="28"/>
          <w:lang w:val="uk-UA"/>
        </w:rPr>
        <w:t xml:space="preserve"> Тобто і</w:t>
      </w:r>
      <w:r w:rsidR="00AA4003" w:rsidRPr="00F005BD">
        <w:rPr>
          <w:rFonts w:ascii="Times New Roman" w:eastAsia="Times New Roman" w:hAnsi="Times New Roman" w:cs="Times New Roman"/>
          <w:sz w:val="28"/>
          <w:szCs w:val="28"/>
          <w:lang w:val="uk-UA"/>
        </w:rPr>
        <w:t>снує необхідність так організовувати вивчення математики, щоб воно було корисним і водночас захопл</w:t>
      </w:r>
      <w:r w:rsidR="006F0AA1">
        <w:rPr>
          <w:rFonts w:ascii="Times New Roman" w:eastAsia="Times New Roman" w:hAnsi="Times New Roman" w:cs="Times New Roman"/>
          <w:sz w:val="28"/>
          <w:szCs w:val="28"/>
          <w:lang w:val="uk-UA"/>
        </w:rPr>
        <w:t>ивим</w:t>
      </w:r>
      <w:r w:rsidR="00AA4003" w:rsidRPr="00F005BD">
        <w:rPr>
          <w:rFonts w:ascii="Times New Roman" w:eastAsia="Times New Roman" w:hAnsi="Times New Roman" w:cs="Times New Roman"/>
          <w:sz w:val="28"/>
          <w:szCs w:val="28"/>
          <w:lang w:val="uk-UA"/>
        </w:rPr>
        <w:t xml:space="preserve">, цікавим. А це можливо шляхом подолання надмірної абстракції, через розкриття ролі математики в пізнанні навколишнього світу, через інтеграцію з іншими шкільними предметами та формування </w:t>
      </w:r>
      <w:r w:rsidR="00870060">
        <w:rPr>
          <w:rFonts w:ascii="Times New Roman" w:eastAsia="Times New Roman" w:hAnsi="Times New Roman" w:cs="Times New Roman"/>
          <w:sz w:val="28"/>
          <w:szCs w:val="28"/>
          <w:lang w:val="uk-UA"/>
        </w:rPr>
        <w:t>в</w:t>
      </w:r>
      <w:r w:rsidR="00AA4003" w:rsidRPr="00F005BD">
        <w:rPr>
          <w:rFonts w:ascii="Times New Roman" w:eastAsia="Times New Roman" w:hAnsi="Times New Roman" w:cs="Times New Roman"/>
          <w:sz w:val="28"/>
          <w:szCs w:val="28"/>
          <w:lang w:val="uk-UA"/>
        </w:rPr>
        <w:t xml:space="preserve"> такий спосіб цілісного, гармонійного світосприйняття дитини.</w:t>
      </w:r>
    </w:p>
    <w:p w:rsidR="00AA4003" w:rsidRPr="00F005BD" w:rsidRDefault="00402B13" w:rsidP="00984D66">
      <w:pPr>
        <w:shd w:val="clear" w:color="auto" w:fill="FFFFFF"/>
        <w:spacing w:after="0"/>
        <w:ind w:firstLine="708"/>
        <w:jc w:val="both"/>
        <w:rPr>
          <w:rFonts w:ascii="Times New Roman" w:hAnsi="Times New Roman"/>
          <w:sz w:val="28"/>
          <w:szCs w:val="28"/>
        </w:rPr>
      </w:pPr>
      <w:r>
        <w:rPr>
          <w:rFonts w:ascii="Times New Roman" w:eastAsia="Times New Roman" w:hAnsi="Times New Roman" w:cs="Times New Roman"/>
          <w:sz w:val="28"/>
          <w:szCs w:val="28"/>
          <w:lang w:val="uk-UA"/>
        </w:rPr>
        <w:t xml:space="preserve">Формування математичної компетентності </w:t>
      </w:r>
      <w:r w:rsidR="00AA4003" w:rsidRPr="00F005BD">
        <w:rPr>
          <w:rFonts w:ascii="Times New Roman" w:eastAsia="Times New Roman" w:hAnsi="Times New Roman" w:cs="Times New Roman"/>
          <w:sz w:val="28"/>
          <w:szCs w:val="28"/>
          <w:lang w:val="uk-UA"/>
        </w:rPr>
        <w:t>значн</w:t>
      </w:r>
      <w:r>
        <w:rPr>
          <w:rFonts w:ascii="Times New Roman" w:eastAsia="Times New Roman" w:hAnsi="Times New Roman" w:cs="Times New Roman"/>
          <w:sz w:val="28"/>
          <w:szCs w:val="28"/>
          <w:lang w:val="uk-UA"/>
        </w:rPr>
        <w:t>ою</w:t>
      </w:r>
      <w:r w:rsidR="00AA4003" w:rsidRPr="00F005BD">
        <w:rPr>
          <w:rFonts w:ascii="Times New Roman" w:eastAsia="Times New Roman" w:hAnsi="Times New Roman" w:cs="Times New Roman"/>
          <w:sz w:val="28"/>
          <w:szCs w:val="28"/>
          <w:lang w:val="uk-UA"/>
        </w:rPr>
        <w:t xml:space="preserve"> мір</w:t>
      </w:r>
      <w:r>
        <w:rPr>
          <w:rFonts w:ascii="Times New Roman" w:eastAsia="Times New Roman" w:hAnsi="Times New Roman" w:cs="Times New Roman"/>
          <w:sz w:val="28"/>
          <w:szCs w:val="28"/>
          <w:lang w:val="uk-UA"/>
        </w:rPr>
        <w:t>ою</w:t>
      </w:r>
      <w:r w:rsidR="00AA4003" w:rsidRPr="00F005BD">
        <w:rPr>
          <w:rFonts w:ascii="Times New Roman" w:eastAsia="Times New Roman" w:hAnsi="Times New Roman" w:cs="Times New Roman"/>
          <w:sz w:val="28"/>
          <w:szCs w:val="28"/>
          <w:lang w:val="uk-UA"/>
        </w:rPr>
        <w:t xml:space="preserve"> пов’язано з правильною реалізацією принцип</w:t>
      </w:r>
      <w:r>
        <w:rPr>
          <w:rFonts w:ascii="Times New Roman" w:eastAsia="Times New Roman" w:hAnsi="Times New Roman" w:cs="Times New Roman"/>
          <w:sz w:val="28"/>
          <w:szCs w:val="28"/>
          <w:lang w:val="uk-UA"/>
        </w:rPr>
        <w:t>ів</w:t>
      </w:r>
      <w:r w:rsidR="00AA4003" w:rsidRPr="00F005BD">
        <w:rPr>
          <w:rFonts w:ascii="Times New Roman" w:eastAsia="Times New Roman" w:hAnsi="Times New Roman" w:cs="Times New Roman"/>
          <w:sz w:val="28"/>
          <w:szCs w:val="28"/>
          <w:lang w:val="uk-UA"/>
        </w:rPr>
        <w:t xml:space="preserve"> наступності та зв’язку навчання з життям</w:t>
      </w:r>
      <w:r>
        <w:rPr>
          <w:rFonts w:ascii="Times New Roman" w:eastAsia="Times New Roman" w:hAnsi="Times New Roman" w:cs="Times New Roman"/>
          <w:sz w:val="28"/>
          <w:szCs w:val="28"/>
          <w:lang w:val="uk-UA"/>
        </w:rPr>
        <w:t>.</w:t>
      </w:r>
      <w:r w:rsidR="00616002">
        <w:rPr>
          <w:rFonts w:ascii="Times New Roman" w:eastAsia="Times New Roman" w:hAnsi="Times New Roman" w:cs="Times New Roman"/>
          <w:sz w:val="28"/>
          <w:szCs w:val="28"/>
          <w:lang w:val="uk-UA"/>
        </w:rPr>
        <w:t xml:space="preserve"> </w:t>
      </w:r>
      <w:r w:rsidR="00AA4003" w:rsidRPr="00984D66">
        <w:rPr>
          <w:rFonts w:ascii="Times New Roman" w:hAnsi="Times New Roman"/>
          <w:sz w:val="28"/>
          <w:szCs w:val="28"/>
          <w:lang w:val="uk-UA" w:eastAsia="uk-UA"/>
        </w:rPr>
        <w:t>Постановою Кабінету Міністрів України від 30 вересня 2020 року №</w:t>
      </w:r>
      <w:r w:rsidR="006F0AA1">
        <w:rPr>
          <w:rFonts w:ascii="Times New Roman" w:hAnsi="Times New Roman"/>
          <w:sz w:val="28"/>
          <w:szCs w:val="28"/>
          <w:lang w:val="uk-UA" w:eastAsia="uk-UA"/>
        </w:rPr>
        <w:t> </w:t>
      </w:r>
      <w:r w:rsidR="00AA4003" w:rsidRPr="00984D66">
        <w:rPr>
          <w:rFonts w:ascii="Times New Roman" w:hAnsi="Times New Roman"/>
          <w:sz w:val="28"/>
          <w:szCs w:val="28"/>
          <w:lang w:val="uk-UA" w:eastAsia="uk-UA"/>
        </w:rPr>
        <w:t xml:space="preserve">898 затверджено Державний стандарт базової середньої освіти, </w:t>
      </w:r>
      <w:r w:rsidR="00984D66">
        <w:rPr>
          <w:rFonts w:ascii="Times New Roman" w:hAnsi="Times New Roman"/>
          <w:sz w:val="28"/>
          <w:szCs w:val="28"/>
          <w:lang w:val="uk-UA" w:eastAsia="uk-UA"/>
        </w:rPr>
        <w:t>у</w:t>
      </w:r>
      <w:r w:rsidR="00AA4003" w:rsidRPr="00984D66">
        <w:rPr>
          <w:rFonts w:ascii="Times New Roman" w:hAnsi="Times New Roman"/>
          <w:sz w:val="28"/>
          <w:szCs w:val="28"/>
          <w:lang w:val="uk-UA" w:eastAsia="uk-UA"/>
        </w:rPr>
        <w:t xml:space="preserve"> якому зазначені й вимоги до </w:t>
      </w:r>
      <w:r w:rsidR="00AA4003" w:rsidRPr="00984D66">
        <w:rPr>
          <w:rFonts w:ascii="Times New Roman" w:hAnsi="Times New Roman"/>
          <w:sz w:val="28"/>
          <w:szCs w:val="28"/>
          <w:lang w:val="uk-UA"/>
        </w:rPr>
        <w:t>обов’язкових результатів навчання учнів математичної освітньої галузі,</w:t>
      </w:r>
      <w:r w:rsidR="009D396B">
        <w:rPr>
          <w:rFonts w:ascii="Times New Roman" w:hAnsi="Times New Roman"/>
          <w:sz w:val="28"/>
          <w:szCs w:val="28"/>
          <w:lang w:val="uk-UA"/>
        </w:rPr>
        <w:t xml:space="preserve"> </w:t>
      </w:r>
      <w:r w:rsidR="00AA4003" w:rsidRPr="00984D66">
        <w:rPr>
          <w:rFonts w:ascii="Times New Roman" w:hAnsi="Times New Roman"/>
          <w:sz w:val="28"/>
          <w:szCs w:val="28"/>
          <w:lang w:val="uk-UA"/>
        </w:rPr>
        <w:t xml:space="preserve">визначені на основі </w:t>
      </w:r>
      <w:proofErr w:type="spellStart"/>
      <w:r w:rsidR="00AA4003" w:rsidRPr="00984D66">
        <w:rPr>
          <w:rFonts w:ascii="Times New Roman" w:hAnsi="Times New Roman"/>
          <w:sz w:val="28"/>
          <w:szCs w:val="28"/>
          <w:lang w:val="uk-UA"/>
        </w:rPr>
        <w:t>компетентнісного</w:t>
      </w:r>
      <w:proofErr w:type="spellEnd"/>
      <w:r w:rsidR="00AA4003" w:rsidRPr="00984D66">
        <w:rPr>
          <w:rFonts w:ascii="Times New Roman" w:hAnsi="Times New Roman"/>
          <w:sz w:val="28"/>
          <w:szCs w:val="28"/>
          <w:lang w:val="uk-UA"/>
        </w:rPr>
        <w:t xml:space="preserve"> підходу. </w:t>
      </w:r>
      <w:proofErr w:type="spellStart"/>
      <w:r w:rsidR="00AA4003" w:rsidRPr="00F005BD">
        <w:rPr>
          <w:rFonts w:ascii="Times New Roman" w:hAnsi="Times New Roman"/>
          <w:sz w:val="28"/>
          <w:szCs w:val="28"/>
        </w:rPr>
        <w:t>Серед</w:t>
      </w:r>
      <w:proofErr w:type="spellEnd"/>
      <w:r w:rsidR="00616002">
        <w:rPr>
          <w:rFonts w:ascii="Times New Roman" w:hAnsi="Times New Roman"/>
          <w:sz w:val="28"/>
          <w:szCs w:val="28"/>
          <w:lang w:val="uk-UA"/>
        </w:rPr>
        <w:t xml:space="preserve"> </w:t>
      </w:r>
      <w:proofErr w:type="spellStart"/>
      <w:r w:rsidR="00AA4003" w:rsidRPr="00F005BD">
        <w:rPr>
          <w:rFonts w:ascii="Times New Roman" w:hAnsi="Times New Roman"/>
          <w:sz w:val="28"/>
          <w:szCs w:val="28"/>
        </w:rPr>
        <w:t>ключових</w:t>
      </w:r>
      <w:proofErr w:type="spellEnd"/>
      <w:r w:rsidR="00AA4003" w:rsidRPr="00F005BD">
        <w:rPr>
          <w:rFonts w:ascii="Times New Roman" w:hAnsi="Times New Roman"/>
          <w:sz w:val="28"/>
          <w:szCs w:val="28"/>
        </w:rPr>
        <w:t xml:space="preserve"> компетентностей, </w:t>
      </w:r>
      <w:proofErr w:type="spellStart"/>
      <w:r w:rsidR="00AA4003" w:rsidRPr="00F005BD">
        <w:rPr>
          <w:rFonts w:ascii="Times New Roman" w:hAnsi="Times New Roman"/>
          <w:sz w:val="28"/>
          <w:szCs w:val="28"/>
        </w:rPr>
        <w:t>як</w:t>
      </w:r>
      <w:r w:rsidR="00870060">
        <w:rPr>
          <w:rFonts w:ascii="Times New Roman" w:hAnsi="Times New Roman"/>
          <w:sz w:val="28"/>
          <w:szCs w:val="28"/>
        </w:rPr>
        <w:t>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має</w:t>
      </w:r>
      <w:proofErr w:type="spellEnd"/>
      <w:r w:rsidR="00AA4003" w:rsidRPr="00F005BD">
        <w:rPr>
          <w:rFonts w:ascii="Times New Roman" w:hAnsi="Times New Roman"/>
          <w:sz w:val="28"/>
          <w:szCs w:val="28"/>
        </w:rPr>
        <w:t xml:space="preserve"> набути </w:t>
      </w:r>
      <w:proofErr w:type="spellStart"/>
      <w:r w:rsidR="00AA4003" w:rsidRPr="00F005BD">
        <w:rPr>
          <w:rFonts w:ascii="Times New Roman" w:hAnsi="Times New Roman"/>
          <w:sz w:val="28"/>
          <w:szCs w:val="28"/>
        </w:rPr>
        <w:t>учень</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під</w:t>
      </w:r>
      <w:proofErr w:type="spellEnd"/>
      <w:r w:rsidR="00AA4003" w:rsidRPr="00F005BD">
        <w:rPr>
          <w:rFonts w:ascii="Times New Roman" w:hAnsi="Times New Roman"/>
          <w:sz w:val="28"/>
          <w:szCs w:val="28"/>
        </w:rPr>
        <w:t xml:space="preserve"> час </w:t>
      </w:r>
      <w:proofErr w:type="spellStart"/>
      <w:r w:rsidR="00AA4003" w:rsidRPr="00F005BD">
        <w:rPr>
          <w:rFonts w:ascii="Times New Roman" w:hAnsi="Times New Roman"/>
          <w:sz w:val="28"/>
          <w:szCs w:val="28"/>
        </w:rPr>
        <w:t>навчання</w:t>
      </w:r>
      <w:proofErr w:type="spellEnd"/>
      <w:r w:rsidR="00AA4003" w:rsidRPr="00F005BD">
        <w:rPr>
          <w:rFonts w:ascii="Times New Roman" w:hAnsi="Times New Roman"/>
          <w:sz w:val="28"/>
          <w:szCs w:val="28"/>
        </w:rPr>
        <w:t xml:space="preserve"> в </w:t>
      </w:r>
      <w:proofErr w:type="spellStart"/>
      <w:r w:rsidR="00AA4003" w:rsidRPr="00F005BD">
        <w:rPr>
          <w:rFonts w:ascii="Times New Roman" w:hAnsi="Times New Roman"/>
          <w:sz w:val="28"/>
          <w:szCs w:val="28"/>
        </w:rPr>
        <w:t>закладі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освіти</w:t>
      </w:r>
      <w:proofErr w:type="spellEnd"/>
      <w:r w:rsidR="00870060">
        <w:rPr>
          <w:rFonts w:ascii="Times New Roman" w:hAnsi="Times New Roman"/>
          <w:sz w:val="28"/>
          <w:szCs w:val="28"/>
        </w:rPr>
        <w:t>,</w:t>
      </w:r>
      <w:r w:rsidR="00AA4003" w:rsidRPr="00F005BD">
        <w:rPr>
          <w:rFonts w:ascii="Times New Roman" w:hAnsi="Times New Roman"/>
          <w:sz w:val="28"/>
          <w:szCs w:val="28"/>
        </w:rPr>
        <w:t xml:space="preserve"> є і </w:t>
      </w:r>
      <w:proofErr w:type="spellStart"/>
      <w:r w:rsidR="00AA4003" w:rsidRPr="00F005BD">
        <w:rPr>
          <w:rFonts w:ascii="Times New Roman" w:hAnsi="Times New Roman"/>
          <w:sz w:val="28"/>
          <w:szCs w:val="28"/>
        </w:rPr>
        <w:t>математична</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компетентність</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що</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передбачає</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здатність</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розвивати</w:t>
      </w:r>
      <w:proofErr w:type="spellEnd"/>
      <w:r w:rsidR="00AA4003" w:rsidRPr="00F005BD">
        <w:rPr>
          <w:rFonts w:ascii="Times New Roman" w:hAnsi="Times New Roman"/>
          <w:sz w:val="28"/>
          <w:szCs w:val="28"/>
        </w:rPr>
        <w:t xml:space="preserve"> і </w:t>
      </w:r>
      <w:proofErr w:type="spellStart"/>
      <w:r w:rsidR="00AA4003" w:rsidRPr="00F005BD">
        <w:rPr>
          <w:rFonts w:ascii="Times New Roman" w:hAnsi="Times New Roman"/>
          <w:sz w:val="28"/>
          <w:szCs w:val="28"/>
        </w:rPr>
        <w:t>застосовувати</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математичні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знання</w:t>
      </w:r>
      <w:proofErr w:type="spellEnd"/>
      <w:r w:rsidR="00AA4003" w:rsidRPr="00F005BD">
        <w:rPr>
          <w:rFonts w:ascii="Times New Roman" w:hAnsi="Times New Roman"/>
          <w:sz w:val="28"/>
          <w:szCs w:val="28"/>
        </w:rPr>
        <w:t xml:space="preserve"> та </w:t>
      </w:r>
      <w:proofErr w:type="spellStart"/>
      <w:r w:rsidR="00AA4003" w:rsidRPr="00F005BD">
        <w:rPr>
          <w:rFonts w:ascii="Times New Roman" w:hAnsi="Times New Roman"/>
          <w:sz w:val="28"/>
          <w:szCs w:val="28"/>
        </w:rPr>
        <w:t>методи</w:t>
      </w:r>
      <w:proofErr w:type="spellEnd"/>
      <w:r w:rsidR="00AA4003" w:rsidRPr="00F005BD">
        <w:rPr>
          <w:rFonts w:ascii="Times New Roman" w:hAnsi="Times New Roman"/>
          <w:sz w:val="28"/>
          <w:szCs w:val="28"/>
        </w:rPr>
        <w:t xml:space="preserve"> для </w:t>
      </w:r>
      <w:proofErr w:type="spellStart"/>
      <w:r w:rsidR="00AA4003" w:rsidRPr="00F005BD">
        <w:rPr>
          <w:rFonts w:ascii="Times New Roman" w:hAnsi="Times New Roman"/>
          <w:sz w:val="28"/>
          <w:szCs w:val="28"/>
        </w:rPr>
        <w:t>розв’язання</w:t>
      </w:r>
      <w:proofErr w:type="spellEnd"/>
      <w:r w:rsidR="00AA4003" w:rsidRPr="00F005BD">
        <w:rPr>
          <w:rFonts w:ascii="Times New Roman" w:hAnsi="Times New Roman"/>
          <w:sz w:val="28"/>
          <w:szCs w:val="28"/>
        </w:rPr>
        <w:t xml:space="preserve"> широкого спектра проблем у </w:t>
      </w:r>
      <w:proofErr w:type="spellStart"/>
      <w:r w:rsidR="00AA4003" w:rsidRPr="00F005BD">
        <w:rPr>
          <w:rFonts w:ascii="Times New Roman" w:hAnsi="Times New Roman"/>
          <w:sz w:val="28"/>
          <w:szCs w:val="28"/>
        </w:rPr>
        <w:t>повсякденному</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житті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моделювання</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процесів</w:t>
      </w:r>
      <w:proofErr w:type="spellEnd"/>
      <w:r w:rsidR="00AA4003" w:rsidRPr="00F005BD">
        <w:rPr>
          <w:rFonts w:ascii="Times New Roman" w:hAnsi="Times New Roman"/>
          <w:sz w:val="28"/>
          <w:szCs w:val="28"/>
        </w:rPr>
        <w:t xml:space="preserve"> та </w:t>
      </w:r>
      <w:proofErr w:type="spellStart"/>
      <w:r w:rsidR="00AA4003" w:rsidRPr="00F005BD">
        <w:rPr>
          <w:rFonts w:ascii="Times New Roman" w:hAnsi="Times New Roman"/>
          <w:sz w:val="28"/>
          <w:szCs w:val="28"/>
        </w:rPr>
        <w:t>ситуацій</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lastRenderedPageBreak/>
        <w:t>із</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застосуванням</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математичного</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апарату</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усвідомлення</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ролі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математичних</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знань</w:t>
      </w:r>
      <w:proofErr w:type="spellEnd"/>
      <w:r w:rsidR="00AA4003" w:rsidRPr="00F005BD">
        <w:rPr>
          <w:rFonts w:ascii="Times New Roman" w:hAnsi="Times New Roman"/>
          <w:sz w:val="28"/>
          <w:szCs w:val="28"/>
        </w:rPr>
        <w:t xml:space="preserve"> і </w:t>
      </w:r>
      <w:proofErr w:type="spellStart"/>
      <w:r w:rsidR="00AA4003" w:rsidRPr="00F005BD">
        <w:rPr>
          <w:rFonts w:ascii="Times New Roman" w:hAnsi="Times New Roman"/>
          <w:sz w:val="28"/>
          <w:szCs w:val="28"/>
        </w:rPr>
        <w:t>вмінь</w:t>
      </w:r>
      <w:proofErr w:type="spellEnd"/>
      <w:r w:rsidR="00AA4003" w:rsidRPr="00F005BD">
        <w:rPr>
          <w:rFonts w:ascii="Times New Roman" w:hAnsi="Times New Roman"/>
          <w:sz w:val="28"/>
          <w:szCs w:val="28"/>
        </w:rPr>
        <w:t xml:space="preserve"> в </w:t>
      </w:r>
      <w:proofErr w:type="spellStart"/>
      <w:r w:rsidR="00AA4003" w:rsidRPr="00F005BD">
        <w:rPr>
          <w:rFonts w:ascii="Times New Roman" w:hAnsi="Times New Roman"/>
          <w:sz w:val="28"/>
          <w:szCs w:val="28"/>
        </w:rPr>
        <w:t>особистому</w:t>
      </w:r>
      <w:proofErr w:type="spellEnd"/>
      <w:r w:rsidR="00AA4003" w:rsidRPr="00F005BD">
        <w:rPr>
          <w:rFonts w:ascii="Times New Roman" w:hAnsi="Times New Roman"/>
          <w:sz w:val="28"/>
          <w:szCs w:val="28"/>
        </w:rPr>
        <w:t xml:space="preserve"> та </w:t>
      </w:r>
      <w:proofErr w:type="spellStart"/>
      <w:r w:rsidR="00AA4003" w:rsidRPr="00F005BD">
        <w:rPr>
          <w:rFonts w:ascii="Times New Roman" w:hAnsi="Times New Roman"/>
          <w:sz w:val="28"/>
          <w:szCs w:val="28"/>
        </w:rPr>
        <w:t>суспільному</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житті</w:t>
      </w:r>
      <w:proofErr w:type="spellEnd"/>
      <w:r w:rsidR="00AA4003" w:rsidRPr="00F005BD">
        <w:rPr>
          <w:rFonts w:ascii="Times New Roman" w:hAnsi="Times New Roman"/>
          <w:sz w:val="28"/>
          <w:szCs w:val="28"/>
        </w:rPr>
        <w:t xml:space="preserve"> </w:t>
      </w:r>
      <w:proofErr w:type="spellStart"/>
      <w:r w:rsidR="00AA4003" w:rsidRPr="00F005BD">
        <w:rPr>
          <w:rFonts w:ascii="Times New Roman" w:hAnsi="Times New Roman"/>
          <w:sz w:val="28"/>
          <w:szCs w:val="28"/>
        </w:rPr>
        <w:t>людини</w:t>
      </w:r>
      <w:proofErr w:type="spellEnd"/>
      <w:r w:rsidR="00AA4003" w:rsidRPr="00F005BD">
        <w:rPr>
          <w:rFonts w:ascii="Times New Roman" w:hAnsi="Times New Roman"/>
          <w:sz w:val="28"/>
          <w:szCs w:val="28"/>
        </w:rPr>
        <w:t xml:space="preserve">. </w:t>
      </w:r>
    </w:p>
    <w:p w:rsidR="00AA4003" w:rsidRPr="00F005BD" w:rsidRDefault="00AA4003" w:rsidP="00AA4003">
      <w:pPr>
        <w:pStyle w:val="af4"/>
        <w:spacing w:before="0" w:line="276" w:lineRule="auto"/>
        <w:jc w:val="both"/>
        <w:rPr>
          <w:rFonts w:ascii="Times New Roman" w:hAnsi="Times New Roman"/>
          <w:sz w:val="28"/>
          <w:szCs w:val="28"/>
        </w:rPr>
      </w:pPr>
      <w:r w:rsidRPr="00F005BD">
        <w:rPr>
          <w:rFonts w:ascii="Times New Roman" w:hAnsi="Times New Roman"/>
          <w:sz w:val="28"/>
          <w:szCs w:val="28"/>
        </w:rPr>
        <w:t xml:space="preserve">Метою математичної освітньої галузі, як зазначено в </w:t>
      </w:r>
      <w:r w:rsidRPr="00F005BD">
        <w:rPr>
          <w:rFonts w:ascii="Times New Roman" w:hAnsi="Times New Roman"/>
          <w:sz w:val="28"/>
          <w:szCs w:val="28"/>
          <w:lang w:eastAsia="uk-UA"/>
        </w:rPr>
        <w:t xml:space="preserve">Державному стандарті, </w:t>
      </w:r>
      <w:r w:rsidRPr="00F005BD">
        <w:rPr>
          <w:rFonts w:ascii="Times New Roman" w:hAnsi="Times New Roman"/>
          <w:sz w:val="28"/>
          <w:szCs w:val="28"/>
        </w:rPr>
        <w:t xml:space="preserve">є розвиток особистості учня через формування математичної компетентності у взаємозв’язку з іншими ключовими </w:t>
      </w:r>
      <w:proofErr w:type="spellStart"/>
      <w:r w:rsidRPr="00F005BD">
        <w:rPr>
          <w:rFonts w:ascii="Times New Roman" w:hAnsi="Times New Roman"/>
          <w:sz w:val="28"/>
          <w:szCs w:val="28"/>
        </w:rPr>
        <w:t>компетентностями</w:t>
      </w:r>
      <w:proofErr w:type="spellEnd"/>
      <w:r w:rsidRPr="00F005BD">
        <w:rPr>
          <w:rFonts w:ascii="Times New Roman" w:hAnsi="Times New Roman"/>
          <w:sz w:val="28"/>
          <w:szCs w:val="28"/>
        </w:rPr>
        <w:t xml:space="preserve"> для успішної освітньої та подальшої професійної діяльності впродовж життя, що передбачає засвоєння системи знань, удосконалення вміння розв’язувати математичні та практичні задачі; розвиток логічного мислення та психічних властивостей особистості; розуміння можливостей застосування математики в особистому та суспільному житті.</w:t>
      </w:r>
    </w:p>
    <w:p w:rsidR="00AA4003" w:rsidRPr="00F005BD" w:rsidRDefault="00AA4003" w:rsidP="00AA4003">
      <w:pPr>
        <w:pStyle w:val="af4"/>
        <w:spacing w:before="0" w:line="276" w:lineRule="auto"/>
        <w:jc w:val="both"/>
        <w:rPr>
          <w:rFonts w:ascii="Times New Roman" w:hAnsi="Times New Roman"/>
          <w:sz w:val="28"/>
          <w:szCs w:val="28"/>
        </w:rPr>
      </w:pPr>
      <w:r w:rsidRPr="00F005BD">
        <w:rPr>
          <w:rFonts w:ascii="Times New Roman" w:hAnsi="Times New Roman"/>
          <w:sz w:val="28"/>
          <w:szCs w:val="28"/>
        </w:rPr>
        <w:t xml:space="preserve">Цілеспрямоване й системне формування математичної компетентності починається ще в початковій школі. Навіть на ранніх етапах навчання математики, яка є одним із базових предметів загальної середньої освіти, що багато в чому забезпечує успішне вивчення інших навчальних дисциплін і сприяє інтелектуальному розвитку учнів, має бути спрямовано не лише на засвоєння учнями математичних фактів і процедур, а й передбачати доступну учням змістовну математичну діяльність, яка поступово переростає в математичну компетентність для життя. Як зазначав академік Б. В. </w:t>
      </w:r>
      <w:proofErr w:type="spellStart"/>
      <w:r w:rsidRPr="00F005BD">
        <w:rPr>
          <w:rFonts w:ascii="Times New Roman" w:hAnsi="Times New Roman"/>
          <w:sz w:val="28"/>
          <w:szCs w:val="28"/>
        </w:rPr>
        <w:t>Гнєденко</w:t>
      </w:r>
      <w:proofErr w:type="spellEnd"/>
      <w:r w:rsidRPr="00F005BD">
        <w:rPr>
          <w:rFonts w:ascii="Times New Roman" w:hAnsi="Times New Roman"/>
          <w:sz w:val="28"/>
          <w:szCs w:val="28"/>
        </w:rPr>
        <w:t xml:space="preserve"> ще у 80-х роках минулого століття, «основна мета навчання математики полягає не в тому, щоб набити пам’ять учня якомога більшою кількістю знань, а в тому, щоб навчити його мислити, знаходити підхід до розв’язання питань, на які ще немає відповіді, помічати прогалини як у власних, так і в чужих міркуваннях і доповнювати їх. І це варто робити на всіх рівнях навчання – від дитячого садка до аспірантури, до самостійного удосконалення знань»[2].</w:t>
      </w:r>
    </w:p>
    <w:p w:rsidR="00AA4003" w:rsidRPr="00F005BD" w:rsidRDefault="00AA4003" w:rsidP="00AA4003">
      <w:pPr>
        <w:pStyle w:val="af4"/>
        <w:spacing w:before="0" w:line="276" w:lineRule="auto"/>
        <w:jc w:val="both"/>
        <w:rPr>
          <w:rFonts w:ascii="Times New Roman" w:hAnsi="Times New Roman"/>
          <w:sz w:val="28"/>
          <w:szCs w:val="28"/>
        </w:rPr>
      </w:pPr>
      <w:r w:rsidRPr="00F005BD">
        <w:rPr>
          <w:rFonts w:ascii="Times New Roman" w:hAnsi="Times New Roman"/>
          <w:sz w:val="28"/>
          <w:szCs w:val="28"/>
        </w:rPr>
        <w:t xml:space="preserve">За результатами моніторингових досліджень, а саме </w:t>
      </w:r>
      <w:r w:rsidRPr="00F005BD">
        <w:rPr>
          <w:rFonts w:ascii="Times New Roman" w:hAnsi="Times New Roman"/>
          <w:color w:val="0D0D0D"/>
          <w:sz w:val="28"/>
          <w:szCs w:val="28"/>
          <w:shd w:val="clear" w:color="auto" w:fill="FFFFFF"/>
        </w:rPr>
        <w:t xml:space="preserve">загальнодержавного зовнішнього моніторингу якості початкової освіти «Стан сформованості читацької та математичної </w:t>
      </w:r>
      <w:proofErr w:type="spellStart"/>
      <w:r w:rsidRPr="00F005BD">
        <w:rPr>
          <w:rFonts w:ascii="Times New Roman" w:hAnsi="Times New Roman"/>
          <w:color w:val="0D0D0D"/>
          <w:sz w:val="28"/>
          <w:szCs w:val="28"/>
          <w:shd w:val="clear" w:color="auto" w:fill="FFFFFF"/>
        </w:rPr>
        <w:t>компетентностей</w:t>
      </w:r>
      <w:proofErr w:type="spellEnd"/>
      <w:r w:rsidRPr="00F005BD">
        <w:rPr>
          <w:rFonts w:ascii="Times New Roman" w:hAnsi="Times New Roman"/>
          <w:color w:val="0D0D0D"/>
          <w:sz w:val="28"/>
          <w:szCs w:val="28"/>
          <w:shd w:val="clear" w:color="auto" w:fill="FFFFFF"/>
        </w:rPr>
        <w:t xml:space="preserve"> випускників початкової школи закладів загальної середньої освіти» (ЗЗМЯПО) 2021 року</w:t>
      </w:r>
      <w:r w:rsidR="00984D66">
        <w:rPr>
          <w:rFonts w:ascii="Times New Roman" w:hAnsi="Times New Roman"/>
          <w:color w:val="0D0D0D"/>
          <w:sz w:val="28"/>
          <w:szCs w:val="28"/>
          <w:shd w:val="clear" w:color="auto" w:fill="FFFFFF"/>
        </w:rPr>
        <w:t>,</w:t>
      </w:r>
      <w:r w:rsidRPr="00F005BD">
        <w:rPr>
          <w:rFonts w:ascii="Times New Roman" w:hAnsi="Times New Roman"/>
          <w:sz w:val="28"/>
          <w:szCs w:val="28"/>
        </w:rPr>
        <w:t xml:space="preserve"> міжнародного дослідження PISA 2022 року</w:t>
      </w:r>
      <w:r w:rsidR="00984D66">
        <w:rPr>
          <w:rFonts w:ascii="Times New Roman" w:hAnsi="Times New Roman"/>
          <w:sz w:val="28"/>
          <w:szCs w:val="28"/>
        </w:rPr>
        <w:t>, складання НМТ у 2023–2024 роках,</w:t>
      </w:r>
      <w:r w:rsidRPr="00F005BD">
        <w:rPr>
          <w:rFonts w:ascii="Times New Roman" w:hAnsi="Times New Roman"/>
          <w:sz w:val="28"/>
          <w:szCs w:val="28"/>
        </w:rPr>
        <w:t xml:space="preserve"> можна сказати, що рівень </w:t>
      </w:r>
      <w:r w:rsidR="00984D66">
        <w:rPr>
          <w:rFonts w:ascii="Times New Roman" w:hAnsi="Times New Roman"/>
          <w:sz w:val="28"/>
          <w:szCs w:val="28"/>
        </w:rPr>
        <w:t xml:space="preserve">сформованості </w:t>
      </w:r>
      <w:r w:rsidRPr="00F005BD">
        <w:rPr>
          <w:rFonts w:ascii="Times New Roman" w:hAnsi="Times New Roman"/>
          <w:sz w:val="28"/>
          <w:szCs w:val="28"/>
        </w:rPr>
        <w:t>математичної компетентності учнів закладів загальної середньої освіти знизився.</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Найбільші труднощі при виконанні тестових завдань базового рівня у випускників початкової школи виникають </w:t>
      </w:r>
      <w:r w:rsidR="00984D66">
        <w:rPr>
          <w:rFonts w:ascii="Times New Roman" w:hAnsi="Times New Roman" w:cs="Times New Roman"/>
          <w:sz w:val="28"/>
          <w:szCs w:val="28"/>
          <w:lang w:val="uk-UA"/>
        </w:rPr>
        <w:t>під час</w:t>
      </w:r>
      <w:r w:rsidRPr="00F005BD">
        <w:rPr>
          <w:rFonts w:ascii="Times New Roman" w:hAnsi="Times New Roman" w:cs="Times New Roman"/>
          <w:sz w:val="28"/>
          <w:szCs w:val="28"/>
          <w:lang w:val="uk-UA"/>
        </w:rPr>
        <w:t xml:space="preserve"> робот</w:t>
      </w:r>
      <w:r w:rsidR="00984D66">
        <w:rPr>
          <w:rFonts w:ascii="Times New Roman" w:hAnsi="Times New Roman" w:cs="Times New Roman"/>
          <w:sz w:val="28"/>
          <w:szCs w:val="28"/>
          <w:lang w:val="uk-UA"/>
        </w:rPr>
        <w:t>и</w:t>
      </w:r>
      <w:r w:rsidRPr="00F005BD">
        <w:rPr>
          <w:rFonts w:ascii="Times New Roman" w:hAnsi="Times New Roman" w:cs="Times New Roman"/>
          <w:sz w:val="28"/>
          <w:szCs w:val="28"/>
          <w:lang w:val="uk-UA"/>
        </w:rPr>
        <w:t xml:space="preserve"> з геометричним матеріалом</w:t>
      </w:r>
      <w:r w:rsidRPr="00984D66">
        <w:rPr>
          <w:rFonts w:ascii="Times New Roman" w:hAnsi="Times New Roman" w:cs="Times New Roman"/>
          <w:sz w:val="28"/>
          <w:szCs w:val="28"/>
          <w:lang w:val="uk-UA"/>
        </w:rPr>
        <w:t xml:space="preserve">. </w:t>
      </w:r>
      <w:r w:rsidRPr="00D62024">
        <w:rPr>
          <w:rFonts w:ascii="Times New Roman" w:hAnsi="Times New Roman" w:cs="Times New Roman"/>
          <w:sz w:val="28"/>
          <w:szCs w:val="28"/>
          <w:lang w:val="uk-UA"/>
        </w:rPr>
        <w:t>Задачі на обчислення периметра та</w:t>
      </w:r>
      <w:r w:rsidRPr="00F005BD">
        <w:rPr>
          <w:rFonts w:ascii="Times New Roman" w:hAnsi="Times New Roman" w:cs="Times New Roman"/>
          <w:sz w:val="28"/>
          <w:szCs w:val="28"/>
          <w:lang w:val="uk-UA"/>
        </w:rPr>
        <w:t xml:space="preserve"> площі прямокутника розв’язують лише </w:t>
      </w:r>
      <w:r w:rsidR="00984D66">
        <w:rPr>
          <w:rFonts w:ascii="Times New Roman" w:hAnsi="Times New Roman" w:cs="Times New Roman"/>
          <w:sz w:val="28"/>
          <w:szCs w:val="28"/>
          <w:lang w:val="uk-UA"/>
        </w:rPr>
        <w:t>половина</w:t>
      </w:r>
      <w:r w:rsidRPr="00F005BD">
        <w:rPr>
          <w:rFonts w:ascii="Times New Roman" w:hAnsi="Times New Roman" w:cs="Times New Roman"/>
          <w:sz w:val="28"/>
          <w:szCs w:val="28"/>
          <w:lang w:val="uk-UA"/>
        </w:rPr>
        <w:t xml:space="preserve"> учнів.</w:t>
      </w:r>
      <w:r w:rsidR="009D396B">
        <w:rPr>
          <w:rFonts w:ascii="Times New Roman" w:hAnsi="Times New Roman" w:cs="Times New Roman"/>
          <w:sz w:val="28"/>
          <w:szCs w:val="28"/>
          <w:lang w:val="uk-UA"/>
        </w:rPr>
        <w:t xml:space="preserve"> </w:t>
      </w:r>
      <w:r w:rsidR="004B284B">
        <w:rPr>
          <w:rFonts w:ascii="Times New Roman" w:hAnsi="Times New Roman" w:cs="Times New Roman"/>
          <w:sz w:val="28"/>
          <w:szCs w:val="28"/>
          <w:lang w:val="uk-UA"/>
        </w:rPr>
        <w:t>Далі наведено приклади таких завдань</w:t>
      </w:r>
      <w:r w:rsidR="00D62024">
        <w:rPr>
          <w:rFonts w:ascii="Times New Roman" w:hAnsi="Times New Roman" w:cs="Times New Roman"/>
          <w:sz w:val="28"/>
          <w:szCs w:val="28"/>
          <w:lang w:val="uk-UA"/>
        </w:rPr>
        <w:t>.</w:t>
      </w:r>
    </w:p>
    <w:p w:rsidR="004A4EBC" w:rsidRPr="00D62024" w:rsidRDefault="002F2046" w:rsidP="00AA4003">
      <w:pPr>
        <w:spacing w:after="0"/>
        <w:ind w:firstLine="709"/>
        <w:jc w:val="both"/>
        <w:outlineLvl w:val="1"/>
        <w:rPr>
          <w:rFonts w:ascii="Times New Roman" w:hAnsi="Times New Roman" w:cs="Times New Roman"/>
          <w:i/>
          <w:sz w:val="28"/>
          <w:szCs w:val="28"/>
          <w:lang w:val="uk-UA"/>
        </w:rPr>
      </w:pPr>
      <w:r w:rsidRPr="00D62024">
        <w:rPr>
          <w:rFonts w:ascii="Times New Roman" w:hAnsi="Times New Roman" w:cs="Times New Roman"/>
          <w:i/>
          <w:sz w:val="28"/>
          <w:szCs w:val="28"/>
          <w:lang w:val="uk-UA"/>
        </w:rPr>
        <w:t xml:space="preserve">Приклад </w:t>
      </w:r>
      <w:r w:rsidR="00AF2244" w:rsidRPr="00D62024">
        <w:rPr>
          <w:rFonts w:ascii="Times New Roman" w:hAnsi="Times New Roman" w:cs="Times New Roman"/>
          <w:i/>
          <w:sz w:val="28"/>
          <w:szCs w:val="28"/>
          <w:lang w:val="uk-UA"/>
        </w:rPr>
        <w:t>1.</w:t>
      </w:r>
    </w:p>
    <w:p w:rsidR="004A4EBC" w:rsidRDefault="004A4EBC" w:rsidP="00AA4003">
      <w:pPr>
        <w:spacing w:after="0"/>
        <w:ind w:firstLine="709"/>
        <w:jc w:val="both"/>
        <w:outlineLvl w:val="1"/>
        <w:rPr>
          <w:rFonts w:ascii="Times New Roman" w:hAnsi="Times New Roman" w:cs="Times New Roman"/>
          <w:sz w:val="28"/>
          <w:szCs w:val="28"/>
          <w:lang w:val="uk-UA"/>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777"/>
      </w:tblGrid>
      <w:tr w:rsidR="00393D1D" w:rsidTr="00D62024">
        <w:tc>
          <w:tcPr>
            <w:tcW w:w="3794" w:type="dxa"/>
          </w:tcPr>
          <w:p w:rsidR="00393D1D" w:rsidRDefault="00393D1D" w:rsidP="00393D1D">
            <w:pPr>
              <w:jc w:val="center"/>
              <w:outlineLvl w:val="1"/>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1362075" cy="102155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shot_4.jpg"/>
                          <pic:cNvPicPr/>
                        </pic:nvPicPr>
                        <pic:blipFill>
                          <a:blip r:embed="rId93">
                            <a:extLst>
                              <a:ext uri="{28A0092B-C50C-407E-A947-70E740481C1C}">
                                <a14:useLocalDpi xmlns:a14="http://schemas.microsoft.com/office/drawing/2010/main" val="0"/>
                              </a:ext>
                            </a:extLst>
                          </a:blip>
                          <a:stretch>
                            <a:fillRect/>
                          </a:stretch>
                        </pic:blipFill>
                        <pic:spPr>
                          <a:xfrm>
                            <a:off x="0" y="0"/>
                            <a:ext cx="1367956" cy="1025967"/>
                          </a:xfrm>
                          <a:prstGeom prst="rect">
                            <a:avLst/>
                          </a:prstGeom>
                        </pic:spPr>
                      </pic:pic>
                    </a:graphicData>
                  </a:graphic>
                </wp:inline>
              </w:drawing>
            </w:r>
          </w:p>
        </w:tc>
        <w:tc>
          <w:tcPr>
            <w:tcW w:w="5777" w:type="dxa"/>
          </w:tcPr>
          <w:p w:rsidR="00AF2244" w:rsidRPr="00393D1D" w:rsidRDefault="00AF2244" w:rsidP="00AF2244">
            <w:pPr>
              <w:ind w:firstLine="709"/>
              <w:jc w:val="both"/>
              <w:outlineLvl w:val="1"/>
              <w:rPr>
                <w:rFonts w:ascii="Times New Roman" w:hAnsi="Times New Roman" w:cs="Times New Roman"/>
                <w:sz w:val="28"/>
                <w:szCs w:val="28"/>
                <w:lang w:val="uk-UA"/>
              </w:rPr>
            </w:pPr>
            <w:r w:rsidRPr="00393D1D">
              <w:rPr>
                <w:rFonts w:ascii="Times New Roman" w:hAnsi="Times New Roman" w:cs="Times New Roman"/>
                <w:sz w:val="28"/>
                <w:szCs w:val="28"/>
                <w:lang w:val="uk-UA"/>
              </w:rPr>
              <w:t xml:space="preserve">У </w:t>
            </w:r>
            <w:r>
              <w:rPr>
                <w:rFonts w:ascii="Times New Roman" w:hAnsi="Times New Roman" w:cs="Times New Roman"/>
                <w:sz w:val="28"/>
                <w:szCs w:val="28"/>
                <w:lang w:val="uk-UA"/>
              </w:rPr>
              <w:t>Назара є спортивний майданчик квадратної форми. Периметр майданчика дорівнює 12 м. Чому дорівнює його площа?</w:t>
            </w:r>
          </w:p>
          <w:p w:rsidR="00393D1D" w:rsidRDefault="00393D1D" w:rsidP="00AA4003">
            <w:pPr>
              <w:jc w:val="both"/>
              <w:outlineLvl w:val="1"/>
              <w:rPr>
                <w:rFonts w:ascii="Times New Roman" w:hAnsi="Times New Roman" w:cs="Times New Roman"/>
                <w:sz w:val="28"/>
                <w:szCs w:val="28"/>
                <w:lang w:val="uk-UA"/>
              </w:rPr>
            </w:pPr>
          </w:p>
        </w:tc>
      </w:tr>
    </w:tbl>
    <w:p w:rsidR="004A4EBC" w:rsidRDefault="004A4EBC" w:rsidP="00AA4003">
      <w:pPr>
        <w:spacing w:after="0"/>
        <w:ind w:firstLine="709"/>
        <w:jc w:val="both"/>
        <w:outlineLvl w:val="1"/>
        <w:rPr>
          <w:rFonts w:ascii="Times New Roman" w:hAnsi="Times New Roman" w:cs="Times New Roman"/>
          <w:sz w:val="28"/>
          <w:szCs w:val="28"/>
          <w:lang w:val="uk-UA"/>
        </w:rPr>
      </w:pPr>
    </w:p>
    <w:p w:rsidR="00393D1D" w:rsidRPr="00D62024" w:rsidRDefault="005D79D6" w:rsidP="00AA4003">
      <w:pPr>
        <w:spacing w:after="0"/>
        <w:ind w:firstLine="709"/>
        <w:jc w:val="both"/>
        <w:outlineLvl w:val="1"/>
        <w:rPr>
          <w:rFonts w:ascii="Times New Roman" w:hAnsi="Times New Roman" w:cs="Times New Roman"/>
          <w:i/>
          <w:sz w:val="28"/>
          <w:szCs w:val="28"/>
          <w:lang w:val="uk-UA"/>
        </w:rPr>
      </w:pPr>
      <w:r w:rsidRPr="00D62024">
        <w:rPr>
          <w:rFonts w:ascii="Times New Roman" w:hAnsi="Times New Roman" w:cs="Times New Roman"/>
          <w:i/>
          <w:sz w:val="28"/>
          <w:szCs w:val="28"/>
          <w:lang w:val="uk-UA"/>
        </w:rPr>
        <w:t>Приклад</w:t>
      </w:r>
      <w:r w:rsidR="00D62024" w:rsidRPr="00D62024">
        <w:rPr>
          <w:rFonts w:ascii="Times New Roman" w:hAnsi="Times New Roman" w:cs="Times New Roman"/>
          <w:i/>
          <w:sz w:val="28"/>
          <w:szCs w:val="28"/>
          <w:lang w:val="uk-UA"/>
        </w:rPr>
        <w:t xml:space="preserve"> 2.</w:t>
      </w:r>
    </w:p>
    <w:p w:rsidR="005D79D6" w:rsidRDefault="005D79D6"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 xml:space="preserve">Яка </w:t>
      </w:r>
      <w:r w:rsidR="004B6949">
        <w:rPr>
          <w:rFonts w:ascii="Times New Roman" w:hAnsi="Times New Roman" w:cs="Times New Roman"/>
          <w:sz w:val="28"/>
          <w:szCs w:val="28"/>
          <w:lang w:val="uk-UA"/>
        </w:rPr>
        <w:t xml:space="preserve">з </w:t>
      </w:r>
      <w:r w:rsidR="00916D79">
        <w:rPr>
          <w:rFonts w:ascii="Times New Roman" w:hAnsi="Times New Roman" w:cs="Times New Roman"/>
          <w:sz w:val="28"/>
          <w:szCs w:val="28"/>
          <w:lang w:val="uk-UA"/>
        </w:rPr>
        <w:t xml:space="preserve">наведених </w:t>
      </w:r>
      <w:r>
        <w:rPr>
          <w:rFonts w:ascii="Times New Roman" w:hAnsi="Times New Roman" w:cs="Times New Roman"/>
          <w:sz w:val="28"/>
          <w:szCs w:val="28"/>
          <w:lang w:val="uk-UA"/>
        </w:rPr>
        <w:t>фігур має найбільшу площу?</w:t>
      </w:r>
    </w:p>
    <w:tbl>
      <w:tblPr>
        <w:tblStyle w:val="a6"/>
        <w:tblW w:w="0" w:type="auto"/>
        <w:tblLook w:val="04A0" w:firstRow="1" w:lastRow="0" w:firstColumn="1" w:lastColumn="0" w:noHBand="0" w:noVBand="1"/>
      </w:tblPr>
      <w:tblGrid>
        <w:gridCol w:w="2706"/>
        <w:gridCol w:w="2298"/>
        <w:gridCol w:w="2312"/>
        <w:gridCol w:w="2255"/>
      </w:tblGrid>
      <w:tr w:rsidR="005D79D6" w:rsidTr="005D79D6">
        <w:tc>
          <w:tcPr>
            <w:tcW w:w="2392"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sz w:val="28"/>
                <w:szCs w:val="28"/>
                <w:lang w:val="uk-UA"/>
              </w:rPr>
              <w:t>А</w:t>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sz w:val="28"/>
                <w:szCs w:val="28"/>
                <w:lang w:val="uk-UA"/>
              </w:rPr>
              <w:t>Б</w:t>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sz w:val="28"/>
                <w:szCs w:val="28"/>
                <w:lang w:val="uk-UA"/>
              </w:rPr>
              <w:t>В</w:t>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sz w:val="28"/>
                <w:szCs w:val="28"/>
                <w:lang w:val="uk-UA"/>
              </w:rPr>
              <w:t>Г</w:t>
            </w:r>
          </w:p>
        </w:tc>
      </w:tr>
      <w:tr w:rsidR="005D79D6" w:rsidTr="005D79D6">
        <w:tc>
          <w:tcPr>
            <w:tcW w:w="2392" w:type="dxa"/>
          </w:tcPr>
          <w:p w:rsidR="005D79D6" w:rsidRDefault="005D79D6" w:rsidP="00AA4003">
            <w:pPr>
              <w:jc w:val="both"/>
              <w:outlineLvl w:val="1"/>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1581150" cy="13620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shot_15.jpg"/>
                          <pic:cNvPicPr/>
                        </pic:nvPicPr>
                        <pic:blipFill>
                          <a:blip r:embed="rId94">
                            <a:extLst>
                              <a:ext uri="{28A0092B-C50C-407E-A947-70E740481C1C}">
                                <a14:useLocalDpi xmlns:a14="http://schemas.microsoft.com/office/drawing/2010/main" val="0"/>
                              </a:ext>
                            </a:extLst>
                          </a:blip>
                          <a:stretch>
                            <a:fillRect/>
                          </a:stretch>
                        </pic:blipFill>
                        <pic:spPr>
                          <a:xfrm>
                            <a:off x="0" y="0"/>
                            <a:ext cx="1581150" cy="1362075"/>
                          </a:xfrm>
                          <a:prstGeom prst="rect">
                            <a:avLst/>
                          </a:prstGeom>
                        </pic:spPr>
                      </pic:pic>
                    </a:graphicData>
                  </a:graphic>
                </wp:inline>
              </w:drawing>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1047750" cy="14097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shot_12.jpg"/>
                          <pic:cNvPicPr/>
                        </pic:nvPicPr>
                        <pic:blipFill>
                          <a:blip r:embed="rId95">
                            <a:extLst>
                              <a:ext uri="{28A0092B-C50C-407E-A947-70E740481C1C}">
                                <a14:useLocalDpi xmlns:a14="http://schemas.microsoft.com/office/drawing/2010/main" val="0"/>
                              </a:ext>
                            </a:extLst>
                          </a:blip>
                          <a:stretch>
                            <a:fillRect/>
                          </a:stretch>
                        </pic:blipFill>
                        <pic:spPr>
                          <a:xfrm>
                            <a:off x="0" y="0"/>
                            <a:ext cx="1047750" cy="1409700"/>
                          </a:xfrm>
                          <a:prstGeom prst="rect">
                            <a:avLst/>
                          </a:prstGeom>
                        </pic:spPr>
                      </pic:pic>
                    </a:graphicData>
                  </a:graphic>
                </wp:inline>
              </w:drawing>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1095375" cy="13430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shot_14.jpg"/>
                          <pic:cNvPicPr/>
                        </pic:nvPicPr>
                        <pic:blipFill>
                          <a:blip r:embed="rId96">
                            <a:extLst>
                              <a:ext uri="{28A0092B-C50C-407E-A947-70E740481C1C}">
                                <a14:useLocalDpi xmlns:a14="http://schemas.microsoft.com/office/drawing/2010/main" val="0"/>
                              </a:ext>
                            </a:extLst>
                          </a:blip>
                          <a:stretch>
                            <a:fillRect/>
                          </a:stretch>
                        </pic:blipFill>
                        <pic:spPr>
                          <a:xfrm>
                            <a:off x="0" y="0"/>
                            <a:ext cx="1095375" cy="1343025"/>
                          </a:xfrm>
                          <a:prstGeom prst="rect">
                            <a:avLst/>
                          </a:prstGeom>
                        </pic:spPr>
                      </pic:pic>
                    </a:graphicData>
                  </a:graphic>
                </wp:inline>
              </w:drawing>
            </w:r>
          </w:p>
        </w:tc>
        <w:tc>
          <w:tcPr>
            <w:tcW w:w="2393" w:type="dxa"/>
          </w:tcPr>
          <w:p w:rsidR="005D79D6" w:rsidRDefault="005D79D6" w:rsidP="005D79D6">
            <w:pPr>
              <w:jc w:val="center"/>
              <w:outlineLvl w:val="1"/>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895350" cy="1409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shot_11.jpg"/>
                          <pic:cNvPicPr/>
                        </pic:nvPicPr>
                        <pic:blipFill>
                          <a:blip r:embed="rId97">
                            <a:extLst>
                              <a:ext uri="{28A0092B-C50C-407E-A947-70E740481C1C}">
                                <a14:useLocalDpi xmlns:a14="http://schemas.microsoft.com/office/drawing/2010/main" val="0"/>
                              </a:ext>
                            </a:extLst>
                          </a:blip>
                          <a:stretch>
                            <a:fillRect/>
                          </a:stretch>
                        </pic:blipFill>
                        <pic:spPr>
                          <a:xfrm>
                            <a:off x="0" y="0"/>
                            <a:ext cx="895350" cy="1409700"/>
                          </a:xfrm>
                          <a:prstGeom prst="rect">
                            <a:avLst/>
                          </a:prstGeom>
                        </pic:spPr>
                      </pic:pic>
                    </a:graphicData>
                  </a:graphic>
                </wp:inline>
              </w:drawing>
            </w:r>
          </w:p>
        </w:tc>
      </w:tr>
    </w:tbl>
    <w:p w:rsidR="005D79D6" w:rsidRDefault="005D79D6" w:rsidP="00AA4003">
      <w:pPr>
        <w:spacing w:after="0"/>
        <w:ind w:firstLine="709"/>
        <w:jc w:val="both"/>
        <w:outlineLvl w:val="1"/>
        <w:rPr>
          <w:rFonts w:ascii="Times New Roman" w:hAnsi="Times New Roman" w:cs="Times New Roman"/>
          <w:sz w:val="28"/>
          <w:szCs w:val="28"/>
          <w:lang w:val="uk-UA"/>
        </w:rPr>
      </w:pPr>
    </w:p>
    <w:p w:rsidR="00A96A5D" w:rsidRDefault="00A96A5D"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1. А</w:t>
      </w:r>
    </w:p>
    <w:p w:rsidR="00A96A5D" w:rsidRDefault="00A96A5D"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2. Б</w:t>
      </w:r>
    </w:p>
    <w:p w:rsidR="00A96A5D" w:rsidRDefault="00A96A5D"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3. В</w:t>
      </w:r>
    </w:p>
    <w:p w:rsidR="00A96A5D" w:rsidRDefault="00A96A5D"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4. Г</w:t>
      </w:r>
    </w:p>
    <w:p w:rsidR="007A35C8" w:rsidRDefault="007A35C8"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 xml:space="preserve">Щоб визначити, яка з фігур, побудованих на папері в клітинку, має більшу площу, достатньо </w:t>
      </w:r>
      <w:r w:rsidR="00D439DD">
        <w:rPr>
          <w:rFonts w:ascii="Times New Roman" w:hAnsi="Times New Roman" w:cs="Times New Roman"/>
          <w:sz w:val="28"/>
          <w:szCs w:val="28"/>
          <w:lang w:val="uk-UA"/>
        </w:rPr>
        <w:t>з</w:t>
      </w:r>
      <w:r w:rsidR="00D439DD" w:rsidRPr="00D439DD">
        <w:rPr>
          <w:rFonts w:ascii="Times New Roman" w:hAnsi="Times New Roman" w:cs="Times New Roman"/>
          <w:sz w:val="28"/>
          <w:szCs w:val="28"/>
          <w:lang w:val="uk-UA"/>
        </w:rPr>
        <w:t>’</w:t>
      </w:r>
      <w:r w:rsidR="00D439DD">
        <w:rPr>
          <w:rFonts w:ascii="Times New Roman" w:hAnsi="Times New Roman" w:cs="Times New Roman"/>
          <w:sz w:val="28"/>
          <w:szCs w:val="28"/>
          <w:lang w:val="uk-UA"/>
        </w:rPr>
        <w:t>ясувати</w:t>
      </w:r>
      <w:r>
        <w:rPr>
          <w:rFonts w:ascii="Times New Roman" w:hAnsi="Times New Roman" w:cs="Times New Roman"/>
          <w:sz w:val="28"/>
          <w:szCs w:val="28"/>
          <w:lang w:val="uk-UA"/>
        </w:rPr>
        <w:t>, яка фігура містить більшу кількість квадратиків.</w:t>
      </w:r>
    </w:p>
    <w:p w:rsidR="00FD712E" w:rsidRPr="00D62024" w:rsidRDefault="00FD712E" w:rsidP="00FD712E">
      <w:pPr>
        <w:spacing w:after="0"/>
        <w:ind w:firstLine="709"/>
        <w:jc w:val="both"/>
        <w:outlineLvl w:val="1"/>
        <w:rPr>
          <w:rFonts w:ascii="Times New Roman" w:hAnsi="Times New Roman" w:cs="Times New Roman"/>
          <w:i/>
          <w:sz w:val="28"/>
          <w:szCs w:val="28"/>
          <w:lang w:val="uk-UA"/>
        </w:rPr>
      </w:pPr>
      <w:r w:rsidRPr="00D62024">
        <w:rPr>
          <w:rFonts w:ascii="Times New Roman" w:hAnsi="Times New Roman" w:cs="Times New Roman"/>
          <w:i/>
          <w:sz w:val="28"/>
          <w:szCs w:val="28"/>
          <w:lang w:val="uk-UA"/>
        </w:rPr>
        <w:t>Приклад</w:t>
      </w:r>
      <w:r>
        <w:rPr>
          <w:rFonts w:ascii="Times New Roman" w:hAnsi="Times New Roman" w:cs="Times New Roman"/>
          <w:i/>
          <w:sz w:val="28"/>
          <w:szCs w:val="28"/>
          <w:lang w:val="uk-UA"/>
        </w:rPr>
        <w:t xml:space="preserve"> 3</w:t>
      </w:r>
      <w:r w:rsidRPr="00D62024">
        <w:rPr>
          <w:rFonts w:ascii="Times New Roman" w:hAnsi="Times New Roman" w:cs="Times New Roman"/>
          <w:i/>
          <w:sz w:val="28"/>
          <w:szCs w:val="28"/>
          <w:lang w:val="uk-UA"/>
        </w:rPr>
        <w:t>.</w:t>
      </w:r>
    </w:p>
    <w:p w:rsidR="00FD712E" w:rsidRDefault="00FD712E"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 xml:space="preserve">Чи вистачить 20 м плінтуса, щоб покласти його </w:t>
      </w:r>
      <w:r w:rsidR="005732D3">
        <w:rPr>
          <w:rFonts w:ascii="Times New Roman" w:hAnsi="Times New Roman" w:cs="Times New Roman"/>
          <w:sz w:val="28"/>
          <w:szCs w:val="28"/>
          <w:lang w:val="uk-UA"/>
        </w:rPr>
        <w:t>по периметру кімнати, довжина якої 5 м, а ширина – 4м?</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Далі наведено приклади окремих тестових завдань базового рівня.</w:t>
      </w:r>
    </w:p>
    <w:p w:rsidR="00616002" w:rsidRPr="00D100B6" w:rsidRDefault="00616002" w:rsidP="00AA4003">
      <w:pPr>
        <w:spacing w:after="0"/>
        <w:ind w:firstLine="709"/>
        <w:jc w:val="both"/>
        <w:outlineLvl w:val="1"/>
        <w:rPr>
          <w:rFonts w:ascii="Times New Roman" w:eastAsia="Times New Roman" w:hAnsi="Times New Roman" w:cs="Times New Roman"/>
          <w:bCs/>
          <w:sz w:val="28"/>
          <w:szCs w:val="28"/>
          <w:lang w:val="uk-UA" w:eastAsia="uk-UA"/>
        </w:rPr>
      </w:pPr>
      <w:r w:rsidRPr="00D100B6">
        <w:rPr>
          <w:rFonts w:ascii="Times New Roman" w:eastAsia="Times New Roman" w:hAnsi="Times New Roman" w:cs="Times New Roman"/>
          <w:bCs/>
          <w:sz w:val="28"/>
          <w:szCs w:val="28"/>
          <w:lang w:val="uk-UA" w:eastAsia="uk-UA"/>
        </w:rPr>
        <w:t>Значна частина учнів допускає пом</w:t>
      </w:r>
      <w:r w:rsidR="00D100B6" w:rsidRPr="00D100B6">
        <w:rPr>
          <w:rFonts w:ascii="Times New Roman" w:eastAsia="Times New Roman" w:hAnsi="Times New Roman" w:cs="Times New Roman"/>
          <w:bCs/>
          <w:sz w:val="28"/>
          <w:szCs w:val="28"/>
          <w:lang w:val="uk-UA" w:eastAsia="uk-UA"/>
        </w:rPr>
        <w:t xml:space="preserve">илки в діях з числами </w:t>
      </w:r>
      <w:r w:rsidRPr="00D100B6">
        <w:rPr>
          <w:rFonts w:ascii="Times New Roman" w:eastAsia="Times New Roman" w:hAnsi="Times New Roman" w:cs="Times New Roman"/>
          <w:bCs/>
          <w:sz w:val="28"/>
          <w:szCs w:val="28"/>
          <w:lang w:val="uk-UA" w:eastAsia="uk-UA"/>
        </w:rPr>
        <w:t>(приклад 4):</w:t>
      </w:r>
    </w:p>
    <w:p w:rsidR="00AA4003" w:rsidRPr="00D100B6" w:rsidRDefault="00D62024" w:rsidP="00AA4003">
      <w:pPr>
        <w:spacing w:after="0"/>
        <w:ind w:firstLine="709"/>
        <w:jc w:val="both"/>
        <w:outlineLvl w:val="1"/>
        <w:rPr>
          <w:rFonts w:ascii="Times New Roman" w:eastAsia="Times New Roman" w:hAnsi="Times New Roman" w:cs="Times New Roman"/>
          <w:bCs/>
          <w:i/>
          <w:sz w:val="28"/>
          <w:szCs w:val="28"/>
          <w:lang w:val="uk-UA" w:eastAsia="uk-UA"/>
        </w:rPr>
      </w:pPr>
      <w:r w:rsidRPr="00D100B6">
        <w:rPr>
          <w:rFonts w:ascii="Times New Roman" w:eastAsia="Times New Roman" w:hAnsi="Times New Roman" w:cs="Times New Roman"/>
          <w:bCs/>
          <w:i/>
          <w:sz w:val="28"/>
          <w:szCs w:val="28"/>
          <w:lang w:val="uk-UA" w:eastAsia="uk-UA"/>
        </w:rPr>
        <w:t xml:space="preserve">Приклад </w:t>
      </w:r>
      <w:r w:rsidR="005732D3" w:rsidRPr="00D100B6">
        <w:rPr>
          <w:rFonts w:ascii="Times New Roman" w:eastAsia="Times New Roman" w:hAnsi="Times New Roman" w:cs="Times New Roman"/>
          <w:bCs/>
          <w:i/>
          <w:sz w:val="28"/>
          <w:szCs w:val="28"/>
          <w:lang w:val="uk-UA" w:eastAsia="uk-UA"/>
        </w:rPr>
        <w:t>4</w:t>
      </w:r>
      <w:r w:rsidR="00AA4003" w:rsidRPr="00D100B6">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Виконай дії з числами:</w:t>
      </w:r>
    </w:p>
    <w:p w:rsidR="00AA4003" w:rsidRPr="00F005BD" w:rsidRDefault="00AA4003" w:rsidP="00AA4003">
      <w:pPr>
        <w:spacing w:after="0"/>
        <w:ind w:firstLine="709"/>
        <w:jc w:val="both"/>
        <w:outlineLvl w:val="1"/>
        <w:rPr>
          <w:rFonts w:ascii="Times New Roman" w:hAnsi="Times New Roman" w:cs="Times New Roman"/>
          <w:sz w:val="28"/>
          <w:szCs w:val="28"/>
          <w:lang w:val="uk-UA"/>
        </w:rPr>
      </w:pP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1323975" cy="11430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323975" cy="1143000"/>
                    </a:xfrm>
                    <a:prstGeom prst="rect">
                      <a:avLst/>
                    </a:prstGeom>
                  </pic:spPr>
                </pic:pic>
              </a:graphicData>
            </a:graphic>
          </wp:inline>
        </w:drawing>
      </w:r>
    </w:p>
    <w:p w:rsidR="00AA4003" w:rsidRPr="00F005BD" w:rsidRDefault="00AA4003" w:rsidP="00AA4003">
      <w:pPr>
        <w:spacing w:after="0"/>
        <w:ind w:firstLine="709"/>
        <w:jc w:val="both"/>
        <w:outlineLvl w:val="1"/>
        <w:rPr>
          <w:rFonts w:ascii="Times New Roman" w:hAnsi="Times New Roman" w:cs="Times New Roman"/>
          <w:sz w:val="28"/>
          <w:szCs w:val="28"/>
          <w:lang w:val="uk-UA"/>
        </w:rPr>
      </w:pP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Тестове завдання, наведене в прикладі </w:t>
      </w:r>
      <w:r w:rsidR="005732D3">
        <w:rPr>
          <w:rFonts w:ascii="Times New Roman" w:hAnsi="Times New Roman" w:cs="Times New Roman"/>
          <w:sz w:val="28"/>
          <w:szCs w:val="28"/>
          <w:lang w:val="uk-UA"/>
        </w:rPr>
        <w:t>4</w:t>
      </w:r>
      <w:r w:rsidRPr="00F005BD">
        <w:rPr>
          <w:rFonts w:ascii="Times New Roman" w:hAnsi="Times New Roman" w:cs="Times New Roman"/>
          <w:sz w:val="28"/>
          <w:szCs w:val="28"/>
          <w:lang w:val="uk-UA"/>
        </w:rPr>
        <w:t xml:space="preserve">, відповідає базовому рівню сформованості математичної компетентності на етапі закінчення здобуття початкової освіти. Воно перевіряє оволодіння випускником початкової </w:t>
      </w:r>
      <w:r w:rsidRPr="00F005BD">
        <w:rPr>
          <w:rFonts w:ascii="Times New Roman" w:hAnsi="Times New Roman" w:cs="Times New Roman"/>
          <w:sz w:val="28"/>
          <w:szCs w:val="28"/>
          <w:lang w:val="uk-UA"/>
        </w:rPr>
        <w:lastRenderedPageBreak/>
        <w:t>школи базовими обчислювальними вміннями, а саме вмінням застосовувати алгоритм письмового віднімання багатоцифрових чисел.</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i/>
          <w:sz w:val="28"/>
          <w:szCs w:val="28"/>
          <w:lang w:val="uk-UA"/>
        </w:rPr>
        <w:t xml:space="preserve">Приклад </w:t>
      </w:r>
      <w:r w:rsidR="005732D3">
        <w:rPr>
          <w:rFonts w:ascii="Times New Roman" w:hAnsi="Times New Roman" w:cs="Times New Roman"/>
          <w:i/>
          <w:sz w:val="28"/>
          <w:szCs w:val="28"/>
          <w:lang w:val="uk-UA"/>
        </w:rPr>
        <w:t>5</w:t>
      </w:r>
      <w:r w:rsidRPr="00F005BD">
        <w:rPr>
          <w:rFonts w:ascii="Times New Roman" w:hAnsi="Times New Roman" w:cs="Times New Roman"/>
          <w:sz w:val="28"/>
          <w:szCs w:val="28"/>
          <w:lang w:val="uk-UA"/>
        </w:rPr>
        <w:t xml:space="preserve"> також є зразком тестового завдання, що відповідає базовому рівню сформованості математичної компетентності випускника початкової школи.</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В умові тестового завдання наведено зображення годинників із різними видами індикації, тобто з різними способами представлення інформації про час, а саме годинник з оптико-електронною (цифровою) індикацією (електронний годинник) і чотири годинники зі стрілками. Учні мають указати годинник зі стрілками, що показує той самий час, що й електронний годинник.</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5732D3">
        <w:rPr>
          <w:rFonts w:ascii="Times New Roman" w:eastAsia="Times New Roman" w:hAnsi="Times New Roman" w:cs="Times New Roman"/>
          <w:bCs/>
          <w:i/>
          <w:sz w:val="28"/>
          <w:szCs w:val="28"/>
          <w:lang w:val="uk-UA" w:eastAsia="uk-UA"/>
        </w:rPr>
        <w:t>5</w:t>
      </w:r>
      <w:r w:rsidR="00D62024">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noProof/>
          <w:sz w:val="28"/>
          <w:szCs w:val="28"/>
          <w:lang w:val="uk-UA" w:eastAsia="uk-UA"/>
        </w:rPr>
        <w:drawing>
          <wp:inline distT="0" distB="0" distL="0" distR="0">
            <wp:extent cx="5144720" cy="25050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144720" cy="2505075"/>
                    </a:xfrm>
                    <a:prstGeom prst="rect">
                      <a:avLst/>
                    </a:prstGeom>
                  </pic:spPr>
                </pic:pic>
              </a:graphicData>
            </a:graphic>
          </wp:inline>
        </w:drawing>
      </w:r>
    </w:p>
    <w:p w:rsidR="004A4EBC" w:rsidRPr="004A4EBC" w:rsidRDefault="009E2F38" w:rsidP="009E2F38">
      <w:pPr>
        <w:spacing w:after="0"/>
        <w:ind w:firstLine="709"/>
        <w:jc w:val="both"/>
        <w:outlineLvl w:val="1"/>
        <w:rPr>
          <w:rFonts w:ascii="Times New Roman" w:hAnsi="Times New Roman" w:cs="Times New Roman"/>
          <w:sz w:val="28"/>
          <w:szCs w:val="28"/>
          <w:lang w:val="uk-UA"/>
        </w:rPr>
      </w:pPr>
      <w:r w:rsidRPr="00D100B6">
        <w:rPr>
          <w:rFonts w:ascii="Times New Roman" w:hAnsi="Times New Roman" w:cs="Times New Roman"/>
          <w:sz w:val="28"/>
          <w:szCs w:val="28"/>
          <w:lang w:val="uk-UA"/>
        </w:rPr>
        <w:t>Варто зазначити, що</w:t>
      </w:r>
      <w:r w:rsidR="00AA4003" w:rsidRPr="00D100B6">
        <w:rPr>
          <w:rFonts w:ascii="Times New Roman" w:hAnsi="Times New Roman" w:cs="Times New Roman"/>
          <w:sz w:val="28"/>
          <w:szCs w:val="28"/>
          <w:lang w:val="uk-UA"/>
        </w:rPr>
        <w:t xml:space="preserve"> учні мають зрозуміти умову задачі, проаналізувати її, усвідомити</w:t>
      </w:r>
      <w:r w:rsidR="00D100B6" w:rsidRPr="00D100B6">
        <w:rPr>
          <w:rFonts w:ascii="Times New Roman" w:hAnsi="Times New Roman" w:cs="Times New Roman"/>
          <w:sz w:val="28"/>
          <w:szCs w:val="28"/>
          <w:lang w:val="uk-UA"/>
        </w:rPr>
        <w:t xml:space="preserve"> сутність змісту її. Так</w:t>
      </w:r>
      <w:r w:rsidR="00AA4003" w:rsidRPr="00D100B6">
        <w:rPr>
          <w:rFonts w:ascii="Times New Roman" w:hAnsi="Times New Roman" w:cs="Times New Roman"/>
          <w:sz w:val="28"/>
          <w:szCs w:val="28"/>
          <w:lang w:val="uk-UA"/>
        </w:rPr>
        <w:t>,</w:t>
      </w:r>
      <w:r w:rsidRPr="00D100B6">
        <w:rPr>
          <w:rFonts w:ascii="Times New Roman" w:hAnsi="Times New Roman" w:cs="Times New Roman"/>
          <w:sz w:val="28"/>
          <w:szCs w:val="28"/>
          <w:lang w:val="uk-UA"/>
        </w:rPr>
        <w:t xml:space="preserve"> у задачі (приклад 6)</w:t>
      </w:r>
      <w:r>
        <w:rPr>
          <w:rFonts w:ascii="Times New Roman" w:hAnsi="Times New Roman" w:cs="Times New Roman"/>
          <w:sz w:val="28"/>
          <w:szCs w:val="28"/>
          <w:lang w:val="uk-UA"/>
        </w:rPr>
        <w:t xml:space="preserve"> необхідно  осмислити</w:t>
      </w:r>
      <w:r w:rsidR="00AA4003" w:rsidRPr="004A4EBC">
        <w:rPr>
          <w:rFonts w:ascii="Times New Roman" w:hAnsi="Times New Roman" w:cs="Times New Roman"/>
          <w:sz w:val="28"/>
          <w:szCs w:val="28"/>
          <w:lang w:val="uk-UA"/>
        </w:rPr>
        <w:t xml:space="preserve"> слова «рухаючись із тією самою швидкістю», установити зв’язок між двома часовими проміжками, один із яких задано у хвилинах, а інший – у годинах («20 хв.» і «2 год.»), обрати стратегію (план) розв’язування задачі та реалізувати її. </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5732D3">
        <w:rPr>
          <w:rFonts w:ascii="Times New Roman" w:eastAsia="Times New Roman" w:hAnsi="Times New Roman" w:cs="Times New Roman"/>
          <w:bCs/>
          <w:i/>
          <w:sz w:val="28"/>
          <w:szCs w:val="28"/>
          <w:lang w:val="uk-UA" w:eastAsia="uk-UA"/>
        </w:rPr>
        <w:t>6</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Поїзд проїхав 40 км за 20 хв. Скільки кілометрів проїде поїзд за дві години, рухаючись із тією самою швидкістю?</w:t>
      </w:r>
    </w:p>
    <w:p w:rsidR="004A4EBC"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eastAsia="Times New Roman" w:hAnsi="Times New Roman" w:cs="Times New Roman"/>
          <w:bCs/>
          <w:sz w:val="28"/>
          <w:szCs w:val="28"/>
          <w:lang w:val="uk-UA" w:eastAsia="uk-UA"/>
        </w:rPr>
        <w:t>Наступне тестове завдання</w:t>
      </w:r>
      <w:r w:rsidR="009E2F38">
        <w:rPr>
          <w:rFonts w:ascii="Times New Roman" w:eastAsia="Times New Roman" w:hAnsi="Times New Roman" w:cs="Times New Roman"/>
          <w:bCs/>
          <w:sz w:val="28"/>
          <w:szCs w:val="28"/>
          <w:lang w:val="uk-UA" w:eastAsia="uk-UA"/>
        </w:rPr>
        <w:t xml:space="preserve"> (приклад 7) </w:t>
      </w:r>
      <w:r w:rsidRPr="00F005BD">
        <w:rPr>
          <w:rFonts w:ascii="Times New Roman" w:eastAsia="Times New Roman" w:hAnsi="Times New Roman" w:cs="Times New Roman"/>
          <w:bCs/>
          <w:sz w:val="28"/>
          <w:szCs w:val="28"/>
          <w:lang w:val="uk-UA" w:eastAsia="uk-UA"/>
        </w:rPr>
        <w:t xml:space="preserve"> також відповідає високому рівню сформованості математичної компетентності випускника початкової школи. </w:t>
      </w:r>
      <w:r w:rsidRPr="00F005BD">
        <w:rPr>
          <w:rFonts w:ascii="Times New Roman" w:hAnsi="Times New Roman" w:cs="Times New Roman"/>
          <w:sz w:val="28"/>
          <w:szCs w:val="28"/>
          <w:lang w:val="uk-UA"/>
        </w:rPr>
        <w:t xml:space="preserve">Описана в ньому ситуація є новою для 4-класників. Виконуючи це завдання, учні повинні продемонструвати неформальне розуміння того, що означає рівність площ многокутників. </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5732D3">
        <w:rPr>
          <w:rFonts w:ascii="Times New Roman" w:eastAsia="Times New Roman" w:hAnsi="Times New Roman" w:cs="Times New Roman"/>
          <w:bCs/>
          <w:i/>
          <w:sz w:val="28"/>
          <w:szCs w:val="28"/>
          <w:lang w:val="uk-UA" w:eastAsia="uk-UA"/>
        </w:rPr>
        <w:t>7</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lastRenderedPageBreak/>
        <w:t>Побудуйте квадрат, площа якого дорівнює площі наведеного прямокутника.</w:t>
      </w:r>
    </w:p>
    <w:p w:rsidR="00AA4003" w:rsidRPr="00F005BD" w:rsidRDefault="00AA4003" w:rsidP="00AA4003">
      <w:pPr>
        <w:spacing w:after="0" w:line="240" w:lineRule="auto"/>
        <w:ind w:firstLine="709"/>
        <w:jc w:val="both"/>
        <w:outlineLvl w:val="1"/>
        <w:rPr>
          <w:rFonts w:ascii="Times New Roman" w:eastAsia="Times New Roman" w:hAnsi="Times New Roman" w:cs="Times New Roman"/>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2828415" cy="13144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828415" cy="1314450"/>
                    </a:xfrm>
                    <a:prstGeom prst="rect">
                      <a:avLst/>
                    </a:prstGeom>
                  </pic:spPr>
                </pic:pic>
              </a:graphicData>
            </a:graphic>
          </wp:inline>
        </w:drawing>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p>
    <w:p w:rsidR="00D100B6" w:rsidRPr="00F005BD" w:rsidRDefault="00D100B6" w:rsidP="00D100B6">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Pr>
          <w:rFonts w:ascii="Times New Roman" w:eastAsia="Times New Roman" w:hAnsi="Times New Roman" w:cs="Times New Roman"/>
          <w:bCs/>
          <w:i/>
          <w:sz w:val="28"/>
          <w:szCs w:val="28"/>
          <w:lang w:val="uk-UA" w:eastAsia="uk-UA"/>
        </w:rPr>
        <w:t>8</w:t>
      </w:r>
      <w:r w:rsidRPr="00F005BD">
        <w:rPr>
          <w:rFonts w:ascii="Times New Roman" w:eastAsia="Times New Roman" w:hAnsi="Times New Roman" w:cs="Times New Roman"/>
          <w:bCs/>
          <w:i/>
          <w:sz w:val="28"/>
          <w:szCs w:val="28"/>
          <w:lang w:val="uk-UA" w:eastAsia="uk-UA"/>
        </w:rPr>
        <w:t>.</w:t>
      </w:r>
    </w:p>
    <w:p w:rsidR="00D100B6" w:rsidRPr="00F005BD" w:rsidRDefault="00D100B6" w:rsidP="00D100B6">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Які дві з наведених фігур мають рівні площі?</w:t>
      </w:r>
    </w:p>
    <w:p w:rsidR="00D100B6" w:rsidRPr="00F005BD" w:rsidRDefault="00D100B6" w:rsidP="00D100B6">
      <w:pPr>
        <w:spacing w:after="0"/>
        <w:ind w:firstLine="709"/>
        <w:jc w:val="both"/>
        <w:outlineLvl w:val="1"/>
        <w:rPr>
          <w:rFonts w:ascii="Times New Roman" w:eastAsia="Times New Roman" w:hAnsi="Times New Roman" w:cs="Times New Roman"/>
          <w:bCs/>
          <w:sz w:val="28"/>
          <w:szCs w:val="28"/>
          <w:lang w:val="uk-UA" w:eastAsia="uk-UA"/>
        </w:rPr>
      </w:pPr>
    </w:p>
    <w:p w:rsidR="00D100B6" w:rsidRPr="00F005BD" w:rsidRDefault="00D100B6" w:rsidP="00D100B6">
      <w:pPr>
        <w:spacing w:after="0" w:line="240" w:lineRule="auto"/>
        <w:ind w:firstLine="709"/>
        <w:jc w:val="both"/>
        <w:outlineLvl w:val="1"/>
        <w:rPr>
          <w:rFonts w:ascii="Times New Roman" w:eastAsia="Times New Roman" w:hAnsi="Times New Roman" w:cs="Times New Roman"/>
          <w:bCs/>
          <w:i/>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4657725" cy="1076325"/>
            <wp:effectExtent l="0" t="0" r="9525" b="9525"/>
            <wp:docPr id="10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57725" cy="1076325"/>
                    </a:xfrm>
                    <a:prstGeom prst="rect">
                      <a:avLst/>
                    </a:prstGeom>
                  </pic:spPr>
                </pic:pic>
              </a:graphicData>
            </a:graphic>
          </wp:inline>
        </w:drawing>
      </w:r>
    </w:p>
    <w:p w:rsidR="00D100B6" w:rsidRPr="00F005BD" w:rsidRDefault="00D100B6" w:rsidP="00D100B6">
      <w:pPr>
        <w:spacing w:after="0"/>
        <w:ind w:firstLine="709"/>
        <w:jc w:val="both"/>
        <w:outlineLvl w:val="1"/>
        <w:rPr>
          <w:rFonts w:ascii="Times New Roman" w:eastAsia="Times New Roman" w:hAnsi="Times New Roman" w:cs="Times New Roman"/>
          <w:bCs/>
          <w:i/>
          <w:sz w:val="28"/>
          <w:szCs w:val="28"/>
          <w:lang w:val="uk-UA" w:eastAsia="uk-UA"/>
        </w:rPr>
      </w:pPr>
    </w:p>
    <w:p w:rsidR="00D100B6" w:rsidRDefault="00D100B6" w:rsidP="00D100B6">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Наведене вище тестове завдання також відповідає високому рівню сформованості математичної компетентності. У ньому потрібно порівняти площі многокутників, побудованих на папері в клітинку. Для цього достатньо порівняти кількість квадратиків, накритих фігурами. </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Наведемо приклади тестових завдань базового та високого рівнів і результати їх виконання випускниками початкової школи під час тестування в межах ЗЗМЯПО-2021.</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D100B6">
        <w:rPr>
          <w:rFonts w:ascii="Times New Roman" w:eastAsia="Times New Roman" w:hAnsi="Times New Roman" w:cs="Times New Roman"/>
          <w:bCs/>
          <w:i/>
          <w:sz w:val="28"/>
          <w:szCs w:val="28"/>
          <w:lang w:val="uk-UA" w:eastAsia="uk-UA"/>
        </w:rPr>
        <w:t>9</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Зменш число 7500 у 100 разів.</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Тестове завдання відповідає базовому рівню сформованості математичної</w:t>
      </w:r>
      <w:r w:rsidR="004B284B">
        <w:rPr>
          <w:rFonts w:ascii="Times New Roman" w:hAnsi="Times New Roman" w:cs="Times New Roman"/>
          <w:sz w:val="28"/>
          <w:szCs w:val="28"/>
          <w:lang w:val="uk-UA"/>
        </w:rPr>
        <w:t xml:space="preserve"> компетентності.</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D100B6">
        <w:rPr>
          <w:rFonts w:ascii="Times New Roman" w:eastAsia="Times New Roman" w:hAnsi="Times New Roman" w:cs="Times New Roman"/>
          <w:bCs/>
          <w:i/>
          <w:sz w:val="28"/>
          <w:szCs w:val="28"/>
          <w:lang w:val="uk-UA" w:eastAsia="uk-UA"/>
        </w:rPr>
        <w:t>10</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proofErr w:type="spellStart"/>
      <w:r w:rsidRPr="00F005BD">
        <w:rPr>
          <w:rFonts w:ascii="Times New Roman" w:eastAsia="Times New Roman" w:hAnsi="Times New Roman" w:cs="Times New Roman"/>
          <w:bCs/>
          <w:sz w:val="28"/>
          <w:szCs w:val="28"/>
          <w:lang w:val="uk-UA" w:eastAsia="uk-UA"/>
        </w:rPr>
        <w:t>Запиши</w:t>
      </w:r>
      <w:proofErr w:type="spellEnd"/>
      <w:r w:rsidRPr="00F005BD">
        <w:rPr>
          <w:rFonts w:ascii="Times New Roman" w:eastAsia="Times New Roman" w:hAnsi="Times New Roman" w:cs="Times New Roman"/>
          <w:bCs/>
          <w:sz w:val="28"/>
          <w:szCs w:val="28"/>
          <w:lang w:val="uk-UA" w:eastAsia="uk-UA"/>
        </w:rPr>
        <w:t xml:space="preserve"> висоту дорожнього конуса в сантиметрах.</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2162175" cy="1975064"/>
            <wp:effectExtent l="0" t="0" r="0"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162175" cy="1975064"/>
                    </a:xfrm>
                    <a:prstGeom prst="rect">
                      <a:avLst/>
                    </a:prstGeom>
                  </pic:spPr>
                </pic:pic>
              </a:graphicData>
            </a:graphic>
          </wp:inline>
        </w:drawing>
      </w:r>
    </w:p>
    <w:p w:rsidR="00D53878"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lastRenderedPageBreak/>
        <w:t>Наведене тестове завдання також відповідає базовому рівню сформованості математичної компетентності. Воно перевіряє володіння базовим умінням виконувати перетворення одиниць довжини</w:t>
      </w:r>
      <w:r w:rsidR="004B284B">
        <w:rPr>
          <w:rFonts w:ascii="Times New Roman" w:hAnsi="Times New Roman" w:cs="Times New Roman"/>
          <w:sz w:val="28"/>
          <w:szCs w:val="28"/>
          <w:lang w:val="uk-UA"/>
        </w:rPr>
        <w:t xml:space="preserve">. </w:t>
      </w:r>
    </w:p>
    <w:p w:rsidR="00AA4003" w:rsidRPr="00F005BD" w:rsidRDefault="00AA4003" w:rsidP="00AA4003">
      <w:pPr>
        <w:spacing w:after="0"/>
        <w:ind w:firstLine="709"/>
        <w:jc w:val="both"/>
        <w:outlineLvl w:val="1"/>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 xml:space="preserve">Приклад </w:t>
      </w:r>
      <w:r w:rsidR="00D100B6">
        <w:rPr>
          <w:rFonts w:ascii="Times New Roman" w:eastAsia="Times New Roman" w:hAnsi="Times New Roman" w:cs="Times New Roman"/>
          <w:bCs/>
          <w:i/>
          <w:sz w:val="28"/>
          <w:szCs w:val="28"/>
          <w:lang w:val="uk-UA" w:eastAsia="uk-UA"/>
        </w:rPr>
        <w:t>11</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Із морського порту до автомобільного салону потрібно перевезти 53 автомобілі. За один рейс спеціально обладнана вантажна машина може перевезти 7 автомобілів. Яку найменшу кількість рейсів потрібно зробити, щоб перевезти всі автомобілі?</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p>
    <w:p w:rsidR="00AA4003" w:rsidRPr="00F005BD" w:rsidRDefault="00AA4003" w:rsidP="00AA4003">
      <w:pPr>
        <w:spacing w:after="0" w:line="240" w:lineRule="auto"/>
        <w:ind w:firstLine="709"/>
        <w:jc w:val="both"/>
        <w:outlineLvl w:val="1"/>
        <w:rPr>
          <w:rFonts w:ascii="Times New Roman" w:eastAsia="Times New Roman" w:hAnsi="Times New Roman" w:cs="Times New Roman"/>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5031818" cy="15049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31818" cy="1504950"/>
                    </a:xfrm>
                    <a:prstGeom prst="rect">
                      <a:avLst/>
                    </a:prstGeom>
                  </pic:spPr>
                </pic:pic>
              </a:graphicData>
            </a:graphic>
          </wp:inline>
        </w:drawing>
      </w:r>
    </w:p>
    <w:p w:rsidR="00C44E86"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Тестове завдання відповідає високому рівню математичної компетентності. Воно перевіряє сформованість уміння використовувати математичні міркування для пошуку відповіді на запитання, що стосується реальної ситуації. </w:t>
      </w:r>
    </w:p>
    <w:p w:rsidR="00AA4003" w:rsidRPr="00F005BD" w:rsidRDefault="00D100B6" w:rsidP="00AA4003">
      <w:pPr>
        <w:spacing w:after="0"/>
        <w:ind w:firstLine="709"/>
        <w:jc w:val="both"/>
        <w:outlineLvl w:val="1"/>
        <w:rPr>
          <w:rFonts w:ascii="Times New Roman" w:hAnsi="Times New Roman" w:cs="Times New Roman"/>
          <w:sz w:val="28"/>
          <w:szCs w:val="28"/>
          <w:lang w:val="uk-UA"/>
        </w:rPr>
      </w:pPr>
      <w:r>
        <w:rPr>
          <w:rFonts w:ascii="Times New Roman" w:hAnsi="Times New Roman" w:cs="Times New Roman"/>
          <w:sz w:val="28"/>
          <w:szCs w:val="28"/>
          <w:lang w:val="uk-UA"/>
        </w:rPr>
        <w:t>Звертаємо увагу на те, що у</w:t>
      </w:r>
      <w:r w:rsidR="00AA4003" w:rsidRPr="00F005BD">
        <w:rPr>
          <w:rFonts w:ascii="Times New Roman" w:hAnsi="Times New Roman" w:cs="Times New Roman"/>
          <w:sz w:val="28"/>
          <w:szCs w:val="28"/>
          <w:lang w:val="uk-UA"/>
        </w:rPr>
        <w:t>часть України в PISA дає змогу отримати об’єктивну інформацію про готовність наших молодих громадян до повноцінного життя в сучасному суспільстві. Провідною галуззю у PISA-2022 була математика. Математичну грамотність учня визначають як його здатність математично міркувати та формулювати, застосовувати й інтерпретувати математику для  розв’язання проблем у  різноманітних контекстах реального світу.</w:t>
      </w:r>
    </w:p>
    <w:p w:rsidR="00AA4003" w:rsidRPr="00D53878" w:rsidRDefault="00AA4003" w:rsidP="00D53878">
      <w:pPr>
        <w:spacing w:after="0"/>
        <w:ind w:firstLine="709"/>
        <w:jc w:val="both"/>
        <w:rPr>
          <w:rFonts w:ascii="Times New Roman" w:eastAsia="Times New Roman" w:hAnsi="Times New Roman" w:cs="Times New Roman"/>
          <w:sz w:val="28"/>
          <w:szCs w:val="28"/>
          <w:lang w:val="uk-UA" w:eastAsia="uk-UA"/>
        </w:rPr>
      </w:pPr>
      <w:r w:rsidRPr="00F005BD">
        <w:rPr>
          <w:rFonts w:ascii="Times New Roman" w:hAnsi="Times New Roman" w:cs="Times New Roman"/>
          <w:sz w:val="28"/>
          <w:szCs w:val="28"/>
          <w:lang w:val="uk-UA"/>
        </w:rPr>
        <w:t xml:space="preserve">Результати дослідження </w:t>
      </w:r>
      <w:r w:rsidR="00D53878">
        <w:rPr>
          <w:rFonts w:ascii="Times New Roman" w:eastAsia="Times New Roman" w:hAnsi="Times New Roman" w:cs="Times New Roman"/>
          <w:sz w:val="28"/>
          <w:szCs w:val="28"/>
          <w:lang w:val="uk-UA" w:eastAsia="uk-UA"/>
        </w:rPr>
        <w:t>PISA</w:t>
      </w:r>
      <w:r w:rsidRPr="00F005BD">
        <w:rPr>
          <w:rFonts w:ascii="Times New Roman" w:eastAsia="Times New Roman" w:hAnsi="Times New Roman" w:cs="Times New Roman"/>
          <w:sz w:val="28"/>
          <w:szCs w:val="28"/>
          <w:lang w:val="uk-UA" w:eastAsia="uk-UA"/>
        </w:rPr>
        <w:t xml:space="preserve"> показали, що </w:t>
      </w:r>
      <w:r w:rsidRPr="00F005BD">
        <w:rPr>
          <w:rFonts w:ascii="Times New Roman" w:hAnsi="Times New Roman" w:cs="Times New Roman"/>
          <w:sz w:val="28"/>
          <w:szCs w:val="28"/>
          <w:lang w:val="uk-UA"/>
        </w:rPr>
        <w:t xml:space="preserve">в Україні найбільш проблемною з-поміж </w:t>
      </w:r>
      <w:r w:rsidR="00F42266">
        <w:rPr>
          <w:rFonts w:ascii="Times New Roman" w:hAnsi="Times New Roman" w:cs="Times New Roman"/>
          <w:sz w:val="28"/>
          <w:szCs w:val="28"/>
          <w:lang w:val="uk-UA"/>
        </w:rPr>
        <w:t xml:space="preserve">трьох галузей PISA є математика </w:t>
      </w:r>
      <w:r w:rsidRPr="00F005BD">
        <w:rPr>
          <w:rFonts w:ascii="Times New Roman" w:hAnsi="Times New Roman" w:cs="Times New Roman"/>
          <w:sz w:val="28"/>
          <w:szCs w:val="28"/>
          <w:lang w:val="uk-UA"/>
        </w:rPr>
        <w:t>[3]</w:t>
      </w:r>
      <w:r w:rsidRPr="00F005BD">
        <w:rPr>
          <w:rFonts w:ascii="Times New Roman" w:eastAsia="Times New Roman" w:hAnsi="Times New Roman" w:cs="Times New Roman"/>
          <w:sz w:val="28"/>
          <w:szCs w:val="28"/>
          <w:lang w:val="uk-UA" w:eastAsia="uk-UA"/>
        </w:rPr>
        <w:t xml:space="preserve">. </w:t>
      </w:r>
      <w:r w:rsidR="00D53878">
        <w:rPr>
          <w:rFonts w:ascii="Times New Roman" w:hAnsi="Times New Roman" w:cs="Times New Roman"/>
          <w:sz w:val="28"/>
          <w:szCs w:val="28"/>
          <w:lang w:val="uk-UA"/>
        </w:rPr>
        <w:t>Отримані за підсумками</w:t>
      </w:r>
      <w:r w:rsidRPr="00F005BD">
        <w:rPr>
          <w:rFonts w:ascii="Times New Roman" w:hAnsi="Times New Roman" w:cs="Times New Roman"/>
          <w:sz w:val="28"/>
          <w:szCs w:val="28"/>
          <w:lang w:val="uk-UA"/>
        </w:rPr>
        <w:t xml:space="preserve"> результати показали, що на сьогодні у вітчизняній освіті спостерігаються певні проблеми, які виявляються передусім у тому, що рівень грамотності із математики у значної частки українських 15-річних </w:t>
      </w:r>
      <w:r w:rsidR="00D53878">
        <w:rPr>
          <w:rFonts w:ascii="Times New Roman" w:hAnsi="Times New Roman" w:cs="Times New Roman"/>
          <w:sz w:val="28"/>
          <w:szCs w:val="28"/>
          <w:lang w:val="uk-UA"/>
        </w:rPr>
        <w:t>учнів не</w:t>
      </w:r>
      <w:r w:rsidRPr="00F005BD">
        <w:rPr>
          <w:rFonts w:ascii="Times New Roman" w:hAnsi="Times New Roman" w:cs="Times New Roman"/>
          <w:sz w:val="28"/>
          <w:szCs w:val="28"/>
          <w:lang w:val="uk-UA"/>
        </w:rPr>
        <w:t>достатній, а між навчальними досягненнями учнів різних категорій (які мають різні соціально-економічні передумови для навчання; які навчаються в різних типах закладів освіти; які навчаються в закладах освіти, розташованих у різних типах місцевості) спостерігається суттєвий розрив.</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Результати PISA не просто показали проблеми, які є на сьогодні в освітній системі України, але й підтвердили правильність реформ, які зараз відбуваються в галузі вітчизняної загальної середньої освіти. Більшість політичних рішень, які пропонуються за результатами PISA і які в різних </w:t>
      </w:r>
      <w:r w:rsidRPr="00F005BD">
        <w:rPr>
          <w:rFonts w:ascii="Times New Roman" w:hAnsi="Times New Roman" w:cs="Times New Roman"/>
          <w:sz w:val="28"/>
          <w:szCs w:val="28"/>
          <w:lang w:val="uk-UA"/>
        </w:rPr>
        <w:lastRenderedPageBreak/>
        <w:t>країнах на певних етапах показали свою ефективність, нині вже реалізуються в Україні у вигляді низки реформ.</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Нижче наведено типові приклади тестових завдань </w:t>
      </w:r>
      <w:r w:rsidR="00073C2B">
        <w:rPr>
          <w:rFonts w:ascii="Times New Roman" w:eastAsia="Times New Roman" w:hAnsi="Times New Roman" w:cs="Times New Roman"/>
          <w:sz w:val="28"/>
          <w:szCs w:val="28"/>
          <w:lang w:val="uk-UA" w:eastAsia="uk-UA"/>
        </w:rPr>
        <w:t>PISA</w:t>
      </w:r>
      <w:r w:rsidR="00D100B6">
        <w:rPr>
          <w:rFonts w:ascii="Times New Roman" w:eastAsia="Times New Roman" w:hAnsi="Times New Roman" w:cs="Times New Roman"/>
          <w:sz w:val="28"/>
          <w:szCs w:val="28"/>
          <w:lang w:val="uk-UA" w:eastAsia="uk-UA"/>
        </w:rPr>
        <w:t xml:space="preserve"> (приклади 12, </w:t>
      </w:r>
      <w:r w:rsidR="00B4180F">
        <w:rPr>
          <w:rFonts w:ascii="Times New Roman" w:eastAsia="Times New Roman" w:hAnsi="Times New Roman" w:cs="Times New Roman"/>
          <w:sz w:val="28"/>
          <w:szCs w:val="28"/>
          <w:lang w:val="uk-UA" w:eastAsia="uk-UA"/>
        </w:rPr>
        <w:t>13,14)</w:t>
      </w:r>
    </w:p>
    <w:p w:rsidR="00AA4003" w:rsidRPr="00F005BD" w:rsidRDefault="00AA4003" w:rsidP="00AA4003">
      <w:pPr>
        <w:spacing w:after="0"/>
        <w:ind w:firstLine="709"/>
        <w:jc w:val="both"/>
        <w:rPr>
          <w:rFonts w:ascii="Times New Roman" w:eastAsia="Times New Roman" w:hAnsi="Times New Roman" w:cs="Times New Roman"/>
          <w:b/>
          <w:sz w:val="28"/>
          <w:szCs w:val="28"/>
          <w:lang w:val="uk-UA" w:eastAsia="uk-UA"/>
        </w:rPr>
      </w:pPr>
      <w:r w:rsidRPr="00F005BD">
        <w:rPr>
          <w:rFonts w:ascii="Times New Roman" w:eastAsia="Times New Roman" w:hAnsi="Times New Roman" w:cs="Times New Roman"/>
          <w:i/>
          <w:sz w:val="28"/>
          <w:szCs w:val="28"/>
          <w:lang w:val="uk-UA" w:eastAsia="uk-UA"/>
        </w:rPr>
        <w:t xml:space="preserve">Приклад </w:t>
      </w:r>
      <w:r w:rsidR="00DD60E3">
        <w:rPr>
          <w:rFonts w:ascii="Times New Roman" w:eastAsia="Times New Roman" w:hAnsi="Times New Roman" w:cs="Times New Roman"/>
          <w:i/>
          <w:sz w:val="28"/>
          <w:szCs w:val="28"/>
          <w:lang w:val="uk-UA" w:eastAsia="uk-UA"/>
        </w:rPr>
        <w:t>1</w:t>
      </w:r>
      <w:r w:rsidR="005732D3">
        <w:rPr>
          <w:rFonts w:ascii="Times New Roman" w:eastAsia="Times New Roman" w:hAnsi="Times New Roman" w:cs="Times New Roman"/>
          <w:i/>
          <w:sz w:val="28"/>
          <w:szCs w:val="28"/>
          <w:lang w:val="uk-UA" w:eastAsia="uk-UA"/>
        </w:rPr>
        <w:t>2</w:t>
      </w:r>
      <w:r w:rsidR="00DD60E3">
        <w:rPr>
          <w:rFonts w:ascii="Times New Roman" w:eastAsia="Times New Roman" w:hAnsi="Times New Roman" w:cs="Times New Roman"/>
          <w:i/>
          <w:sz w:val="28"/>
          <w:szCs w:val="28"/>
          <w:lang w:val="uk-UA" w:eastAsia="uk-UA"/>
        </w:rPr>
        <w:t>.</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 xml:space="preserve">Нижче наведено рисунок побудованої учнями математичної моделі даху будинку із зазначенням довжини деяких відрізків. Нижня частина даху будинку в моделі є квадратом АВСD. </w:t>
      </w:r>
      <w:proofErr w:type="spellStart"/>
      <w:r w:rsidRPr="00F005BD">
        <w:rPr>
          <w:rFonts w:ascii="Times New Roman" w:eastAsia="Times New Roman" w:hAnsi="Times New Roman" w:cs="Times New Roman"/>
          <w:sz w:val="28"/>
          <w:szCs w:val="28"/>
          <w:lang w:val="uk-UA" w:eastAsia="uk-UA"/>
        </w:rPr>
        <w:t>Стійки</w:t>
      </w:r>
      <w:proofErr w:type="spellEnd"/>
      <w:r w:rsidRPr="00F005BD">
        <w:rPr>
          <w:rFonts w:ascii="Times New Roman" w:eastAsia="Times New Roman" w:hAnsi="Times New Roman" w:cs="Times New Roman"/>
          <w:sz w:val="28"/>
          <w:szCs w:val="28"/>
          <w:lang w:val="uk-UA" w:eastAsia="uk-UA"/>
        </w:rPr>
        <w:t>, на які спирається дах, є ребрами бетонного блока, що має форму прямокутного паралелепіпеда EFGHKLMN. Точка Е – середина ребра АТ, F – середина ВТ, G – середина CT, H – середина DT. Усі ребра піраміди дорівнюють 12 м. Обчисліть довжину відрізка EF – горизонтального ребра бетонного блоку.</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p>
    <w:p w:rsidR="00AA4003" w:rsidRDefault="00AA4003" w:rsidP="00AA4003">
      <w:pPr>
        <w:spacing w:after="0" w:line="240" w:lineRule="auto"/>
        <w:ind w:firstLine="709"/>
        <w:jc w:val="both"/>
        <w:rPr>
          <w:rFonts w:ascii="Times New Roman" w:eastAsia="Times New Roman" w:hAnsi="Times New Roman" w:cs="Times New Roman"/>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3200400" cy="223617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217442" cy="2248084"/>
                    </a:xfrm>
                    <a:prstGeom prst="rect">
                      <a:avLst/>
                    </a:prstGeom>
                  </pic:spPr>
                </pic:pic>
              </a:graphicData>
            </a:graphic>
          </wp:inline>
        </w:drawing>
      </w:r>
    </w:p>
    <w:p w:rsidR="00F42266" w:rsidRPr="00F005BD" w:rsidRDefault="00F42266" w:rsidP="00AA4003">
      <w:pPr>
        <w:spacing w:after="0" w:line="240" w:lineRule="auto"/>
        <w:ind w:firstLine="709"/>
        <w:jc w:val="both"/>
        <w:rPr>
          <w:rFonts w:ascii="Times New Roman" w:eastAsia="Times New Roman" w:hAnsi="Times New Roman" w:cs="Times New Roman"/>
          <w:sz w:val="28"/>
          <w:szCs w:val="28"/>
          <w:lang w:val="uk-UA" w:eastAsia="uk-UA"/>
        </w:rPr>
      </w:pPr>
    </w:p>
    <w:p w:rsidR="00AA4003" w:rsidRPr="00F005BD" w:rsidRDefault="00AA4003" w:rsidP="00AA4003">
      <w:pPr>
        <w:spacing w:after="0"/>
        <w:ind w:firstLine="709"/>
        <w:jc w:val="both"/>
        <w:rPr>
          <w:rFonts w:ascii="Times New Roman" w:eastAsia="Times New Roman" w:hAnsi="Times New Roman" w:cs="Times New Roman"/>
          <w:i/>
          <w:sz w:val="28"/>
          <w:szCs w:val="28"/>
          <w:lang w:val="uk-UA" w:eastAsia="uk-UA"/>
        </w:rPr>
      </w:pPr>
      <w:r w:rsidRPr="00F005BD">
        <w:rPr>
          <w:rFonts w:ascii="Times New Roman" w:eastAsia="Times New Roman" w:hAnsi="Times New Roman" w:cs="Times New Roman"/>
          <w:i/>
          <w:sz w:val="28"/>
          <w:szCs w:val="28"/>
          <w:lang w:val="uk-UA" w:eastAsia="uk-UA"/>
        </w:rPr>
        <w:t>Приклад 1</w:t>
      </w:r>
      <w:r w:rsidR="005732D3">
        <w:rPr>
          <w:rFonts w:ascii="Times New Roman" w:eastAsia="Times New Roman" w:hAnsi="Times New Roman" w:cs="Times New Roman"/>
          <w:i/>
          <w:sz w:val="28"/>
          <w:szCs w:val="28"/>
          <w:lang w:val="uk-UA" w:eastAsia="uk-UA"/>
        </w:rPr>
        <w:t>3</w:t>
      </w:r>
      <w:r w:rsidRPr="00F005BD">
        <w:rPr>
          <w:rFonts w:ascii="Times New Roman" w:eastAsia="Times New Roman" w:hAnsi="Times New Roman" w:cs="Times New Roman"/>
          <w:b/>
          <w:sz w:val="28"/>
          <w:szCs w:val="28"/>
          <w:lang w:val="uk-UA" w:eastAsia="uk-UA"/>
        </w:rPr>
        <w:t xml:space="preserve">. </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На графіку показано середній зріст дівчат та юнаків у Нідерландах у 1998 році.</w:t>
      </w:r>
    </w:p>
    <w:p w:rsidR="00AA4003" w:rsidRPr="00F005BD" w:rsidRDefault="00AA4003" w:rsidP="00AA4003">
      <w:pPr>
        <w:spacing w:after="0" w:line="240" w:lineRule="auto"/>
        <w:ind w:firstLine="709"/>
        <w:jc w:val="both"/>
        <w:rPr>
          <w:rFonts w:ascii="Times New Roman" w:eastAsia="Times New Roman" w:hAnsi="Times New Roman" w:cs="Times New Roman"/>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3629025" cy="263560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19361" cy="2701212"/>
                    </a:xfrm>
                    <a:prstGeom prst="rect">
                      <a:avLst/>
                    </a:prstGeom>
                  </pic:spPr>
                </pic:pic>
              </a:graphicData>
            </a:graphic>
          </wp:inline>
        </w:drawing>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lastRenderedPageBreak/>
        <w:t>Скориставшись графіком, з’ясуйте, у якому віці дівчата в середньому</w:t>
      </w:r>
      <w:r w:rsidR="00073C2B">
        <w:rPr>
          <w:rFonts w:ascii="Times New Roman" w:eastAsia="Times New Roman" w:hAnsi="Times New Roman" w:cs="Times New Roman"/>
          <w:sz w:val="28"/>
          <w:szCs w:val="28"/>
          <w:lang w:val="uk-UA" w:eastAsia="uk-UA"/>
        </w:rPr>
        <w:t xml:space="preserve"> </w:t>
      </w:r>
      <w:r w:rsidRPr="00F005BD">
        <w:rPr>
          <w:rFonts w:ascii="Times New Roman" w:eastAsia="Times New Roman" w:hAnsi="Times New Roman" w:cs="Times New Roman"/>
          <w:sz w:val="28"/>
          <w:szCs w:val="28"/>
          <w:lang w:val="uk-UA" w:eastAsia="uk-UA"/>
        </w:rPr>
        <w:t xml:space="preserve">вищі за юнаків того самого з ними віку. </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i/>
          <w:sz w:val="28"/>
          <w:szCs w:val="28"/>
          <w:lang w:val="uk-UA" w:eastAsia="uk-UA"/>
        </w:rPr>
        <w:t>Приклад 1</w:t>
      </w:r>
      <w:r w:rsidR="005732D3">
        <w:rPr>
          <w:rFonts w:ascii="Times New Roman" w:eastAsia="Times New Roman" w:hAnsi="Times New Roman" w:cs="Times New Roman"/>
          <w:bCs/>
          <w:i/>
          <w:sz w:val="28"/>
          <w:szCs w:val="28"/>
          <w:lang w:val="uk-UA" w:eastAsia="uk-UA"/>
        </w:rPr>
        <w:t>4</w:t>
      </w:r>
      <w:r w:rsidRPr="00F005BD">
        <w:rPr>
          <w:rFonts w:ascii="Times New Roman" w:eastAsia="Times New Roman" w:hAnsi="Times New Roman" w:cs="Times New Roman"/>
          <w:bCs/>
          <w:i/>
          <w:sz w:val="28"/>
          <w:szCs w:val="28"/>
          <w:lang w:val="uk-UA" w:eastAsia="uk-UA"/>
        </w:rPr>
        <w:t>.</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У школі, де навчається Олена, учитель географії дає учням тести. Максимальний бал, що можна отримати за виконання кожного тесту, дорівнює 100. Середній бал Олени за чотири перших тести дорівнює 60. За п’ятий тест вона отримала 80 балів. Чому дорівнює середній бал Олени з географії за всі п’ять тестів?</w:t>
      </w:r>
    </w:p>
    <w:p w:rsidR="00AA4003" w:rsidRPr="00B4180F" w:rsidRDefault="00AA4003" w:rsidP="00B4180F">
      <w:pPr>
        <w:tabs>
          <w:tab w:val="left" w:pos="6946"/>
        </w:tabs>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Результати PISA-2022 вказали на ще нижчий рівень математичної</w:t>
      </w:r>
      <w:r w:rsidR="00043E64">
        <w:rPr>
          <w:rFonts w:ascii="Times New Roman" w:eastAsia="Times New Roman" w:hAnsi="Times New Roman" w:cs="Times New Roman"/>
          <w:sz w:val="28"/>
          <w:szCs w:val="28"/>
          <w:lang w:val="uk-UA" w:eastAsia="uk-UA"/>
        </w:rPr>
        <w:t xml:space="preserve"> грамотності українських учнів </w:t>
      </w:r>
      <w:r w:rsidRPr="00F005BD">
        <w:rPr>
          <w:rFonts w:ascii="Times New Roman" w:hAnsi="Times New Roman" w:cs="Times New Roman"/>
          <w:sz w:val="28"/>
          <w:szCs w:val="28"/>
          <w:lang w:val="uk-UA"/>
        </w:rPr>
        <w:t>[4]</w:t>
      </w:r>
      <w:r w:rsidRPr="00F005BD">
        <w:rPr>
          <w:rFonts w:ascii="Times New Roman" w:eastAsia="Times New Roman" w:hAnsi="Times New Roman" w:cs="Times New Roman"/>
          <w:sz w:val="28"/>
          <w:szCs w:val="28"/>
          <w:lang w:val="uk-UA" w:eastAsia="uk-UA"/>
        </w:rPr>
        <w:t>.</w:t>
      </w:r>
      <w:r w:rsidR="00B4180F">
        <w:rPr>
          <w:rFonts w:ascii="Times New Roman" w:eastAsia="Times New Roman" w:hAnsi="Times New Roman" w:cs="Times New Roman"/>
          <w:sz w:val="28"/>
          <w:szCs w:val="28"/>
          <w:lang w:val="uk-UA" w:eastAsia="uk-UA"/>
        </w:rPr>
        <w:t xml:space="preserve"> </w:t>
      </w:r>
      <w:r w:rsidRPr="00F005BD">
        <w:rPr>
          <w:rFonts w:ascii="Times New Roman" w:hAnsi="Times New Roman" w:cs="Times New Roman"/>
          <w:sz w:val="28"/>
          <w:szCs w:val="28"/>
          <w:lang w:val="uk-UA"/>
        </w:rPr>
        <w:t xml:space="preserve">Нижче наведено типові приклади тестових завдань </w:t>
      </w:r>
      <w:r w:rsidRPr="00F005BD">
        <w:rPr>
          <w:rFonts w:ascii="Times New Roman" w:eastAsia="Times New Roman" w:hAnsi="Times New Roman" w:cs="Times New Roman"/>
          <w:sz w:val="28"/>
          <w:szCs w:val="28"/>
          <w:lang w:val="uk-UA" w:eastAsia="uk-UA"/>
        </w:rPr>
        <w:t>PISA-</w:t>
      </w:r>
      <w:r w:rsidR="00B4180F">
        <w:rPr>
          <w:rFonts w:ascii="Times New Roman" w:hAnsi="Times New Roman" w:cs="Times New Roman"/>
          <w:sz w:val="28"/>
          <w:szCs w:val="28"/>
          <w:lang w:val="uk-UA"/>
        </w:rPr>
        <w:t>2022 року, які мають по декілька завдань до запропоновано умови (приклади 15, 16).</w:t>
      </w:r>
    </w:p>
    <w:p w:rsidR="00AA4003" w:rsidRPr="00F005BD" w:rsidRDefault="00AA4003" w:rsidP="00AA4003">
      <w:pPr>
        <w:spacing w:after="0"/>
        <w:ind w:firstLine="709"/>
        <w:jc w:val="both"/>
        <w:outlineLvl w:val="1"/>
        <w:rPr>
          <w:rFonts w:ascii="Times New Roman" w:hAnsi="Times New Roman" w:cs="Times New Roman"/>
          <w:b/>
          <w:sz w:val="28"/>
          <w:szCs w:val="28"/>
          <w:lang w:val="uk-UA"/>
        </w:rPr>
      </w:pPr>
      <w:r w:rsidRPr="00F005BD">
        <w:rPr>
          <w:rFonts w:ascii="Times New Roman" w:hAnsi="Times New Roman" w:cs="Times New Roman"/>
          <w:i/>
          <w:sz w:val="28"/>
          <w:szCs w:val="28"/>
          <w:lang w:val="uk-UA"/>
        </w:rPr>
        <w:t>Приклад 1</w:t>
      </w:r>
      <w:r w:rsidR="005732D3">
        <w:rPr>
          <w:rFonts w:ascii="Times New Roman" w:hAnsi="Times New Roman" w:cs="Times New Roman"/>
          <w:i/>
          <w:sz w:val="28"/>
          <w:szCs w:val="28"/>
          <w:lang w:val="uk-UA"/>
        </w:rPr>
        <w:t>5</w:t>
      </w:r>
      <w:r w:rsidRPr="00F005BD">
        <w:rPr>
          <w:rFonts w:ascii="Times New Roman" w:hAnsi="Times New Roman" w:cs="Times New Roman"/>
          <w:sz w:val="28"/>
          <w:szCs w:val="28"/>
          <w:lang w:val="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Тетяна планує придбати новий автомобіль. Вона хоче з’ясувати, у скільки їй обійдеться придбання автомобіля та його експлуатація впродовж першого року. В інтернеті вона знайшла калькулятор розрахунку вартості автомобіля і підготувала такі дані:</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 За рік вона планує наїздити приблизно 20 000 км;</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 xml:space="preserve">● Середня вартість пального буде 1,54 </w:t>
      </w:r>
      <w:proofErr w:type="spellStart"/>
      <w:r w:rsidRPr="00F005BD">
        <w:rPr>
          <w:rFonts w:ascii="Times New Roman" w:eastAsia="Times New Roman" w:hAnsi="Times New Roman" w:cs="Times New Roman"/>
          <w:bCs/>
          <w:sz w:val="28"/>
          <w:szCs w:val="28"/>
          <w:lang w:val="uk-UA" w:eastAsia="uk-UA"/>
        </w:rPr>
        <w:t>зеда</w:t>
      </w:r>
      <w:proofErr w:type="spellEnd"/>
      <w:r w:rsidRPr="00F005BD">
        <w:rPr>
          <w:rFonts w:ascii="Times New Roman" w:eastAsia="Times New Roman" w:hAnsi="Times New Roman" w:cs="Times New Roman"/>
          <w:bCs/>
          <w:sz w:val="28"/>
          <w:szCs w:val="28"/>
          <w:lang w:val="uk-UA" w:eastAsia="uk-UA"/>
        </w:rPr>
        <w:t xml:space="preserve"> за один літр;</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 xml:space="preserve">● Розрахункова вартість обслуговування автомобіля в перший рік його експлуатації становить 250 </w:t>
      </w:r>
      <w:proofErr w:type="spellStart"/>
      <w:r w:rsidRPr="00F005BD">
        <w:rPr>
          <w:rFonts w:ascii="Times New Roman" w:eastAsia="Times New Roman" w:hAnsi="Times New Roman" w:cs="Times New Roman"/>
          <w:bCs/>
          <w:sz w:val="28"/>
          <w:szCs w:val="28"/>
          <w:lang w:val="uk-UA" w:eastAsia="uk-UA"/>
        </w:rPr>
        <w:t>зедів</w:t>
      </w:r>
      <w:proofErr w:type="spellEnd"/>
      <w:r w:rsidRPr="00F005BD">
        <w:rPr>
          <w:rFonts w:ascii="Times New Roman" w:eastAsia="Times New Roman" w:hAnsi="Times New Roman" w:cs="Times New Roman"/>
          <w:bCs/>
          <w:sz w:val="28"/>
          <w:szCs w:val="28"/>
          <w:lang w:val="uk-UA" w:eastAsia="uk-UA"/>
        </w:rPr>
        <w:t>.</w:t>
      </w:r>
    </w:p>
    <w:p w:rsidR="00AA4003" w:rsidRPr="00F005BD" w:rsidRDefault="00AA4003" w:rsidP="00AA4003">
      <w:pPr>
        <w:spacing w:after="0"/>
        <w:ind w:firstLine="709"/>
        <w:jc w:val="both"/>
        <w:outlineLvl w:val="1"/>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Інформацію щодо цін і витрат пального для чотирьох автомобілів, про придбання яких розмірковує Тетяна, наведено нижче в таблиці. Витрати пального – це кількість літрів пального, яке необхідне, щоб проїхати 100 кілометрів. Це розрахункове значення, яке визначається з урахуванням витрат пального як під час руху в межах населених пунктів, так і поза ними.</w:t>
      </w:r>
    </w:p>
    <w:p w:rsidR="00AA4003" w:rsidRPr="00F005BD" w:rsidRDefault="00AA4003" w:rsidP="00AA4003">
      <w:pPr>
        <w:spacing w:before="100" w:beforeAutospacing="1" w:after="100" w:afterAutospacing="1" w:line="240" w:lineRule="auto"/>
        <w:jc w:val="center"/>
        <w:rPr>
          <w:rFonts w:ascii="Times New Roman" w:eastAsia="Times New Roman" w:hAnsi="Times New Roman" w:cs="Times New Roman"/>
          <w:b/>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5076825" cy="22188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100451" cy="2229176"/>
                    </a:xfrm>
                    <a:prstGeom prst="rect">
                      <a:avLst/>
                    </a:prstGeom>
                  </pic:spPr>
                </pic:pic>
              </a:graphicData>
            </a:graphic>
          </wp:inline>
        </w:drawing>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i/>
          <w:sz w:val="28"/>
          <w:szCs w:val="28"/>
          <w:lang w:val="uk-UA" w:eastAsia="uk-UA"/>
        </w:rPr>
        <w:t>Завдання 1</w:t>
      </w:r>
      <w:r w:rsidRPr="00F005BD">
        <w:rPr>
          <w:rFonts w:ascii="Times New Roman" w:eastAsia="Times New Roman" w:hAnsi="Times New Roman" w:cs="Times New Roman"/>
          <w:bCs/>
          <w:sz w:val="28"/>
          <w:szCs w:val="28"/>
          <w:lang w:val="uk-UA" w:eastAsia="uk-UA"/>
        </w:rPr>
        <w:t>. Придбання та перший рік експлуатації якого з автомобілів обійдеться Тетяні найдешевше з огляду на її розрахунки?</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lastRenderedPageBreak/>
        <w:t>А Автомобіль А</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Б Автомобіль В</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В Автомобіль С</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Г Автомобіль D</w:t>
      </w:r>
    </w:p>
    <w:p w:rsidR="00AA4003" w:rsidRPr="00F005BD" w:rsidRDefault="00AA4003" w:rsidP="00AA4003">
      <w:pPr>
        <w:spacing w:after="0"/>
        <w:ind w:firstLine="709"/>
        <w:jc w:val="both"/>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Завдання 2.</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 xml:space="preserve">Ціна автомобіля в доброму технічному стані щороку буде зменшуватися на 5%. Якщо Тетяна придбає автомобіль D, а через три роки вирішить перепродати його в доброму технічному стані, то якою буде його ціна перепродажу </w:t>
      </w:r>
      <w:r w:rsidRPr="00BA6D96">
        <w:rPr>
          <w:rFonts w:ascii="Times New Roman" w:eastAsia="Times New Roman" w:hAnsi="Times New Roman" w:cs="Times New Roman"/>
          <w:bCs/>
          <w:sz w:val="28"/>
          <w:szCs w:val="28"/>
          <w:lang w:val="uk-UA" w:eastAsia="uk-UA"/>
        </w:rPr>
        <w:t xml:space="preserve">в </w:t>
      </w:r>
      <w:proofErr w:type="spellStart"/>
      <w:r w:rsidRPr="00BA6D96">
        <w:rPr>
          <w:rFonts w:ascii="Times New Roman" w:eastAsia="Times New Roman" w:hAnsi="Times New Roman" w:cs="Times New Roman"/>
          <w:bCs/>
          <w:sz w:val="28"/>
          <w:szCs w:val="28"/>
          <w:lang w:val="uk-UA" w:eastAsia="uk-UA"/>
        </w:rPr>
        <w:t>зедах</w:t>
      </w:r>
      <w:proofErr w:type="spellEnd"/>
      <w:r w:rsidRPr="00BA6D96">
        <w:rPr>
          <w:rFonts w:ascii="Times New Roman" w:eastAsia="Times New Roman" w:hAnsi="Times New Roman" w:cs="Times New Roman"/>
          <w:bCs/>
          <w:sz w:val="28"/>
          <w:szCs w:val="28"/>
          <w:lang w:val="uk-UA" w:eastAsia="uk-UA"/>
        </w:rPr>
        <w:t>?</w:t>
      </w:r>
      <w:r w:rsidRPr="00F005BD">
        <w:rPr>
          <w:rFonts w:ascii="Times New Roman" w:eastAsia="Times New Roman" w:hAnsi="Times New Roman" w:cs="Times New Roman"/>
          <w:bCs/>
          <w:sz w:val="28"/>
          <w:szCs w:val="28"/>
          <w:lang w:val="uk-UA" w:eastAsia="uk-UA"/>
        </w:rPr>
        <w:t xml:space="preserve"> Ціна перепродажу автомобіля – це розрахункова ціна, за яку його можна перепродати пізніше.</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А 1575</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Б 8925</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В 9000</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Г 9975</w:t>
      </w:r>
    </w:p>
    <w:p w:rsidR="00AA4003" w:rsidRPr="00F005BD" w:rsidRDefault="00AA4003" w:rsidP="00AA4003">
      <w:pPr>
        <w:spacing w:after="0"/>
        <w:ind w:firstLine="709"/>
        <w:jc w:val="both"/>
        <w:rPr>
          <w:rFonts w:ascii="Times New Roman" w:hAnsi="Times New Roman" w:cs="Times New Roman"/>
          <w:b/>
          <w:sz w:val="28"/>
          <w:szCs w:val="28"/>
          <w:lang w:val="uk-UA"/>
        </w:rPr>
      </w:pPr>
      <w:r w:rsidRPr="00F005BD">
        <w:rPr>
          <w:rFonts w:ascii="Times New Roman" w:hAnsi="Times New Roman" w:cs="Times New Roman"/>
          <w:i/>
          <w:sz w:val="28"/>
          <w:szCs w:val="28"/>
          <w:lang w:val="uk-UA"/>
        </w:rPr>
        <w:t>Приклад 1</w:t>
      </w:r>
      <w:r w:rsidR="005732D3">
        <w:rPr>
          <w:rFonts w:ascii="Times New Roman" w:hAnsi="Times New Roman" w:cs="Times New Roman"/>
          <w:i/>
          <w:sz w:val="28"/>
          <w:szCs w:val="28"/>
          <w:lang w:val="uk-UA"/>
        </w:rPr>
        <w:t>6</w:t>
      </w:r>
      <w:r w:rsidRPr="00F005BD">
        <w:rPr>
          <w:rFonts w:ascii="Times New Roman" w:hAnsi="Times New Roman" w:cs="Times New Roman"/>
          <w:sz w:val="28"/>
          <w:szCs w:val="28"/>
          <w:lang w:val="uk-UA"/>
        </w:rPr>
        <w:t xml:space="preserve">. </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Родина Марійки переїжджає. Для переїзду вони можуть замовити вантажівку одного з двох розмірів. У таблиці наведено внутрішні габарити вантажних відсіків обох вантажівок. Усі стінки й підлога вантажних відсіків обох вантажівок прямокутні.</w:t>
      </w:r>
    </w:p>
    <w:p w:rsidR="00AA4003" w:rsidRPr="00F005BD" w:rsidRDefault="00AA4003" w:rsidP="00AA4003">
      <w:pPr>
        <w:spacing w:after="0" w:line="240" w:lineRule="auto"/>
        <w:ind w:firstLine="709"/>
        <w:jc w:val="both"/>
        <w:rPr>
          <w:rFonts w:ascii="Times New Roman" w:eastAsia="Times New Roman" w:hAnsi="Times New Roman" w:cs="Times New Roman"/>
          <w:bCs/>
          <w:sz w:val="28"/>
          <w:szCs w:val="28"/>
          <w:lang w:val="uk-UA" w:eastAsia="uk-UA"/>
        </w:rPr>
      </w:pPr>
    </w:p>
    <w:p w:rsidR="00AA4003" w:rsidRPr="00F005BD" w:rsidRDefault="00AA4003" w:rsidP="00AA4003">
      <w:pPr>
        <w:spacing w:after="0" w:line="240" w:lineRule="auto"/>
        <w:jc w:val="center"/>
        <w:rPr>
          <w:rFonts w:ascii="Times New Roman" w:eastAsia="Times New Roman" w:hAnsi="Times New Roman" w:cs="Times New Roman"/>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6120765" cy="78295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20765" cy="782955"/>
                    </a:xfrm>
                    <a:prstGeom prst="rect">
                      <a:avLst/>
                    </a:prstGeom>
                  </pic:spPr>
                </pic:pic>
              </a:graphicData>
            </a:graphic>
          </wp:inline>
        </w:drawing>
      </w:r>
    </w:p>
    <w:p w:rsidR="00AA4003" w:rsidRPr="00F005BD" w:rsidRDefault="00AA4003" w:rsidP="00AA4003">
      <w:pPr>
        <w:spacing w:after="0" w:line="240" w:lineRule="auto"/>
        <w:jc w:val="center"/>
        <w:rPr>
          <w:rFonts w:ascii="Times New Roman" w:eastAsia="Times New Roman" w:hAnsi="Times New Roman" w:cs="Times New Roman"/>
          <w:bCs/>
          <w:sz w:val="28"/>
          <w:szCs w:val="28"/>
          <w:lang w:val="uk-UA" w:eastAsia="uk-UA"/>
        </w:rPr>
      </w:pPr>
    </w:p>
    <w:p w:rsidR="00AA4003" w:rsidRPr="00F005BD" w:rsidRDefault="00AA4003" w:rsidP="00D75DE7">
      <w:pPr>
        <w:spacing w:after="0" w:line="240" w:lineRule="auto"/>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У наявності є коробки трьох різних розмірів. Габарити цих коробок наведено в таблиці.</w:t>
      </w:r>
    </w:p>
    <w:p w:rsidR="00AA4003" w:rsidRPr="00F005BD" w:rsidRDefault="00AA4003" w:rsidP="00AA4003">
      <w:pPr>
        <w:spacing w:after="0" w:line="240" w:lineRule="auto"/>
        <w:jc w:val="both"/>
        <w:rPr>
          <w:rFonts w:ascii="Times New Roman" w:eastAsia="Times New Roman" w:hAnsi="Times New Roman" w:cs="Times New Roman"/>
          <w:bCs/>
          <w:sz w:val="28"/>
          <w:szCs w:val="28"/>
          <w:lang w:val="uk-UA" w:eastAsia="uk-UA"/>
        </w:rPr>
      </w:pPr>
    </w:p>
    <w:p w:rsidR="00AA4003" w:rsidRPr="00F005BD" w:rsidRDefault="00AA4003" w:rsidP="00AA4003">
      <w:pPr>
        <w:spacing w:after="0" w:line="240" w:lineRule="auto"/>
        <w:jc w:val="both"/>
        <w:rPr>
          <w:rFonts w:ascii="Times New Roman" w:eastAsia="Times New Roman" w:hAnsi="Times New Roman" w:cs="Times New Roman"/>
          <w:bCs/>
          <w:sz w:val="28"/>
          <w:szCs w:val="28"/>
          <w:lang w:val="uk-UA" w:eastAsia="uk-UA"/>
        </w:rPr>
      </w:pPr>
      <w:r w:rsidRPr="00F005BD">
        <w:rPr>
          <w:rFonts w:ascii="Times New Roman" w:hAnsi="Times New Roman" w:cs="Times New Roman"/>
          <w:noProof/>
          <w:sz w:val="28"/>
          <w:szCs w:val="28"/>
          <w:lang w:val="uk-UA" w:eastAsia="uk-UA"/>
        </w:rPr>
        <w:drawing>
          <wp:inline distT="0" distB="0" distL="0" distR="0">
            <wp:extent cx="6120765" cy="1062355"/>
            <wp:effectExtent l="0" t="0" r="0" b="444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20765" cy="1062355"/>
                    </a:xfrm>
                    <a:prstGeom prst="rect">
                      <a:avLst/>
                    </a:prstGeom>
                  </pic:spPr>
                </pic:pic>
              </a:graphicData>
            </a:graphic>
          </wp:inline>
        </w:drawing>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p>
    <w:p w:rsidR="00AA4003" w:rsidRPr="00F005BD" w:rsidRDefault="00AA4003" w:rsidP="00AA4003">
      <w:pPr>
        <w:spacing w:after="0"/>
        <w:ind w:firstLine="709"/>
        <w:jc w:val="both"/>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t>Завдання 1.</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Родина Марійки вирішила замовити вантажівку А. Яку максимальну кількість середніх коробок можна вмістити у вантажівку А?</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А 320</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Б 128</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В 26</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Г 16</w:t>
      </w:r>
    </w:p>
    <w:p w:rsidR="00AA4003" w:rsidRPr="00F005BD" w:rsidRDefault="00AA4003" w:rsidP="00AA4003">
      <w:pPr>
        <w:spacing w:after="0"/>
        <w:ind w:firstLine="709"/>
        <w:jc w:val="both"/>
        <w:rPr>
          <w:rFonts w:ascii="Times New Roman" w:eastAsia="Times New Roman" w:hAnsi="Times New Roman" w:cs="Times New Roman"/>
          <w:bCs/>
          <w:i/>
          <w:sz w:val="28"/>
          <w:szCs w:val="28"/>
          <w:lang w:val="uk-UA" w:eastAsia="uk-UA"/>
        </w:rPr>
      </w:pPr>
      <w:r w:rsidRPr="00F005BD">
        <w:rPr>
          <w:rFonts w:ascii="Times New Roman" w:eastAsia="Times New Roman" w:hAnsi="Times New Roman" w:cs="Times New Roman"/>
          <w:bCs/>
          <w:i/>
          <w:sz w:val="28"/>
          <w:szCs w:val="28"/>
          <w:lang w:val="uk-UA" w:eastAsia="uk-UA"/>
        </w:rPr>
        <w:lastRenderedPageBreak/>
        <w:t>Завдання 2.</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Компанія, яка надає послуги з вантажоперевезень, повідомила, що для того, щоб максимально заповнити все вільне місце у вантажному відсіку вантажівки А, варто використовувати тільки коробки середнього розміру. Марійка говорить, що одна коробка середнього розміру займає не більше ніж 2/3 того місця, яке займає одна коробка великого розміру. На підставі цього дівчина робить висновок, що кількість великих коробок, якими можна заповнити вантажівку А, становить 2/3 кількості середніх коробок. Яке з наведених нижче тверджень щодо висновку Марійки є істинним?</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А Вона має рацію, тому що висота середньої коробки становить 2/3 висоти великої коробки.</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Б Вона має рацію, тому що 3 середні коробки можна завжди вмістити там, де могли б уміститися 2 великі коробки.</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В Вона помиляється, тому що жоден із внутрішніх габаритів вантажного відсіку вантажівки А не кратний 0,75 – висоті великої коробки.</w:t>
      </w:r>
    </w:p>
    <w:p w:rsidR="00AA4003" w:rsidRPr="00F005BD" w:rsidRDefault="00AA4003" w:rsidP="00AA4003">
      <w:pPr>
        <w:spacing w:after="0"/>
        <w:ind w:firstLine="709"/>
        <w:jc w:val="both"/>
        <w:rPr>
          <w:rFonts w:ascii="Times New Roman" w:eastAsia="Times New Roman" w:hAnsi="Times New Roman" w:cs="Times New Roman"/>
          <w:bCs/>
          <w:sz w:val="28"/>
          <w:szCs w:val="28"/>
          <w:lang w:val="uk-UA" w:eastAsia="uk-UA"/>
        </w:rPr>
      </w:pPr>
      <w:r w:rsidRPr="00F005BD">
        <w:rPr>
          <w:rFonts w:ascii="Times New Roman" w:eastAsia="Times New Roman" w:hAnsi="Times New Roman" w:cs="Times New Roman"/>
          <w:bCs/>
          <w:sz w:val="28"/>
          <w:szCs w:val="28"/>
          <w:lang w:val="uk-UA" w:eastAsia="uk-UA"/>
        </w:rPr>
        <w:t xml:space="preserve">Г Вона помиляється, тому що велика коробка в 1,5 </w:t>
      </w:r>
      <w:proofErr w:type="spellStart"/>
      <w:r w:rsidRPr="00F005BD">
        <w:rPr>
          <w:rFonts w:ascii="Times New Roman" w:eastAsia="Times New Roman" w:hAnsi="Times New Roman" w:cs="Times New Roman"/>
          <w:bCs/>
          <w:sz w:val="28"/>
          <w:szCs w:val="28"/>
          <w:lang w:val="uk-UA" w:eastAsia="uk-UA"/>
        </w:rPr>
        <w:t>раза</w:t>
      </w:r>
      <w:proofErr w:type="spellEnd"/>
      <w:r w:rsidRPr="00F005BD">
        <w:rPr>
          <w:rFonts w:ascii="Times New Roman" w:eastAsia="Times New Roman" w:hAnsi="Times New Roman" w:cs="Times New Roman"/>
          <w:bCs/>
          <w:sz w:val="28"/>
          <w:szCs w:val="28"/>
          <w:lang w:val="uk-UA" w:eastAsia="uk-UA"/>
        </w:rPr>
        <w:t xml:space="preserve"> вища за середню коробку.</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Комп’ютерний формат тестування, який було використано в циклі PISA-2022, зумовив певні інновації в проведенні дослідження, як-от використання частково-адаптивних тестових завдань, коли відповідь на попереднє завдання впливала на рівень складності наступного завдання, що пропонувалося учаснику чи учасниці, а також використання інтерактивних комп’ютерних моделей і симуляторів різних процесів чи ситуацій, які можна проаналізувати математичними методами. </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Аналіз відповідей учасників тестування засвідчив такі типові проблеми, з якими зіткнулися українські учні та учениці: </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неготовність до нестандартного формулювання математичних завдань;</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утруднення під час роботи з наближеними значеннями величин;</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арифметичні помилки в обчисленнях;</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 викликають утруднення </w:t>
      </w:r>
      <w:proofErr w:type="spellStart"/>
      <w:r w:rsidRPr="00F005BD">
        <w:rPr>
          <w:rFonts w:ascii="Times New Roman" w:hAnsi="Times New Roman" w:cs="Times New Roman"/>
          <w:sz w:val="28"/>
          <w:szCs w:val="28"/>
          <w:lang w:val="uk-UA"/>
        </w:rPr>
        <w:t>логічно</w:t>
      </w:r>
      <w:proofErr w:type="spellEnd"/>
      <w:r w:rsidRPr="00F005BD">
        <w:rPr>
          <w:rFonts w:ascii="Times New Roman" w:hAnsi="Times New Roman" w:cs="Times New Roman"/>
          <w:sz w:val="28"/>
          <w:szCs w:val="28"/>
          <w:lang w:val="uk-UA"/>
        </w:rPr>
        <w:t xml:space="preserve"> міркувати;</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утруднення в обґрунтуванні власної думки й підкріпленні її відповіді математичними розрахунками.</w:t>
      </w:r>
    </w:p>
    <w:p w:rsidR="00AA4003" w:rsidRPr="00F005BD" w:rsidRDefault="00AA4003" w:rsidP="00AA4003">
      <w:pPr>
        <w:spacing w:after="0"/>
        <w:ind w:firstLine="709"/>
        <w:jc w:val="both"/>
        <w:outlineLvl w:val="1"/>
        <w:rPr>
          <w:rFonts w:ascii="Times New Roman" w:hAnsi="Times New Roman" w:cs="Times New Roman"/>
          <w:sz w:val="28"/>
          <w:szCs w:val="28"/>
          <w:lang w:val="uk-UA"/>
        </w:rPr>
      </w:pPr>
      <w:r w:rsidRPr="00F005BD">
        <w:rPr>
          <w:rFonts w:ascii="Times New Roman" w:hAnsi="Times New Roman" w:cs="Times New Roman"/>
          <w:sz w:val="28"/>
          <w:szCs w:val="28"/>
          <w:lang w:val="uk-UA"/>
        </w:rPr>
        <w:t>Чим матеріали PISA можуть бути корисні вітчизняному вчителеві? PISA актуальна передусім тому, що вона показує, чи готові здобувачі освіти після  свого навчання в закладі освіти й поза ним (у спілкуванні з друзями, громадою) жити в суспільстві, розв’язуючи значущі особисто й суспільно проблеми з використанням здобутих ними знань, умінь і навичок. І саме цим PISA найперше цікава й важлива для вітчизняної школи, яка відпов</w:t>
      </w:r>
      <w:r w:rsidR="00073C2B">
        <w:rPr>
          <w:rFonts w:ascii="Times New Roman" w:hAnsi="Times New Roman" w:cs="Times New Roman"/>
          <w:sz w:val="28"/>
          <w:szCs w:val="28"/>
          <w:lang w:val="uk-UA"/>
        </w:rPr>
        <w:t xml:space="preserve">ідно до </w:t>
      </w:r>
      <w:r w:rsidR="00073C2B">
        <w:rPr>
          <w:rFonts w:ascii="Times New Roman" w:hAnsi="Times New Roman" w:cs="Times New Roman"/>
          <w:sz w:val="28"/>
          <w:szCs w:val="28"/>
          <w:lang w:val="uk-UA"/>
        </w:rPr>
        <w:lastRenderedPageBreak/>
        <w:t xml:space="preserve">започаткованої </w:t>
      </w:r>
      <w:r w:rsidRPr="00F005BD">
        <w:rPr>
          <w:rFonts w:ascii="Times New Roman" w:hAnsi="Times New Roman" w:cs="Times New Roman"/>
          <w:sz w:val="28"/>
          <w:szCs w:val="28"/>
          <w:lang w:val="uk-UA"/>
        </w:rPr>
        <w:t xml:space="preserve"> реформи «Нова українська школа» змінює свою парадигму зі </w:t>
      </w:r>
      <w:proofErr w:type="spellStart"/>
      <w:r w:rsidRPr="00F005BD">
        <w:rPr>
          <w:rFonts w:ascii="Times New Roman" w:hAnsi="Times New Roman" w:cs="Times New Roman"/>
          <w:sz w:val="28"/>
          <w:szCs w:val="28"/>
          <w:lang w:val="uk-UA"/>
        </w:rPr>
        <w:t>знаннєвої</w:t>
      </w:r>
      <w:proofErr w:type="spellEnd"/>
      <w:r w:rsidRPr="00F005BD">
        <w:rPr>
          <w:rFonts w:ascii="Times New Roman" w:hAnsi="Times New Roman" w:cs="Times New Roman"/>
          <w:sz w:val="28"/>
          <w:szCs w:val="28"/>
          <w:lang w:val="uk-UA"/>
        </w:rPr>
        <w:t xml:space="preserve"> на </w:t>
      </w:r>
      <w:proofErr w:type="spellStart"/>
      <w:r w:rsidRPr="00F005BD">
        <w:rPr>
          <w:rFonts w:ascii="Times New Roman" w:hAnsi="Times New Roman" w:cs="Times New Roman"/>
          <w:sz w:val="28"/>
          <w:szCs w:val="28"/>
          <w:lang w:val="uk-UA"/>
        </w:rPr>
        <w:t>компетентнісну</w:t>
      </w:r>
      <w:proofErr w:type="spellEnd"/>
      <w:r w:rsidRPr="00F005BD">
        <w:rPr>
          <w:rFonts w:ascii="Times New Roman" w:hAnsi="Times New Roman" w:cs="Times New Roman"/>
          <w:sz w:val="28"/>
          <w:szCs w:val="28"/>
          <w:lang w:val="uk-UA"/>
        </w:rPr>
        <w:t xml:space="preserve">, тобто </w:t>
      </w:r>
      <w:proofErr w:type="spellStart"/>
      <w:r w:rsidRPr="00F005BD">
        <w:rPr>
          <w:rFonts w:ascii="Times New Roman" w:hAnsi="Times New Roman" w:cs="Times New Roman"/>
          <w:sz w:val="28"/>
          <w:szCs w:val="28"/>
          <w:lang w:val="uk-UA"/>
        </w:rPr>
        <w:t>переоорієнтовується</w:t>
      </w:r>
      <w:proofErr w:type="spellEnd"/>
      <w:r w:rsidRPr="00F005BD">
        <w:rPr>
          <w:rFonts w:ascii="Times New Roman" w:hAnsi="Times New Roman" w:cs="Times New Roman"/>
          <w:sz w:val="28"/>
          <w:szCs w:val="28"/>
          <w:lang w:val="uk-UA"/>
        </w:rPr>
        <w:t xml:space="preserve"> на формування в здобувачів освіти ключових </w:t>
      </w:r>
      <w:proofErr w:type="spellStart"/>
      <w:r w:rsidRPr="00F005BD">
        <w:rPr>
          <w:rFonts w:ascii="Times New Roman" w:hAnsi="Times New Roman" w:cs="Times New Roman"/>
          <w:sz w:val="28"/>
          <w:szCs w:val="28"/>
          <w:lang w:val="uk-UA"/>
        </w:rPr>
        <w:t>компетентностей</w:t>
      </w:r>
      <w:proofErr w:type="spellEnd"/>
      <w:r w:rsidRPr="00F005BD">
        <w:rPr>
          <w:rFonts w:ascii="Times New Roman" w:hAnsi="Times New Roman" w:cs="Times New Roman"/>
          <w:sz w:val="28"/>
          <w:szCs w:val="28"/>
          <w:lang w:val="uk-UA"/>
        </w:rPr>
        <w:t xml:space="preserve"> для життя.</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На сьогодні українські учні часто не готові застосувати свої знання з тієї чи іншої галузі в реальних життєвих ситуаціях. Після оприлюднення резул</w:t>
      </w:r>
      <w:r w:rsidR="00073C2B">
        <w:rPr>
          <w:rFonts w:ascii="Times New Roman" w:hAnsi="Times New Roman" w:cs="Times New Roman"/>
          <w:sz w:val="28"/>
          <w:szCs w:val="28"/>
          <w:lang w:val="uk-UA"/>
        </w:rPr>
        <w:t>ьтатів PISA</w:t>
      </w:r>
      <w:r w:rsidRPr="00F005BD">
        <w:rPr>
          <w:rFonts w:ascii="Times New Roman" w:hAnsi="Times New Roman" w:cs="Times New Roman"/>
          <w:sz w:val="28"/>
          <w:szCs w:val="28"/>
          <w:lang w:val="uk-UA"/>
        </w:rPr>
        <w:t xml:space="preserve"> українська освітня спільнота пересвідчилась у необхідності суттєвих змін у методиці формування математичної компетентності учнівства. У зв’язку з поступом Нової української школи, з її ідеями </w:t>
      </w:r>
      <w:proofErr w:type="spellStart"/>
      <w:r w:rsidRPr="00F005BD">
        <w:rPr>
          <w:rFonts w:ascii="Times New Roman" w:hAnsi="Times New Roman" w:cs="Times New Roman"/>
          <w:sz w:val="28"/>
          <w:szCs w:val="28"/>
          <w:lang w:val="uk-UA"/>
        </w:rPr>
        <w:t>компетентнісного</w:t>
      </w:r>
      <w:proofErr w:type="spellEnd"/>
      <w:r w:rsidRPr="00F005BD">
        <w:rPr>
          <w:rFonts w:ascii="Times New Roman" w:hAnsi="Times New Roman" w:cs="Times New Roman"/>
          <w:sz w:val="28"/>
          <w:szCs w:val="28"/>
          <w:lang w:val="uk-UA"/>
        </w:rPr>
        <w:t xml:space="preserve"> навчання, провідні концептуальні положення PISA враховано в Державному стандарті </w:t>
      </w:r>
      <w:r w:rsidR="00073C2B">
        <w:rPr>
          <w:rFonts w:ascii="Times New Roman" w:hAnsi="Times New Roman" w:cs="Times New Roman"/>
          <w:sz w:val="28"/>
          <w:szCs w:val="28"/>
          <w:lang w:val="uk-UA"/>
        </w:rPr>
        <w:t>базової середньої освіти</w:t>
      </w:r>
      <w:r w:rsidRPr="00F005BD">
        <w:rPr>
          <w:rFonts w:ascii="Times New Roman" w:hAnsi="Times New Roman" w:cs="Times New Roman"/>
          <w:sz w:val="28"/>
          <w:szCs w:val="28"/>
          <w:lang w:val="uk-UA"/>
        </w:rPr>
        <w:t>, оновлено зміст навчально-методичних матеріалів з математики, розроблено нові підручники та посібники, доповнено підручники з математики та тести державної підсумкової атестації з математики завданнями практичної спрямованості. Проведені методичні заходи, спрямовані на інформування вчительської спільноти про цілі та особливості дослідження PISA, поступово формують у вчительства нове бачення того, чого і як треба навчати.</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Узагальнивши вище сказане, для підвищення рівня математичної грамотності доцільно:</w:t>
      </w:r>
    </w:p>
    <w:p w:rsidR="00AA4003" w:rsidRPr="00F005BD" w:rsidRDefault="00F27B20" w:rsidP="00AA4003">
      <w:pPr>
        <w:spacing w:after="0"/>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використовувати</w:t>
      </w:r>
      <w:r w:rsidR="00AA4003" w:rsidRPr="00F005BD">
        <w:rPr>
          <w:rFonts w:ascii="Times New Roman" w:hAnsi="Times New Roman" w:cs="Times New Roman"/>
          <w:sz w:val="28"/>
          <w:szCs w:val="28"/>
          <w:lang w:val="uk-UA"/>
        </w:rPr>
        <w:t xml:space="preserve"> систему оцінювання</w:t>
      </w:r>
      <w:r>
        <w:rPr>
          <w:rFonts w:ascii="Times New Roman" w:hAnsi="Times New Roman" w:cs="Times New Roman"/>
          <w:sz w:val="28"/>
          <w:szCs w:val="28"/>
          <w:lang w:val="uk-UA"/>
        </w:rPr>
        <w:t xml:space="preserve"> так</w:t>
      </w:r>
      <w:r w:rsidR="00AA4003" w:rsidRPr="00F005BD">
        <w:rPr>
          <w:rFonts w:ascii="Times New Roman" w:hAnsi="Times New Roman" w:cs="Times New Roman"/>
          <w:sz w:val="28"/>
          <w:szCs w:val="28"/>
          <w:lang w:val="uk-UA"/>
        </w:rPr>
        <w:t>, щоб вона більше стимулювала на глибоке розуміння математики, а не на ме</w:t>
      </w:r>
      <w:r>
        <w:rPr>
          <w:rFonts w:ascii="Times New Roman" w:hAnsi="Times New Roman" w:cs="Times New Roman"/>
          <w:sz w:val="28"/>
          <w:szCs w:val="28"/>
          <w:lang w:val="uk-UA"/>
        </w:rPr>
        <w:t>ханічне запам'ятовування фактів</w:t>
      </w:r>
      <w:r w:rsidR="00AA4003" w:rsidRPr="00F005BD">
        <w:rPr>
          <w:rFonts w:ascii="Times New Roman" w:hAnsi="Times New Roman" w:cs="Times New Roman"/>
          <w:sz w:val="28"/>
          <w:szCs w:val="28"/>
          <w:lang w:val="uk-UA"/>
        </w:rPr>
        <w:t>;</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xml:space="preserve">• сприяти застосуванню вчителями на заняттях із математики завдань, які спонукають учнів працювати з різноманітними проблемами, що пов’язані зі змістом інших предметних галузей, а також із реальними життєвими контекстами; </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розробити методичні рекомендації щодо застосування підходів і методів розв’язання складних задач із математики із пошуком неординарних підходів замість застосування шаблонних алгоритмів;</w:t>
      </w:r>
    </w:p>
    <w:p w:rsidR="00AA4003" w:rsidRPr="00F005BD" w:rsidRDefault="00AA4003" w:rsidP="00AA4003">
      <w:pPr>
        <w:spacing w:after="0"/>
        <w:ind w:firstLine="709"/>
        <w:jc w:val="both"/>
        <w:rPr>
          <w:rFonts w:ascii="Times New Roman" w:hAnsi="Times New Roman" w:cs="Times New Roman"/>
          <w:sz w:val="28"/>
          <w:szCs w:val="28"/>
          <w:lang w:val="uk-UA"/>
        </w:rPr>
      </w:pPr>
      <w:r w:rsidRPr="00F005BD">
        <w:rPr>
          <w:rFonts w:ascii="Times New Roman" w:hAnsi="Times New Roman" w:cs="Times New Roman"/>
          <w:sz w:val="28"/>
          <w:szCs w:val="28"/>
          <w:lang w:val="uk-UA"/>
        </w:rPr>
        <w:t>• забезпечити доступ до якісної освіти для всіх дітей, незалежно від їхнього походження чи соціального статусу;</w:t>
      </w:r>
    </w:p>
    <w:p w:rsidR="00AA4003" w:rsidRPr="00F005BD" w:rsidRDefault="00AA4003" w:rsidP="00567CE5">
      <w:pPr>
        <w:numPr>
          <w:ilvl w:val="0"/>
          <w:numId w:val="30"/>
        </w:numPr>
        <w:spacing w:after="0"/>
        <w:ind w:left="0" w:firstLine="709"/>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підвищити престиж</w:t>
      </w:r>
      <w:r w:rsidR="00551A40">
        <w:rPr>
          <w:rFonts w:ascii="Times New Roman" w:eastAsia="Times New Roman" w:hAnsi="Times New Roman" w:cs="Times New Roman"/>
          <w:sz w:val="28"/>
          <w:szCs w:val="28"/>
          <w:lang w:val="uk-UA" w:eastAsia="uk-UA"/>
        </w:rPr>
        <w:t xml:space="preserve"> математичної освіти та професійної майстерності вчителя.</w:t>
      </w:r>
    </w:p>
    <w:p w:rsidR="00AA4003" w:rsidRPr="00F005BD" w:rsidRDefault="00073C2B" w:rsidP="00AA4003">
      <w:pPr>
        <w:spacing w:after="0"/>
        <w:ind w:firstLine="709"/>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У</w:t>
      </w:r>
      <w:r w:rsidR="00AA4003" w:rsidRPr="00F005BD">
        <w:rPr>
          <w:rFonts w:ascii="Times New Roman" w:eastAsia="Times New Roman" w:hAnsi="Times New Roman" w:cs="Times New Roman"/>
          <w:sz w:val="28"/>
          <w:szCs w:val="28"/>
          <w:lang w:val="uk-UA" w:eastAsia="uk-UA"/>
        </w:rPr>
        <w:t>провадження цих рекомендацій може значно покращити математичну грамотність серед українських учнів. Підвищення якості освіти та оновлення підходів до викладання математики сприятимуть не тільки глибшому розумінню предмета, а й розвитку критичного мислення та здатності застосов</w:t>
      </w:r>
      <w:r w:rsidR="00CD48ED">
        <w:rPr>
          <w:rFonts w:ascii="Times New Roman" w:eastAsia="Times New Roman" w:hAnsi="Times New Roman" w:cs="Times New Roman"/>
          <w:sz w:val="28"/>
          <w:szCs w:val="28"/>
          <w:lang w:val="uk-UA" w:eastAsia="uk-UA"/>
        </w:rPr>
        <w:t>увати знання на практиці. Це насамперед</w:t>
      </w:r>
      <w:r w:rsidR="00AA4003" w:rsidRPr="00F005BD">
        <w:rPr>
          <w:rFonts w:ascii="Times New Roman" w:eastAsia="Times New Roman" w:hAnsi="Times New Roman" w:cs="Times New Roman"/>
          <w:sz w:val="28"/>
          <w:szCs w:val="28"/>
          <w:lang w:val="uk-UA" w:eastAsia="uk-UA"/>
        </w:rPr>
        <w:t xml:space="preserve"> допоможе підготувати учнів до викликів сучасного світу та забезпечить їх конкурентоспроможність на ринку праці.</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lastRenderedPageBreak/>
        <w:t>Оновлення підходів до викладання та навчання математики, спрямованих на здатність учнів використовувати знання на практиці, включає вп</w:t>
      </w:r>
      <w:r w:rsidR="00D025C0">
        <w:rPr>
          <w:rFonts w:ascii="Times New Roman" w:eastAsia="Times New Roman" w:hAnsi="Times New Roman" w:cs="Times New Roman"/>
          <w:sz w:val="28"/>
          <w:szCs w:val="28"/>
          <w:lang w:val="uk-UA" w:eastAsia="uk-UA"/>
        </w:rPr>
        <w:t>ровадження інтерактивних та проє</w:t>
      </w:r>
      <w:r w:rsidRPr="00F005BD">
        <w:rPr>
          <w:rFonts w:ascii="Times New Roman" w:eastAsia="Times New Roman" w:hAnsi="Times New Roman" w:cs="Times New Roman"/>
          <w:sz w:val="28"/>
          <w:szCs w:val="28"/>
          <w:lang w:val="uk-UA" w:eastAsia="uk-UA"/>
        </w:rPr>
        <w:t>ктних методів навчання. Це можуть бути заняття, де учні працюють у групах над реальними проблемами, застосовуючи математичні знання для пошуку рішень. Такий підхід допомагає формувати навички командної роботи та комунікації, що є важливими в сучасному суспільстві.</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Крім того, використання технологій, таких як комп'ютерні симуляції та онлайн-платформи для вирішення математичних задач, може зробити навчання більш захоплюючим і доступним. Важливо також підвищувати кваліфікацію вчителів, щоб вони могли ефективно застосову</w:t>
      </w:r>
      <w:r w:rsidR="00E95ABF">
        <w:rPr>
          <w:rFonts w:ascii="Times New Roman" w:eastAsia="Times New Roman" w:hAnsi="Times New Roman" w:cs="Times New Roman"/>
          <w:sz w:val="28"/>
          <w:szCs w:val="28"/>
          <w:lang w:val="uk-UA" w:eastAsia="uk-UA"/>
        </w:rPr>
        <w:t>вати нові методи та технології у</w:t>
      </w:r>
      <w:r w:rsidRPr="00F005BD">
        <w:rPr>
          <w:rFonts w:ascii="Times New Roman" w:eastAsia="Times New Roman" w:hAnsi="Times New Roman" w:cs="Times New Roman"/>
          <w:sz w:val="28"/>
          <w:szCs w:val="28"/>
          <w:lang w:val="uk-UA" w:eastAsia="uk-UA"/>
        </w:rPr>
        <w:t xml:space="preserve"> своїй роботі. Розширення співпраці між школами, університетами та бізнесом може</w:t>
      </w:r>
      <w:r w:rsidR="00E95ABF">
        <w:rPr>
          <w:rFonts w:ascii="Times New Roman" w:eastAsia="Times New Roman" w:hAnsi="Times New Roman" w:cs="Times New Roman"/>
          <w:sz w:val="28"/>
          <w:szCs w:val="28"/>
          <w:lang w:val="uk-UA" w:eastAsia="uk-UA"/>
        </w:rPr>
        <w:t xml:space="preserve"> сприяти створенню реальних </w:t>
      </w:r>
      <w:proofErr w:type="spellStart"/>
      <w:r w:rsidR="00E95ABF">
        <w:rPr>
          <w:rFonts w:ascii="Times New Roman" w:eastAsia="Times New Roman" w:hAnsi="Times New Roman" w:cs="Times New Roman"/>
          <w:sz w:val="28"/>
          <w:szCs w:val="28"/>
          <w:lang w:val="uk-UA" w:eastAsia="uk-UA"/>
        </w:rPr>
        <w:t>проє</w:t>
      </w:r>
      <w:r w:rsidRPr="00F005BD">
        <w:rPr>
          <w:rFonts w:ascii="Times New Roman" w:eastAsia="Times New Roman" w:hAnsi="Times New Roman" w:cs="Times New Roman"/>
          <w:sz w:val="28"/>
          <w:szCs w:val="28"/>
          <w:lang w:val="uk-UA" w:eastAsia="uk-UA"/>
        </w:rPr>
        <w:t>ктів</w:t>
      </w:r>
      <w:proofErr w:type="spellEnd"/>
      <w:r w:rsidRPr="00F005BD">
        <w:rPr>
          <w:rFonts w:ascii="Times New Roman" w:eastAsia="Times New Roman" w:hAnsi="Times New Roman" w:cs="Times New Roman"/>
          <w:sz w:val="28"/>
          <w:szCs w:val="28"/>
          <w:lang w:val="uk-UA" w:eastAsia="uk-UA"/>
        </w:rPr>
        <w:t>, де учні бачать практичне застосування математики у професійній діяльності.</w:t>
      </w:r>
    </w:p>
    <w:p w:rsidR="00AA4003" w:rsidRPr="00F005BD" w:rsidRDefault="00AA4003" w:rsidP="00AA4003">
      <w:pPr>
        <w:spacing w:after="0"/>
        <w:ind w:firstLine="709"/>
        <w:jc w:val="both"/>
        <w:rPr>
          <w:rFonts w:ascii="Times New Roman" w:eastAsia="Times New Roman" w:hAnsi="Times New Roman" w:cs="Times New Roman"/>
          <w:sz w:val="28"/>
          <w:szCs w:val="28"/>
          <w:lang w:val="uk-UA" w:eastAsia="uk-UA"/>
        </w:rPr>
      </w:pPr>
      <w:r w:rsidRPr="00F005BD">
        <w:rPr>
          <w:rFonts w:ascii="Times New Roman" w:eastAsia="Times New Roman" w:hAnsi="Times New Roman" w:cs="Times New Roman"/>
          <w:sz w:val="28"/>
          <w:szCs w:val="28"/>
          <w:lang w:val="uk-UA" w:eastAsia="uk-UA"/>
        </w:rPr>
        <w:t>Таким чином, модернізація підходів до викладання математики сприятиме розвитку в учнів не лише теоретичних знань, але й практичних навичок, необхідних для успішного вирішення реальних життєвих завдань.</w:t>
      </w:r>
    </w:p>
    <w:p w:rsidR="00072969" w:rsidRPr="006F0AA1" w:rsidRDefault="00072969" w:rsidP="000E7F2B">
      <w:pPr>
        <w:tabs>
          <w:tab w:val="left" w:pos="567"/>
          <w:tab w:val="left" w:pos="851"/>
        </w:tabs>
        <w:spacing w:after="0"/>
        <w:ind w:left="567"/>
        <w:jc w:val="both"/>
        <w:rPr>
          <w:rFonts w:ascii="Times New Roman" w:hAnsi="Times New Roman" w:cs="Times New Roman"/>
          <w:b/>
          <w:sz w:val="28"/>
          <w:szCs w:val="28"/>
          <w:lang w:val="uk-UA"/>
        </w:rPr>
      </w:pPr>
      <w:r w:rsidRPr="006F0AA1">
        <w:rPr>
          <w:rFonts w:ascii="Times New Roman" w:hAnsi="Times New Roman" w:cs="Times New Roman"/>
          <w:b/>
          <w:sz w:val="28"/>
          <w:szCs w:val="28"/>
          <w:lang w:val="uk-UA"/>
        </w:rPr>
        <w:t>Варто обговорити з учителями (</w:t>
      </w:r>
      <w:r w:rsidR="000E7F2B">
        <w:rPr>
          <w:rFonts w:ascii="Times New Roman" w:hAnsi="Times New Roman" w:cs="Times New Roman"/>
          <w:b/>
          <w:sz w:val="28"/>
          <w:szCs w:val="28"/>
          <w:lang w:val="uk-UA"/>
        </w:rPr>
        <w:t>у</w:t>
      </w:r>
      <w:r w:rsidRPr="006F0AA1">
        <w:rPr>
          <w:rFonts w:ascii="Times New Roman" w:hAnsi="Times New Roman" w:cs="Times New Roman"/>
          <w:b/>
          <w:sz w:val="28"/>
          <w:szCs w:val="28"/>
          <w:lang w:val="uk-UA"/>
        </w:rPr>
        <w:t xml:space="preserve"> індивідуальній чи колективній формі) такі питання:</w:t>
      </w:r>
    </w:p>
    <w:p w:rsidR="00AA4003" w:rsidRPr="006F0AA1" w:rsidRDefault="00072969" w:rsidP="006F0AA1">
      <w:pPr>
        <w:pStyle w:val="a8"/>
        <w:numPr>
          <w:ilvl w:val="0"/>
          <w:numId w:val="41"/>
        </w:numPr>
        <w:tabs>
          <w:tab w:val="left" w:pos="567"/>
          <w:tab w:val="left" w:pos="851"/>
        </w:tabs>
        <w:spacing w:after="0"/>
        <w:ind w:left="567" w:firstLine="0"/>
        <w:jc w:val="both"/>
        <w:rPr>
          <w:rStyle w:val="a4"/>
          <w:rFonts w:ascii="Times New Roman" w:eastAsia="Times New Roman" w:hAnsi="Times New Roman" w:cs="Times New Roman"/>
          <w:bCs w:val="0"/>
          <w:sz w:val="28"/>
          <w:szCs w:val="28"/>
          <w:lang w:val="uk-UA" w:eastAsia="uk-UA"/>
        </w:rPr>
      </w:pPr>
      <w:r w:rsidRPr="006F0AA1">
        <w:rPr>
          <w:rStyle w:val="a4"/>
          <w:rFonts w:ascii="Times New Roman" w:hAnsi="Times New Roman" w:cs="Times New Roman"/>
          <w:b w:val="0"/>
          <w:sz w:val="28"/>
          <w:szCs w:val="28"/>
          <w:lang w:val="uk-UA"/>
        </w:rPr>
        <w:t xml:space="preserve">Як Ви розумієте поняття </w:t>
      </w:r>
      <w:r w:rsidR="000E7F2B">
        <w:rPr>
          <w:rStyle w:val="a4"/>
          <w:rFonts w:ascii="Times New Roman" w:hAnsi="Times New Roman" w:cs="Times New Roman"/>
          <w:b w:val="0"/>
          <w:sz w:val="28"/>
          <w:szCs w:val="28"/>
          <w:lang w:val="uk-UA"/>
        </w:rPr>
        <w:t>«</w:t>
      </w:r>
      <w:r w:rsidRPr="006F0AA1">
        <w:rPr>
          <w:rStyle w:val="a4"/>
          <w:rFonts w:ascii="Times New Roman" w:hAnsi="Times New Roman" w:cs="Times New Roman"/>
          <w:b w:val="0"/>
          <w:sz w:val="28"/>
          <w:szCs w:val="28"/>
          <w:lang w:val="uk-UA"/>
        </w:rPr>
        <w:t>математична грамотність</w:t>
      </w:r>
      <w:r w:rsidR="000E7F2B">
        <w:rPr>
          <w:rStyle w:val="a4"/>
          <w:rFonts w:ascii="Times New Roman" w:hAnsi="Times New Roman" w:cs="Times New Roman"/>
          <w:b w:val="0"/>
          <w:sz w:val="28"/>
          <w:szCs w:val="28"/>
          <w:lang w:val="uk-UA"/>
        </w:rPr>
        <w:t>»</w:t>
      </w:r>
      <w:r w:rsidRPr="006F0AA1">
        <w:rPr>
          <w:rStyle w:val="a4"/>
          <w:rFonts w:ascii="Times New Roman" w:hAnsi="Times New Roman" w:cs="Times New Roman"/>
          <w:b w:val="0"/>
          <w:sz w:val="28"/>
          <w:szCs w:val="28"/>
          <w:lang w:val="uk-UA"/>
        </w:rPr>
        <w:t xml:space="preserve"> і які її складові, на Вашу думку, є найважливішими?</w:t>
      </w:r>
    </w:p>
    <w:p w:rsidR="00072969" w:rsidRPr="006F0AA1" w:rsidRDefault="00072969" w:rsidP="006F0AA1">
      <w:pPr>
        <w:pStyle w:val="a8"/>
        <w:numPr>
          <w:ilvl w:val="0"/>
          <w:numId w:val="41"/>
        </w:numPr>
        <w:tabs>
          <w:tab w:val="left" w:pos="567"/>
          <w:tab w:val="left" w:pos="851"/>
        </w:tabs>
        <w:spacing w:after="0"/>
        <w:ind w:left="567" w:firstLine="0"/>
        <w:jc w:val="both"/>
        <w:rPr>
          <w:rFonts w:ascii="Times New Roman" w:eastAsia="Times New Roman" w:hAnsi="Times New Roman" w:cs="Times New Roman"/>
          <w:b/>
          <w:sz w:val="28"/>
          <w:szCs w:val="28"/>
          <w:lang w:val="uk-UA" w:eastAsia="uk-UA"/>
        </w:rPr>
      </w:pPr>
      <w:r w:rsidRPr="006F0AA1">
        <w:rPr>
          <w:rFonts w:ascii="Times New Roman" w:hAnsi="Times New Roman" w:cs="Times New Roman"/>
          <w:sz w:val="28"/>
          <w:szCs w:val="28"/>
          <w:lang w:val="uk-UA"/>
        </w:rPr>
        <w:t xml:space="preserve">Які переваги мають </w:t>
      </w:r>
      <w:proofErr w:type="spellStart"/>
      <w:r w:rsidRPr="006F0AA1">
        <w:rPr>
          <w:rFonts w:ascii="Times New Roman" w:hAnsi="Times New Roman" w:cs="Times New Roman"/>
          <w:sz w:val="28"/>
          <w:szCs w:val="28"/>
          <w:lang w:val="uk-UA"/>
        </w:rPr>
        <w:t>компетентнісно</w:t>
      </w:r>
      <w:proofErr w:type="spellEnd"/>
      <w:r w:rsidRPr="006F0AA1">
        <w:rPr>
          <w:rFonts w:ascii="Times New Roman" w:hAnsi="Times New Roman" w:cs="Times New Roman"/>
          <w:sz w:val="28"/>
          <w:szCs w:val="28"/>
          <w:lang w:val="uk-UA"/>
        </w:rPr>
        <w:t xml:space="preserve"> орієнтовані завдання порівняно з традиційними?</w:t>
      </w:r>
    </w:p>
    <w:p w:rsidR="00072969" w:rsidRPr="006F0AA1" w:rsidRDefault="00072969" w:rsidP="006F0AA1">
      <w:pPr>
        <w:pStyle w:val="a8"/>
        <w:numPr>
          <w:ilvl w:val="0"/>
          <w:numId w:val="41"/>
        </w:numPr>
        <w:tabs>
          <w:tab w:val="left" w:pos="567"/>
          <w:tab w:val="left" w:pos="851"/>
        </w:tabs>
        <w:spacing w:after="0"/>
        <w:ind w:left="567" w:firstLine="0"/>
        <w:jc w:val="both"/>
        <w:rPr>
          <w:rFonts w:ascii="Times New Roman" w:eastAsia="Times New Roman" w:hAnsi="Times New Roman" w:cs="Times New Roman"/>
          <w:b/>
          <w:sz w:val="28"/>
          <w:szCs w:val="28"/>
          <w:lang w:val="uk-UA" w:eastAsia="uk-UA"/>
        </w:rPr>
      </w:pPr>
      <w:r w:rsidRPr="006F0AA1">
        <w:rPr>
          <w:rFonts w:ascii="Times New Roman" w:hAnsi="Times New Roman" w:cs="Times New Roman"/>
          <w:sz w:val="28"/>
          <w:szCs w:val="28"/>
          <w:lang w:val="uk-UA"/>
        </w:rPr>
        <w:t xml:space="preserve">Які труднощі бачите в процесі впровадження </w:t>
      </w:r>
      <w:proofErr w:type="spellStart"/>
      <w:r w:rsidRPr="006F0AA1">
        <w:rPr>
          <w:rFonts w:ascii="Times New Roman" w:hAnsi="Times New Roman" w:cs="Times New Roman"/>
          <w:sz w:val="28"/>
          <w:szCs w:val="28"/>
          <w:lang w:val="uk-UA"/>
        </w:rPr>
        <w:t>компетентнісно</w:t>
      </w:r>
      <w:proofErr w:type="spellEnd"/>
      <w:r w:rsidRPr="006F0AA1">
        <w:rPr>
          <w:rFonts w:ascii="Times New Roman" w:hAnsi="Times New Roman" w:cs="Times New Roman"/>
          <w:sz w:val="28"/>
          <w:szCs w:val="28"/>
          <w:lang w:val="uk-UA"/>
        </w:rPr>
        <w:t xml:space="preserve"> орієнтованих завдань у свою педагогічну практику?</w:t>
      </w:r>
    </w:p>
    <w:p w:rsidR="00072969" w:rsidRPr="006F0AA1" w:rsidRDefault="00072969" w:rsidP="006F0AA1">
      <w:pPr>
        <w:pStyle w:val="a8"/>
        <w:numPr>
          <w:ilvl w:val="0"/>
          <w:numId w:val="41"/>
        </w:numPr>
        <w:tabs>
          <w:tab w:val="left" w:pos="567"/>
          <w:tab w:val="left" w:pos="851"/>
        </w:tabs>
        <w:spacing w:after="0"/>
        <w:ind w:left="567" w:firstLine="0"/>
        <w:jc w:val="both"/>
        <w:rPr>
          <w:rStyle w:val="a4"/>
          <w:rFonts w:ascii="Times New Roman" w:eastAsia="Times New Roman" w:hAnsi="Times New Roman" w:cs="Times New Roman"/>
          <w:bCs w:val="0"/>
          <w:sz w:val="28"/>
          <w:szCs w:val="28"/>
          <w:lang w:val="uk-UA" w:eastAsia="uk-UA"/>
        </w:rPr>
      </w:pPr>
      <w:r w:rsidRPr="006F0AA1">
        <w:rPr>
          <w:rStyle w:val="a4"/>
          <w:rFonts w:ascii="Times New Roman" w:hAnsi="Times New Roman" w:cs="Times New Roman"/>
          <w:b w:val="0"/>
          <w:sz w:val="28"/>
          <w:szCs w:val="28"/>
          <w:lang w:val="uk-UA"/>
        </w:rPr>
        <w:t xml:space="preserve">Які критерії використовуєте </w:t>
      </w:r>
      <w:r w:rsidR="000E7F2B">
        <w:rPr>
          <w:rStyle w:val="a4"/>
          <w:rFonts w:ascii="Times New Roman" w:hAnsi="Times New Roman" w:cs="Times New Roman"/>
          <w:b w:val="0"/>
          <w:sz w:val="28"/>
          <w:szCs w:val="28"/>
          <w:lang w:val="uk-UA"/>
        </w:rPr>
        <w:t>під час</w:t>
      </w:r>
      <w:r w:rsidRPr="006F0AA1">
        <w:rPr>
          <w:rStyle w:val="a4"/>
          <w:rFonts w:ascii="Times New Roman" w:hAnsi="Times New Roman" w:cs="Times New Roman"/>
          <w:b w:val="0"/>
          <w:sz w:val="28"/>
          <w:szCs w:val="28"/>
          <w:lang w:val="uk-UA"/>
        </w:rPr>
        <w:t xml:space="preserve"> розроб</w:t>
      </w:r>
      <w:r w:rsidR="000E7F2B">
        <w:rPr>
          <w:rStyle w:val="a4"/>
          <w:rFonts w:ascii="Times New Roman" w:hAnsi="Times New Roman" w:cs="Times New Roman"/>
          <w:b w:val="0"/>
          <w:sz w:val="28"/>
          <w:szCs w:val="28"/>
          <w:lang w:val="uk-UA"/>
        </w:rPr>
        <w:t>ки</w:t>
      </w:r>
      <w:r w:rsidRPr="006F0AA1">
        <w:rPr>
          <w:rStyle w:val="a4"/>
          <w:rFonts w:ascii="Times New Roman" w:hAnsi="Times New Roman" w:cs="Times New Roman"/>
          <w:b w:val="0"/>
          <w:sz w:val="28"/>
          <w:szCs w:val="28"/>
          <w:lang w:val="uk-UA"/>
        </w:rPr>
        <w:t xml:space="preserve"> </w:t>
      </w:r>
      <w:proofErr w:type="spellStart"/>
      <w:r w:rsidRPr="006F0AA1">
        <w:rPr>
          <w:rStyle w:val="a4"/>
          <w:rFonts w:ascii="Times New Roman" w:hAnsi="Times New Roman" w:cs="Times New Roman"/>
          <w:b w:val="0"/>
          <w:sz w:val="28"/>
          <w:szCs w:val="28"/>
          <w:lang w:val="uk-UA"/>
        </w:rPr>
        <w:t>компетентнісно</w:t>
      </w:r>
      <w:proofErr w:type="spellEnd"/>
      <w:r w:rsidRPr="006F0AA1">
        <w:rPr>
          <w:rStyle w:val="a4"/>
          <w:rFonts w:ascii="Times New Roman" w:hAnsi="Times New Roman" w:cs="Times New Roman"/>
          <w:b w:val="0"/>
          <w:sz w:val="28"/>
          <w:szCs w:val="28"/>
          <w:lang w:val="uk-UA"/>
        </w:rPr>
        <w:t xml:space="preserve"> орієнтованих завдань з математики?</w:t>
      </w:r>
    </w:p>
    <w:p w:rsidR="00072969" w:rsidRPr="006F0AA1" w:rsidRDefault="00072969" w:rsidP="006F0AA1">
      <w:pPr>
        <w:pStyle w:val="a8"/>
        <w:numPr>
          <w:ilvl w:val="0"/>
          <w:numId w:val="41"/>
        </w:numPr>
        <w:tabs>
          <w:tab w:val="left" w:pos="567"/>
          <w:tab w:val="left" w:pos="851"/>
        </w:tabs>
        <w:spacing w:after="0"/>
        <w:ind w:left="567" w:firstLine="0"/>
        <w:jc w:val="both"/>
        <w:rPr>
          <w:rStyle w:val="a4"/>
          <w:rFonts w:ascii="Times New Roman" w:eastAsia="Times New Roman" w:hAnsi="Times New Roman" w:cs="Times New Roman"/>
          <w:bCs w:val="0"/>
          <w:sz w:val="28"/>
          <w:szCs w:val="28"/>
          <w:lang w:val="uk-UA" w:eastAsia="uk-UA"/>
        </w:rPr>
      </w:pPr>
      <w:r w:rsidRPr="006F0AA1">
        <w:rPr>
          <w:rStyle w:val="a4"/>
          <w:rFonts w:ascii="Times New Roman" w:hAnsi="Times New Roman" w:cs="Times New Roman"/>
          <w:b w:val="0"/>
          <w:sz w:val="28"/>
          <w:szCs w:val="28"/>
          <w:lang w:val="uk-UA"/>
        </w:rPr>
        <w:t>Які реальні життєві ситуації використовуєте для створення математичних задач?</w:t>
      </w:r>
    </w:p>
    <w:p w:rsidR="00072969" w:rsidRPr="006F0AA1" w:rsidRDefault="00072969" w:rsidP="006F0AA1">
      <w:pPr>
        <w:pStyle w:val="a8"/>
        <w:numPr>
          <w:ilvl w:val="0"/>
          <w:numId w:val="41"/>
        </w:numPr>
        <w:tabs>
          <w:tab w:val="left" w:pos="567"/>
          <w:tab w:val="left" w:pos="851"/>
        </w:tabs>
        <w:spacing w:after="0"/>
        <w:ind w:left="567" w:firstLine="0"/>
        <w:jc w:val="both"/>
        <w:rPr>
          <w:rFonts w:ascii="Times New Roman" w:eastAsia="Times New Roman" w:hAnsi="Times New Roman" w:cs="Times New Roman"/>
          <w:b/>
          <w:sz w:val="28"/>
          <w:szCs w:val="28"/>
          <w:lang w:val="uk-UA" w:eastAsia="uk-UA"/>
        </w:rPr>
      </w:pPr>
      <w:r w:rsidRPr="006F0AA1">
        <w:rPr>
          <w:rFonts w:ascii="Times New Roman" w:hAnsi="Times New Roman" w:cs="Times New Roman"/>
          <w:sz w:val="28"/>
          <w:szCs w:val="28"/>
          <w:lang w:val="uk-UA"/>
        </w:rPr>
        <w:t xml:space="preserve">Як організовуєте роботу учнів над </w:t>
      </w:r>
      <w:proofErr w:type="spellStart"/>
      <w:r w:rsidRPr="006F0AA1">
        <w:rPr>
          <w:rFonts w:ascii="Times New Roman" w:hAnsi="Times New Roman" w:cs="Times New Roman"/>
          <w:sz w:val="28"/>
          <w:szCs w:val="28"/>
          <w:lang w:val="uk-UA"/>
        </w:rPr>
        <w:t>компетентнісно</w:t>
      </w:r>
      <w:proofErr w:type="spellEnd"/>
      <w:r w:rsidRPr="006F0AA1">
        <w:rPr>
          <w:rFonts w:ascii="Times New Roman" w:hAnsi="Times New Roman" w:cs="Times New Roman"/>
          <w:sz w:val="28"/>
          <w:szCs w:val="28"/>
          <w:lang w:val="uk-UA"/>
        </w:rPr>
        <w:t xml:space="preserve"> орієнтованими завданнями?</w:t>
      </w:r>
    </w:p>
    <w:p w:rsidR="00072969" w:rsidRPr="006F0AA1" w:rsidRDefault="00072969" w:rsidP="006F0AA1">
      <w:pPr>
        <w:pStyle w:val="a8"/>
        <w:numPr>
          <w:ilvl w:val="0"/>
          <w:numId w:val="41"/>
        </w:numPr>
        <w:tabs>
          <w:tab w:val="left" w:pos="567"/>
          <w:tab w:val="left" w:pos="851"/>
        </w:tabs>
        <w:spacing w:after="0"/>
        <w:ind w:left="567" w:firstLine="0"/>
        <w:jc w:val="both"/>
        <w:rPr>
          <w:rStyle w:val="a4"/>
          <w:rFonts w:ascii="Times New Roman" w:eastAsia="Times New Roman" w:hAnsi="Times New Roman" w:cs="Times New Roman"/>
          <w:bCs w:val="0"/>
          <w:sz w:val="28"/>
          <w:szCs w:val="28"/>
          <w:lang w:val="uk-UA" w:eastAsia="uk-UA"/>
        </w:rPr>
      </w:pPr>
      <w:r w:rsidRPr="006F0AA1">
        <w:rPr>
          <w:rStyle w:val="a4"/>
          <w:rFonts w:ascii="Times New Roman" w:hAnsi="Times New Roman" w:cs="Times New Roman"/>
          <w:b w:val="0"/>
          <w:sz w:val="28"/>
          <w:szCs w:val="28"/>
          <w:lang w:val="uk-UA"/>
        </w:rPr>
        <w:t xml:space="preserve">Які критерії Ви використовуєте для оцінювання результатів виконання </w:t>
      </w:r>
      <w:proofErr w:type="spellStart"/>
      <w:r w:rsidRPr="006F0AA1">
        <w:rPr>
          <w:rStyle w:val="a4"/>
          <w:rFonts w:ascii="Times New Roman" w:hAnsi="Times New Roman" w:cs="Times New Roman"/>
          <w:b w:val="0"/>
          <w:sz w:val="28"/>
          <w:szCs w:val="28"/>
          <w:lang w:val="uk-UA"/>
        </w:rPr>
        <w:t>компетентнісно</w:t>
      </w:r>
      <w:proofErr w:type="spellEnd"/>
      <w:r w:rsidRPr="006F0AA1">
        <w:rPr>
          <w:rStyle w:val="a4"/>
          <w:rFonts w:ascii="Times New Roman" w:hAnsi="Times New Roman" w:cs="Times New Roman"/>
          <w:b w:val="0"/>
          <w:sz w:val="28"/>
          <w:szCs w:val="28"/>
          <w:lang w:val="uk-UA"/>
        </w:rPr>
        <w:t xml:space="preserve"> орієнтованих завдань?</w:t>
      </w:r>
    </w:p>
    <w:p w:rsidR="00072969" w:rsidRPr="006F0AA1" w:rsidRDefault="00072969" w:rsidP="006F0AA1">
      <w:pPr>
        <w:pStyle w:val="a8"/>
        <w:numPr>
          <w:ilvl w:val="0"/>
          <w:numId w:val="41"/>
        </w:numPr>
        <w:tabs>
          <w:tab w:val="left" w:pos="567"/>
          <w:tab w:val="left" w:pos="851"/>
        </w:tabs>
        <w:spacing w:after="0"/>
        <w:ind w:left="567" w:firstLine="0"/>
        <w:jc w:val="both"/>
        <w:rPr>
          <w:rFonts w:ascii="Times New Roman" w:eastAsia="Times New Roman" w:hAnsi="Times New Roman" w:cs="Times New Roman"/>
          <w:b/>
          <w:sz w:val="28"/>
          <w:szCs w:val="28"/>
          <w:lang w:val="uk-UA" w:eastAsia="uk-UA"/>
        </w:rPr>
      </w:pPr>
      <w:r w:rsidRPr="006F0AA1">
        <w:rPr>
          <w:rFonts w:ascii="Times New Roman" w:hAnsi="Times New Roman" w:cs="Times New Roman"/>
          <w:sz w:val="28"/>
          <w:szCs w:val="28"/>
          <w:lang w:val="uk-UA"/>
        </w:rPr>
        <w:t xml:space="preserve">Як заохочуєте учнів до </w:t>
      </w:r>
      <w:proofErr w:type="spellStart"/>
      <w:r w:rsidRPr="006F0AA1">
        <w:rPr>
          <w:rFonts w:ascii="Times New Roman" w:hAnsi="Times New Roman" w:cs="Times New Roman"/>
          <w:sz w:val="28"/>
          <w:szCs w:val="28"/>
          <w:lang w:val="uk-UA"/>
        </w:rPr>
        <w:t>самооцінювання</w:t>
      </w:r>
      <w:proofErr w:type="spellEnd"/>
      <w:r w:rsidRPr="006F0AA1">
        <w:rPr>
          <w:rFonts w:ascii="Times New Roman" w:hAnsi="Times New Roman" w:cs="Times New Roman"/>
          <w:sz w:val="28"/>
          <w:szCs w:val="28"/>
          <w:lang w:val="uk-UA"/>
        </w:rPr>
        <w:t xml:space="preserve"> та </w:t>
      </w:r>
      <w:proofErr w:type="spellStart"/>
      <w:r w:rsidRPr="006F0AA1">
        <w:rPr>
          <w:rFonts w:ascii="Times New Roman" w:hAnsi="Times New Roman" w:cs="Times New Roman"/>
          <w:sz w:val="28"/>
          <w:szCs w:val="28"/>
          <w:lang w:val="uk-UA"/>
        </w:rPr>
        <w:t>взаємооцінювання</w:t>
      </w:r>
      <w:proofErr w:type="spellEnd"/>
      <w:r w:rsidRPr="006F0AA1">
        <w:rPr>
          <w:rFonts w:ascii="Times New Roman" w:hAnsi="Times New Roman" w:cs="Times New Roman"/>
          <w:sz w:val="28"/>
          <w:szCs w:val="28"/>
          <w:lang w:val="uk-UA"/>
        </w:rPr>
        <w:t>?</w:t>
      </w:r>
    </w:p>
    <w:p w:rsidR="00E10B68" w:rsidRPr="00713DCD" w:rsidRDefault="00E10B68" w:rsidP="006F0AA1">
      <w:pPr>
        <w:pStyle w:val="a8"/>
        <w:numPr>
          <w:ilvl w:val="0"/>
          <w:numId w:val="41"/>
        </w:numPr>
        <w:tabs>
          <w:tab w:val="left" w:pos="567"/>
          <w:tab w:val="left" w:pos="851"/>
        </w:tabs>
        <w:spacing w:after="0"/>
        <w:ind w:left="567" w:firstLine="0"/>
        <w:jc w:val="both"/>
        <w:rPr>
          <w:rFonts w:ascii="Times New Roman" w:eastAsia="Times New Roman" w:hAnsi="Times New Roman" w:cs="Times New Roman"/>
          <w:b/>
          <w:sz w:val="28"/>
          <w:szCs w:val="28"/>
          <w:lang w:val="uk-UA" w:eastAsia="uk-UA"/>
        </w:rPr>
      </w:pPr>
      <w:r w:rsidRPr="006F0AA1">
        <w:rPr>
          <w:rFonts w:ascii="Times New Roman" w:hAnsi="Times New Roman" w:cs="Times New Roman"/>
          <w:sz w:val="28"/>
          <w:szCs w:val="28"/>
          <w:lang w:val="uk-UA"/>
        </w:rPr>
        <w:t xml:space="preserve">Які труднощі Ви відчуваєте під час впровадження </w:t>
      </w:r>
      <w:proofErr w:type="spellStart"/>
      <w:r w:rsidRPr="006F0AA1">
        <w:rPr>
          <w:rFonts w:ascii="Times New Roman" w:hAnsi="Times New Roman" w:cs="Times New Roman"/>
          <w:sz w:val="28"/>
          <w:szCs w:val="28"/>
          <w:lang w:val="uk-UA"/>
        </w:rPr>
        <w:t>компетентнісно</w:t>
      </w:r>
      <w:proofErr w:type="spellEnd"/>
      <w:r w:rsidRPr="006F0AA1">
        <w:rPr>
          <w:rFonts w:ascii="Times New Roman" w:hAnsi="Times New Roman" w:cs="Times New Roman"/>
          <w:sz w:val="28"/>
          <w:szCs w:val="28"/>
          <w:lang w:val="uk-UA"/>
        </w:rPr>
        <w:t xml:space="preserve"> орієнтованого підходу в освітньому процесі</w:t>
      </w:r>
      <w:r w:rsidR="00F06CD2" w:rsidRPr="006F0AA1">
        <w:rPr>
          <w:rFonts w:ascii="Times New Roman" w:hAnsi="Times New Roman" w:cs="Times New Roman"/>
          <w:sz w:val="28"/>
          <w:szCs w:val="28"/>
          <w:lang w:val="uk-UA"/>
        </w:rPr>
        <w:t>?</w:t>
      </w:r>
    </w:p>
    <w:p w:rsidR="00D30AF0" w:rsidRPr="00713DCD" w:rsidRDefault="00713DCD" w:rsidP="00713DCD">
      <w:pPr>
        <w:tabs>
          <w:tab w:val="left" w:pos="567"/>
          <w:tab w:val="left" w:pos="851"/>
        </w:tabs>
        <w:spacing w:after="0"/>
        <w:ind w:left="567"/>
        <w:jc w:val="both"/>
        <w:rPr>
          <w:rFonts w:ascii="Times New Roman" w:eastAsia="Times New Roman" w:hAnsi="Times New Roman" w:cs="Times New Roman"/>
          <w:sz w:val="28"/>
          <w:szCs w:val="28"/>
          <w:lang w:val="uk-UA" w:eastAsia="uk-UA"/>
        </w:rPr>
      </w:pPr>
      <w:r>
        <w:rPr>
          <w:rStyle w:val="a4"/>
          <w:rFonts w:ascii="Times New Roman" w:hAnsi="Times New Roman" w:cs="Times New Roman"/>
          <w:b w:val="0"/>
          <w:sz w:val="28"/>
          <w:szCs w:val="28"/>
          <w:lang w:val="uk-UA"/>
        </w:rPr>
        <w:t xml:space="preserve">10. </w:t>
      </w:r>
      <w:r w:rsidR="00D30AF0" w:rsidRPr="00713DCD">
        <w:rPr>
          <w:rStyle w:val="a4"/>
          <w:rFonts w:ascii="Times New Roman" w:hAnsi="Times New Roman" w:cs="Times New Roman"/>
          <w:b w:val="0"/>
          <w:sz w:val="28"/>
          <w:szCs w:val="28"/>
          <w:lang w:val="uk-UA"/>
        </w:rPr>
        <w:t xml:space="preserve">Які ресурси використовуєте для підвищення своєї майстерності </w:t>
      </w:r>
      <w:r>
        <w:rPr>
          <w:rStyle w:val="a4"/>
          <w:rFonts w:ascii="Times New Roman" w:hAnsi="Times New Roman" w:cs="Times New Roman"/>
          <w:b w:val="0"/>
          <w:sz w:val="28"/>
          <w:szCs w:val="28"/>
          <w:lang w:val="uk-UA"/>
        </w:rPr>
        <w:t>під час</w:t>
      </w:r>
      <w:r w:rsidR="00D30AF0" w:rsidRPr="00713DCD">
        <w:rPr>
          <w:rStyle w:val="a4"/>
          <w:rFonts w:ascii="Times New Roman" w:hAnsi="Times New Roman" w:cs="Times New Roman"/>
          <w:b w:val="0"/>
          <w:sz w:val="28"/>
          <w:szCs w:val="28"/>
          <w:lang w:val="uk-UA"/>
        </w:rPr>
        <w:t xml:space="preserve"> розроб</w:t>
      </w:r>
      <w:r>
        <w:rPr>
          <w:rStyle w:val="a4"/>
          <w:rFonts w:ascii="Times New Roman" w:hAnsi="Times New Roman" w:cs="Times New Roman"/>
          <w:b w:val="0"/>
          <w:sz w:val="28"/>
          <w:szCs w:val="28"/>
          <w:lang w:val="uk-UA"/>
        </w:rPr>
        <w:t>ки</w:t>
      </w:r>
      <w:r w:rsidR="00D30AF0" w:rsidRPr="00713DCD">
        <w:rPr>
          <w:rStyle w:val="a4"/>
          <w:rFonts w:ascii="Times New Roman" w:hAnsi="Times New Roman" w:cs="Times New Roman"/>
          <w:b w:val="0"/>
          <w:sz w:val="28"/>
          <w:szCs w:val="28"/>
          <w:lang w:val="uk-UA"/>
        </w:rPr>
        <w:t xml:space="preserve"> </w:t>
      </w:r>
      <w:r>
        <w:rPr>
          <w:rStyle w:val="a4"/>
          <w:rFonts w:ascii="Times New Roman" w:hAnsi="Times New Roman" w:cs="Times New Roman"/>
          <w:b w:val="0"/>
          <w:sz w:val="28"/>
          <w:szCs w:val="28"/>
          <w:lang w:val="uk-UA"/>
        </w:rPr>
        <w:t>й</w:t>
      </w:r>
      <w:r w:rsidR="00D30AF0" w:rsidRPr="00713DCD">
        <w:rPr>
          <w:rStyle w:val="a4"/>
          <w:rFonts w:ascii="Times New Roman" w:hAnsi="Times New Roman" w:cs="Times New Roman"/>
          <w:b w:val="0"/>
          <w:sz w:val="28"/>
          <w:szCs w:val="28"/>
          <w:lang w:val="uk-UA"/>
        </w:rPr>
        <w:t xml:space="preserve"> використанн</w:t>
      </w:r>
      <w:r>
        <w:rPr>
          <w:rStyle w:val="a4"/>
          <w:rFonts w:ascii="Times New Roman" w:hAnsi="Times New Roman" w:cs="Times New Roman"/>
          <w:b w:val="0"/>
          <w:sz w:val="28"/>
          <w:szCs w:val="28"/>
          <w:lang w:val="uk-UA"/>
        </w:rPr>
        <w:t>я</w:t>
      </w:r>
      <w:r w:rsidR="00D30AF0" w:rsidRPr="00713DCD">
        <w:rPr>
          <w:rStyle w:val="a4"/>
          <w:rFonts w:ascii="Times New Roman" w:hAnsi="Times New Roman" w:cs="Times New Roman"/>
          <w:b w:val="0"/>
          <w:sz w:val="28"/>
          <w:szCs w:val="28"/>
          <w:lang w:val="uk-UA"/>
        </w:rPr>
        <w:t xml:space="preserve"> </w:t>
      </w:r>
      <w:proofErr w:type="spellStart"/>
      <w:r w:rsidR="00D30AF0" w:rsidRPr="00713DCD">
        <w:rPr>
          <w:rStyle w:val="a4"/>
          <w:rFonts w:ascii="Times New Roman" w:hAnsi="Times New Roman" w:cs="Times New Roman"/>
          <w:b w:val="0"/>
          <w:sz w:val="28"/>
          <w:szCs w:val="28"/>
          <w:lang w:val="uk-UA"/>
        </w:rPr>
        <w:t>компетентнісно</w:t>
      </w:r>
      <w:proofErr w:type="spellEnd"/>
      <w:r w:rsidR="00D30AF0" w:rsidRPr="00713DCD">
        <w:rPr>
          <w:rStyle w:val="a4"/>
          <w:rFonts w:ascii="Times New Roman" w:hAnsi="Times New Roman" w:cs="Times New Roman"/>
          <w:b w:val="0"/>
          <w:sz w:val="28"/>
          <w:szCs w:val="28"/>
          <w:lang w:val="uk-UA"/>
        </w:rPr>
        <w:t xml:space="preserve"> орієнтованих завдань?</w:t>
      </w:r>
    </w:p>
    <w:p w:rsidR="00072969" w:rsidRPr="00D30AF0" w:rsidRDefault="00072969" w:rsidP="00AA4003">
      <w:pPr>
        <w:spacing w:after="0"/>
        <w:jc w:val="center"/>
        <w:rPr>
          <w:rFonts w:ascii="Times New Roman" w:eastAsia="Times New Roman" w:hAnsi="Times New Roman" w:cs="Times New Roman"/>
          <w:sz w:val="28"/>
          <w:szCs w:val="28"/>
          <w:lang w:val="uk-UA" w:eastAsia="uk-UA"/>
        </w:rPr>
      </w:pPr>
    </w:p>
    <w:p w:rsidR="00AA4003" w:rsidRPr="00D346AD" w:rsidRDefault="00D346AD" w:rsidP="00AA4003">
      <w:pPr>
        <w:spacing w:after="0"/>
        <w:jc w:val="center"/>
        <w:rPr>
          <w:rFonts w:ascii="Times New Roman" w:eastAsia="Times New Roman" w:hAnsi="Times New Roman" w:cs="Times New Roman"/>
          <w:b/>
          <w:sz w:val="32"/>
          <w:szCs w:val="32"/>
          <w:lang w:val="uk-UA" w:eastAsia="uk-UA"/>
        </w:rPr>
      </w:pPr>
      <w:r w:rsidRPr="00D346AD">
        <w:rPr>
          <w:rFonts w:ascii="Times New Roman" w:eastAsia="Times New Roman" w:hAnsi="Times New Roman" w:cs="Times New Roman"/>
          <w:b/>
          <w:sz w:val="32"/>
          <w:szCs w:val="32"/>
          <w:lang w:val="uk-UA" w:eastAsia="uk-UA"/>
        </w:rPr>
        <w:lastRenderedPageBreak/>
        <w:t>СПИСОК ВИКОРИСТАНИХ ДЖЕРЕЛ</w:t>
      </w:r>
    </w:p>
    <w:p w:rsidR="00AA4003" w:rsidRPr="00F005BD" w:rsidRDefault="00AA4003" w:rsidP="00AA4003">
      <w:pPr>
        <w:spacing w:after="0"/>
        <w:jc w:val="both"/>
        <w:rPr>
          <w:rFonts w:ascii="Times New Roman" w:eastAsia="Times New Roman" w:hAnsi="Times New Roman" w:cs="Times New Roman"/>
          <w:b/>
          <w:sz w:val="28"/>
          <w:szCs w:val="28"/>
          <w:lang w:val="uk-UA" w:eastAsia="uk-UA"/>
        </w:rPr>
      </w:pPr>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eastAsia="Times New Roman" w:hAnsi="Times New Roman" w:cs="Times New Roman"/>
          <w:b/>
          <w:sz w:val="28"/>
          <w:szCs w:val="28"/>
          <w:lang w:val="uk-UA" w:eastAsia="uk-UA"/>
        </w:rPr>
        <w:t>1.</w:t>
      </w:r>
      <w:r w:rsidRPr="00F005BD">
        <w:rPr>
          <w:rFonts w:ascii="Times New Roman" w:hAnsi="Times New Roman" w:cs="Times New Roman"/>
          <w:sz w:val="28"/>
          <w:szCs w:val="28"/>
          <w:lang w:val="uk-UA"/>
        </w:rPr>
        <w:t xml:space="preserve">Звіт про результати першого циклу загальнодержавного моніторингового дослідження якості початкової освіти «Стан сформованості читацької та математичної </w:t>
      </w:r>
      <w:proofErr w:type="spellStart"/>
      <w:r w:rsidRPr="00F005BD">
        <w:rPr>
          <w:rFonts w:ascii="Times New Roman" w:hAnsi="Times New Roman" w:cs="Times New Roman"/>
          <w:sz w:val="28"/>
          <w:szCs w:val="28"/>
          <w:lang w:val="uk-UA"/>
        </w:rPr>
        <w:t>компетентностей</w:t>
      </w:r>
      <w:proofErr w:type="spellEnd"/>
      <w:r w:rsidRPr="00F005BD">
        <w:rPr>
          <w:rFonts w:ascii="Times New Roman" w:hAnsi="Times New Roman" w:cs="Times New Roman"/>
          <w:sz w:val="28"/>
          <w:szCs w:val="28"/>
          <w:lang w:val="uk-UA"/>
        </w:rPr>
        <w:t xml:space="preserve"> випускників початкової школи закладів загальної середньої освіти» 2018 р. Частина ІІ. Математика / Український центр оцінювання якості освіти. Київ, 2019. 169 с. [207 с. із додатками].URL: </w:t>
      </w:r>
      <w:hyperlink r:id="rId109" w:history="1">
        <w:r w:rsidRPr="00F005BD">
          <w:rPr>
            <w:rStyle w:val="a5"/>
            <w:rFonts w:ascii="Times New Roman" w:hAnsi="Times New Roman" w:cs="Times New Roman"/>
            <w:sz w:val="28"/>
            <w:szCs w:val="28"/>
            <w:lang w:val="uk-UA"/>
          </w:rPr>
          <w:t>https://testportal.gov.ua//wp-content/uploads/2019/01/2019_ZVIT_MDYAPO_MATEMATYKA.pdf</w:t>
        </w:r>
      </w:hyperlink>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hAnsi="Times New Roman" w:cs="Times New Roman"/>
          <w:b/>
          <w:sz w:val="28"/>
          <w:szCs w:val="28"/>
          <w:lang w:val="uk-UA"/>
        </w:rPr>
        <w:t>2.</w:t>
      </w:r>
      <w:r w:rsidRPr="00F005BD">
        <w:rPr>
          <w:rFonts w:ascii="Times New Roman" w:hAnsi="Times New Roman" w:cs="Times New Roman"/>
          <w:sz w:val="28"/>
          <w:szCs w:val="28"/>
          <w:lang w:val="uk-UA"/>
        </w:rPr>
        <w:t xml:space="preserve">Звіт про результати другого циклу загальнодержавного зовнішнього моніторингу якості початкової освіти «Стан сформованості читацької та математичної </w:t>
      </w:r>
      <w:proofErr w:type="spellStart"/>
      <w:r w:rsidRPr="00F005BD">
        <w:rPr>
          <w:rFonts w:ascii="Times New Roman" w:hAnsi="Times New Roman" w:cs="Times New Roman"/>
          <w:sz w:val="28"/>
          <w:szCs w:val="28"/>
          <w:lang w:val="uk-UA"/>
        </w:rPr>
        <w:t>компетентностей</w:t>
      </w:r>
      <w:proofErr w:type="spellEnd"/>
      <w:r w:rsidRPr="00F005BD">
        <w:rPr>
          <w:rFonts w:ascii="Times New Roman" w:hAnsi="Times New Roman" w:cs="Times New Roman"/>
          <w:sz w:val="28"/>
          <w:szCs w:val="28"/>
          <w:lang w:val="uk-UA"/>
        </w:rPr>
        <w:t xml:space="preserve"> випускників початкової школи закладів загальної середньої освіти» 2021 р.: у 2-х частинах. Частина І. Що знають і вміють випускники початкової школи та як змінилася ситуація за три роки / Г. Бичко (основний автор), В. Терещенко, В. Горох, М. </w:t>
      </w:r>
      <w:proofErr w:type="spellStart"/>
      <w:r w:rsidRPr="00F005BD">
        <w:rPr>
          <w:rFonts w:ascii="Times New Roman" w:hAnsi="Times New Roman" w:cs="Times New Roman"/>
          <w:sz w:val="28"/>
          <w:szCs w:val="28"/>
          <w:lang w:val="uk-UA"/>
        </w:rPr>
        <w:t>Мазорчук</w:t>
      </w:r>
      <w:proofErr w:type="spellEnd"/>
      <w:r w:rsidRPr="00F005BD">
        <w:rPr>
          <w:rFonts w:ascii="Times New Roman" w:hAnsi="Times New Roman" w:cs="Times New Roman"/>
          <w:sz w:val="28"/>
          <w:szCs w:val="28"/>
          <w:lang w:val="uk-UA"/>
        </w:rPr>
        <w:t>, Т. Лісова, Т. Вакуленко ; наук. ред. Т. Вакуленко ; за ред. О. Осадчої та В. Терещенка ; Український центр оцінювання якості освіти. Київ, 2022. 189 с. (+196 с. додатків).</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w:t>
      </w:r>
      <w:r w:rsidR="008F1398">
        <w:rPr>
          <w:rFonts w:ascii="Times New Roman" w:hAnsi="Times New Roman" w:cs="Times New Roman"/>
          <w:sz w:val="28"/>
          <w:szCs w:val="28"/>
          <w:lang w:val="uk-UA"/>
        </w:rPr>
        <w:t xml:space="preserve"> </w:t>
      </w:r>
      <w:hyperlink r:id="rId110" w:history="1">
        <w:r w:rsidRPr="00F005BD">
          <w:rPr>
            <w:rStyle w:val="a5"/>
            <w:rFonts w:ascii="Times New Roman" w:hAnsi="Times New Roman" w:cs="Times New Roman"/>
            <w:sz w:val="28"/>
            <w:szCs w:val="28"/>
            <w:lang w:val="uk-UA"/>
          </w:rPr>
          <w:t>https://testportal.gov.ua//wp-content/uploads/2022/08/Velykyj-zvit-CHastyna-I.pdf</w:t>
        </w:r>
      </w:hyperlink>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eastAsia="Times New Roman" w:hAnsi="Times New Roman" w:cs="Times New Roman"/>
          <w:b/>
          <w:sz w:val="28"/>
          <w:szCs w:val="28"/>
          <w:lang w:val="uk-UA" w:eastAsia="uk-UA"/>
        </w:rPr>
        <w:t>3.</w:t>
      </w:r>
      <w:r w:rsidRPr="00F005BD">
        <w:rPr>
          <w:rFonts w:ascii="Times New Roman" w:hAnsi="Times New Roman" w:cs="Times New Roman"/>
          <w:sz w:val="28"/>
          <w:szCs w:val="28"/>
          <w:lang w:val="uk-UA"/>
        </w:rPr>
        <w:t xml:space="preserve">Національний звіт за результатами міжнародного дослідження якості освіти PISA-2018 / </w:t>
      </w:r>
      <w:proofErr w:type="spellStart"/>
      <w:r w:rsidRPr="00F005BD">
        <w:rPr>
          <w:rFonts w:ascii="Times New Roman" w:hAnsi="Times New Roman" w:cs="Times New Roman"/>
          <w:sz w:val="28"/>
          <w:szCs w:val="28"/>
          <w:lang w:val="uk-UA"/>
        </w:rPr>
        <w:t>кол</w:t>
      </w:r>
      <w:proofErr w:type="spellEnd"/>
      <w:r w:rsidRPr="00F005BD">
        <w:rPr>
          <w:rFonts w:ascii="Times New Roman" w:hAnsi="Times New Roman" w:cs="Times New Roman"/>
          <w:sz w:val="28"/>
          <w:szCs w:val="28"/>
          <w:lang w:val="uk-UA"/>
        </w:rPr>
        <w:t xml:space="preserve">. </w:t>
      </w:r>
      <w:proofErr w:type="spellStart"/>
      <w:r w:rsidRPr="00F005BD">
        <w:rPr>
          <w:rFonts w:ascii="Times New Roman" w:hAnsi="Times New Roman" w:cs="Times New Roman"/>
          <w:sz w:val="28"/>
          <w:szCs w:val="28"/>
          <w:lang w:val="uk-UA"/>
        </w:rPr>
        <w:t>авт</w:t>
      </w:r>
      <w:proofErr w:type="spellEnd"/>
      <w:r w:rsidRPr="00F005BD">
        <w:rPr>
          <w:rFonts w:ascii="Times New Roman" w:hAnsi="Times New Roman" w:cs="Times New Roman"/>
          <w:sz w:val="28"/>
          <w:szCs w:val="28"/>
          <w:lang w:val="uk-UA"/>
        </w:rPr>
        <w:t xml:space="preserve">. : М. </w:t>
      </w:r>
      <w:proofErr w:type="spellStart"/>
      <w:r w:rsidRPr="00F005BD">
        <w:rPr>
          <w:rFonts w:ascii="Times New Roman" w:hAnsi="Times New Roman" w:cs="Times New Roman"/>
          <w:sz w:val="28"/>
          <w:szCs w:val="28"/>
          <w:lang w:val="uk-UA"/>
        </w:rPr>
        <w:t>Мазорчук</w:t>
      </w:r>
      <w:proofErr w:type="spellEnd"/>
      <w:r w:rsidRPr="00F005BD">
        <w:rPr>
          <w:rFonts w:ascii="Times New Roman" w:hAnsi="Times New Roman" w:cs="Times New Roman"/>
          <w:sz w:val="28"/>
          <w:szCs w:val="28"/>
          <w:lang w:val="uk-UA"/>
        </w:rPr>
        <w:t xml:space="preserve"> (</w:t>
      </w:r>
      <w:proofErr w:type="spellStart"/>
      <w:r w:rsidRPr="00F005BD">
        <w:rPr>
          <w:rFonts w:ascii="Times New Roman" w:hAnsi="Times New Roman" w:cs="Times New Roman"/>
          <w:sz w:val="28"/>
          <w:szCs w:val="28"/>
          <w:lang w:val="uk-UA"/>
        </w:rPr>
        <w:t>осн</w:t>
      </w:r>
      <w:proofErr w:type="spellEnd"/>
      <w:r w:rsidRPr="00F005BD">
        <w:rPr>
          <w:rFonts w:ascii="Times New Roman" w:hAnsi="Times New Roman" w:cs="Times New Roman"/>
          <w:sz w:val="28"/>
          <w:szCs w:val="28"/>
          <w:lang w:val="uk-UA"/>
        </w:rPr>
        <w:t xml:space="preserve">. автор), Т. Вакуленко, В. Терещенко, Г. Бичко, К. Шумова, С. </w:t>
      </w:r>
      <w:proofErr w:type="spellStart"/>
      <w:r w:rsidRPr="00F005BD">
        <w:rPr>
          <w:rFonts w:ascii="Times New Roman" w:hAnsi="Times New Roman" w:cs="Times New Roman"/>
          <w:sz w:val="28"/>
          <w:szCs w:val="28"/>
          <w:lang w:val="uk-UA"/>
        </w:rPr>
        <w:t>Раков</w:t>
      </w:r>
      <w:proofErr w:type="spellEnd"/>
      <w:r w:rsidRPr="00F005BD">
        <w:rPr>
          <w:rFonts w:ascii="Times New Roman" w:hAnsi="Times New Roman" w:cs="Times New Roman"/>
          <w:sz w:val="28"/>
          <w:szCs w:val="28"/>
          <w:lang w:val="uk-UA"/>
        </w:rPr>
        <w:t>, В. Горох та ін. ; Український центр оцінювання якості освіти. Київ : УЦОЯО, 2019. 439 с.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111" w:history="1">
        <w:r w:rsidR="00055058" w:rsidRPr="00887887">
          <w:rPr>
            <w:rStyle w:val="a5"/>
            <w:rFonts w:ascii="Times New Roman" w:hAnsi="Times New Roman" w:cs="Times New Roman"/>
            <w:sz w:val="28"/>
            <w:szCs w:val="28"/>
            <w:lang w:val="uk-UA"/>
          </w:rPr>
          <w:t>https://testportal.gov.ua//wp-content/uploads/2019/12/PISA_2018_Report_UKR.pdf</w:t>
        </w:r>
      </w:hyperlink>
    </w:p>
    <w:p w:rsidR="00AA4003" w:rsidRPr="00F005BD" w:rsidRDefault="00AA4003" w:rsidP="00AA4003">
      <w:pPr>
        <w:spacing w:after="0"/>
        <w:jc w:val="both"/>
        <w:rPr>
          <w:rFonts w:ascii="Times New Roman" w:hAnsi="Times New Roman" w:cs="Times New Roman"/>
          <w:sz w:val="28"/>
          <w:szCs w:val="28"/>
          <w:lang w:val="uk-UA"/>
        </w:rPr>
      </w:pPr>
      <w:r w:rsidRPr="00F005BD">
        <w:rPr>
          <w:rFonts w:ascii="Times New Roman" w:eastAsia="Times New Roman" w:hAnsi="Times New Roman" w:cs="Times New Roman"/>
          <w:b/>
          <w:sz w:val="28"/>
          <w:szCs w:val="28"/>
          <w:lang w:val="uk-UA" w:eastAsia="uk-UA"/>
        </w:rPr>
        <w:t>4.</w:t>
      </w:r>
      <w:r w:rsidRPr="00F005BD">
        <w:rPr>
          <w:rFonts w:ascii="Times New Roman" w:hAnsi="Times New Roman" w:cs="Times New Roman"/>
          <w:sz w:val="28"/>
          <w:szCs w:val="28"/>
          <w:lang w:val="uk-UA"/>
        </w:rPr>
        <w:t xml:space="preserve">Національний звіт за результатами міжнародного дослідження якості освіти PISA-2022 / </w:t>
      </w:r>
      <w:proofErr w:type="spellStart"/>
      <w:r w:rsidRPr="00F005BD">
        <w:rPr>
          <w:rFonts w:ascii="Times New Roman" w:hAnsi="Times New Roman" w:cs="Times New Roman"/>
          <w:sz w:val="28"/>
          <w:szCs w:val="28"/>
          <w:lang w:val="uk-UA"/>
        </w:rPr>
        <w:t>кол</w:t>
      </w:r>
      <w:proofErr w:type="spellEnd"/>
      <w:r w:rsidRPr="00F005BD">
        <w:rPr>
          <w:rFonts w:ascii="Times New Roman" w:hAnsi="Times New Roman" w:cs="Times New Roman"/>
          <w:sz w:val="28"/>
          <w:szCs w:val="28"/>
          <w:lang w:val="uk-UA"/>
        </w:rPr>
        <w:t xml:space="preserve">. </w:t>
      </w:r>
      <w:proofErr w:type="spellStart"/>
      <w:r w:rsidRPr="00F005BD">
        <w:rPr>
          <w:rFonts w:ascii="Times New Roman" w:hAnsi="Times New Roman" w:cs="Times New Roman"/>
          <w:sz w:val="28"/>
          <w:szCs w:val="28"/>
          <w:lang w:val="uk-UA"/>
        </w:rPr>
        <w:t>авт</w:t>
      </w:r>
      <w:proofErr w:type="spellEnd"/>
      <w:r w:rsidRPr="00F005BD">
        <w:rPr>
          <w:rFonts w:ascii="Times New Roman" w:hAnsi="Times New Roman" w:cs="Times New Roman"/>
          <w:sz w:val="28"/>
          <w:szCs w:val="28"/>
          <w:lang w:val="uk-UA"/>
        </w:rPr>
        <w:t>. : Г. Бичко (</w:t>
      </w:r>
      <w:proofErr w:type="spellStart"/>
      <w:r w:rsidRPr="00F005BD">
        <w:rPr>
          <w:rFonts w:ascii="Times New Roman" w:hAnsi="Times New Roman" w:cs="Times New Roman"/>
          <w:sz w:val="28"/>
          <w:szCs w:val="28"/>
          <w:lang w:val="uk-UA"/>
        </w:rPr>
        <w:t>осн</w:t>
      </w:r>
      <w:proofErr w:type="spellEnd"/>
      <w:r w:rsidRPr="00F005BD">
        <w:rPr>
          <w:rFonts w:ascii="Times New Roman" w:hAnsi="Times New Roman" w:cs="Times New Roman"/>
          <w:sz w:val="28"/>
          <w:szCs w:val="28"/>
          <w:lang w:val="uk-UA"/>
        </w:rPr>
        <w:t xml:space="preserve">. автор), Т. Вакуленко, Т. Лісова, М. </w:t>
      </w:r>
      <w:proofErr w:type="spellStart"/>
      <w:r w:rsidRPr="00F005BD">
        <w:rPr>
          <w:rFonts w:ascii="Times New Roman" w:hAnsi="Times New Roman" w:cs="Times New Roman"/>
          <w:sz w:val="28"/>
          <w:szCs w:val="28"/>
          <w:lang w:val="uk-UA"/>
        </w:rPr>
        <w:t>Мазорчук</w:t>
      </w:r>
      <w:proofErr w:type="spellEnd"/>
      <w:r w:rsidRPr="00F005BD">
        <w:rPr>
          <w:rFonts w:ascii="Times New Roman" w:hAnsi="Times New Roman" w:cs="Times New Roman"/>
          <w:sz w:val="28"/>
          <w:szCs w:val="28"/>
          <w:lang w:val="uk-UA"/>
        </w:rPr>
        <w:t xml:space="preserve">, В. Терещенко, С. </w:t>
      </w:r>
      <w:proofErr w:type="spellStart"/>
      <w:r w:rsidRPr="00F005BD">
        <w:rPr>
          <w:rFonts w:ascii="Times New Roman" w:hAnsi="Times New Roman" w:cs="Times New Roman"/>
          <w:sz w:val="28"/>
          <w:szCs w:val="28"/>
          <w:lang w:val="uk-UA"/>
        </w:rPr>
        <w:t>Раков</w:t>
      </w:r>
      <w:proofErr w:type="spellEnd"/>
      <w:r w:rsidRPr="00F005BD">
        <w:rPr>
          <w:rFonts w:ascii="Times New Roman" w:hAnsi="Times New Roman" w:cs="Times New Roman"/>
          <w:sz w:val="28"/>
          <w:szCs w:val="28"/>
          <w:lang w:val="uk-UA"/>
        </w:rPr>
        <w:t>, В. Горох та ін. ; за ред. В. Терещенка та І. Клименко ; Український центр оцінювання якості освіти. Київ, 2023. 395 с. URL</w:t>
      </w:r>
      <w:r w:rsidR="008F1398">
        <w:rPr>
          <w:rFonts w:ascii="Times New Roman" w:hAnsi="Times New Roman" w:cs="Times New Roman"/>
          <w:sz w:val="28"/>
          <w:szCs w:val="28"/>
          <w:lang w:val="uk-UA"/>
        </w:rPr>
        <w:t xml:space="preserve"> </w:t>
      </w:r>
      <w:r w:rsidRPr="00F005BD">
        <w:rPr>
          <w:rFonts w:ascii="Times New Roman" w:hAnsi="Times New Roman" w:cs="Times New Roman"/>
          <w:sz w:val="28"/>
          <w:szCs w:val="28"/>
          <w:lang w:val="uk-UA"/>
        </w:rPr>
        <w:t xml:space="preserve">: </w:t>
      </w:r>
      <w:hyperlink r:id="rId112" w:history="1">
        <w:r w:rsidRPr="00F005BD">
          <w:rPr>
            <w:rStyle w:val="a5"/>
            <w:rFonts w:ascii="Times New Roman" w:hAnsi="Times New Roman" w:cs="Times New Roman"/>
            <w:sz w:val="28"/>
            <w:szCs w:val="28"/>
            <w:lang w:val="uk-UA"/>
          </w:rPr>
          <w:t>https://pisa.testportal.gov.ua/wp-content/uploads/2023/12/PISA-2022_Naczionalnyj-zvit_povnyj.pdf</w:t>
        </w:r>
      </w:hyperlink>
    </w:p>
    <w:p w:rsidR="00AA4003" w:rsidRPr="00F005BD" w:rsidRDefault="00AA4003" w:rsidP="00AA4003">
      <w:pPr>
        <w:spacing w:after="0"/>
        <w:jc w:val="both"/>
        <w:rPr>
          <w:rFonts w:ascii="Times New Roman" w:eastAsia="Times New Roman" w:hAnsi="Times New Roman" w:cs="Times New Roman"/>
          <w:b/>
          <w:sz w:val="28"/>
          <w:szCs w:val="28"/>
          <w:lang w:val="uk-UA" w:eastAsia="uk-UA"/>
        </w:rPr>
      </w:pPr>
    </w:p>
    <w:p w:rsidR="00AA4003" w:rsidRPr="00F005BD" w:rsidRDefault="00AA4003" w:rsidP="00AA4003">
      <w:pPr>
        <w:spacing w:after="0"/>
        <w:jc w:val="both"/>
        <w:rPr>
          <w:rFonts w:ascii="Times New Roman" w:eastAsia="Times New Roman" w:hAnsi="Times New Roman" w:cs="Times New Roman"/>
          <w:sz w:val="28"/>
          <w:szCs w:val="28"/>
          <w:lang w:val="uk-UA" w:eastAsia="uk-UA"/>
        </w:rPr>
      </w:pPr>
    </w:p>
    <w:p w:rsidR="00AA4003" w:rsidRPr="00F005BD" w:rsidRDefault="00AA4003" w:rsidP="008F09F1">
      <w:pPr>
        <w:spacing w:after="0"/>
        <w:rPr>
          <w:rFonts w:ascii="Times New Roman" w:eastAsia="Times New Roman" w:hAnsi="Times New Roman" w:cs="Times New Roman"/>
          <w:sz w:val="28"/>
          <w:szCs w:val="28"/>
          <w:lang w:val="uk-UA"/>
        </w:rPr>
      </w:pPr>
    </w:p>
    <w:sectPr w:rsidR="00AA4003" w:rsidRPr="00F005BD" w:rsidSect="005E697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tiqua">
    <w:altName w:val="Segoe UI"/>
    <w:charset w:val="00"/>
    <w:family w:val="swiss"/>
    <w:pitch w:val="variable"/>
    <w:sig w:usb0="00000001"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33442"/>
    <w:multiLevelType w:val="hybridMultilevel"/>
    <w:tmpl w:val="02F6E38A"/>
    <w:lvl w:ilvl="0" w:tplc="D060AD8A">
      <w:start w:val="1"/>
      <w:numFmt w:val="russianUpper"/>
      <w:lvlText w:val="%1 "/>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067D2179"/>
    <w:multiLevelType w:val="multilevel"/>
    <w:tmpl w:val="C0003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8B133B"/>
    <w:multiLevelType w:val="multilevel"/>
    <w:tmpl w:val="0C768864"/>
    <w:lvl w:ilvl="0">
      <w:start w:val="1"/>
      <w:numFmt w:val="decimal"/>
      <w:lvlText w:val="%1."/>
      <w:lvlJc w:val="left"/>
      <w:pPr>
        <w:tabs>
          <w:tab w:val="num" w:pos="720"/>
        </w:tabs>
        <w:ind w:left="720" w:hanging="360"/>
      </w:pPr>
      <w:rPr>
        <w:rFonts w:ascii="Times New Roman" w:eastAsiaTheme="minorEastAsia" w:hAnsi="Times New Roman" w:cs="Times New Roman"/>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440D58"/>
    <w:multiLevelType w:val="multilevel"/>
    <w:tmpl w:val="33A84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7E2BED"/>
    <w:multiLevelType w:val="multilevel"/>
    <w:tmpl w:val="CE9A9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7F4400"/>
    <w:multiLevelType w:val="hybridMultilevel"/>
    <w:tmpl w:val="0B2860D8"/>
    <w:lvl w:ilvl="0" w:tplc="D060AD8A">
      <w:start w:val="1"/>
      <w:numFmt w:val="russianUpper"/>
      <w:lvlText w:val="%1 "/>
      <w:lvlJc w:val="left"/>
      <w:pPr>
        <w:ind w:left="1788" w:hanging="360"/>
      </w:pPr>
      <w:rPr>
        <w:rFonts w:hint="default"/>
      </w:rPr>
    </w:lvl>
    <w:lvl w:ilvl="1" w:tplc="04220019" w:tentative="1">
      <w:start w:val="1"/>
      <w:numFmt w:val="lowerLetter"/>
      <w:lvlText w:val="%2."/>
      <w:lvlJc w:val="left"/>
      <w:pPr>
        <w:ind w:left="2508" w:hanging="360"/>
      </w:pPr>
    </w:lvl>
    <w:lvl w:ilvl="2" w:tplc="0422001B" w:tentative="1">
      <w:start w:val="1"/>
      <w:numFmt w:val="lowerRoman"/>
      <w:lvlText w:val="%3."/>
      <w:lvlJc w:val="right"/>
      <w:pPr>
        <w:ind w:left="3228" w:hanging="180"/>
      </w:pPr>
    </w:lvl>
    <w:lvl w:ilvl="3" w:tplc="0422000F" w:tentative="1">
      <w:start w:val="1"/>
      <w:numFmt w:val="decimal"/>
      <w:lvlText w:val="%4."/>
      <w:lvlJc w:val="left"/>
      <w:pPr>
        <w:ind w:left="3948" w:hanging="360"/>
      </w:pPr>
    </w:lvl>
    <w:lvl w:ilvl="4" w:tplc="04220019" w:tentative="1">
      <w:start w:val="1"/>
      <w:numFmt w:val="lowerLetter"/>
      <w:lvlText w:val="%5."/>
      <w:lvlJc w:val="left"/>
      <w:pPr>
        <w:ind w:left="4668" w:hanging="360"/>
      </w:pPr>
    </w:lvl>
    <w:lvl w:ilvl="5" w:tplc="0422001B" w:tentative="1">
      <w:start w:val="1"/>
      <w:numFmt w:val="lowerRoman"/>
      <w:lvlText w:val="%6."/>
      <w:lvlJc w:val="right"/>
      <w:pPr>
        <w:ind w:left="5388" w:hanging="180"/>
      </w:pPr>
    </w:lvl>
    <w:lvl w:ilvl="6" w:tplc="0422000F" w:tentative="1">
      <w:start w:val="1"/>
      <w:numFmt w:val="decimal"/>
      <w:lvlText w:val="%7."/>
      <w:lvlJc w:val="left"/>
      <w:pPr>
        <w:ind w:left="6108" w:hanging="360"/>
      </w:pPr>
    </w:lvl>
    <w:lvl w:ilvl="7" w:tplc="04220019" w:tentative="1">
      <w:start w:val="1"/>
      <w:numFmt w:val="lowerLetter"/>
      <w:lvlText w:val="%8."/>
      <w:lvlJc w:val="left"/>
      <w:pPr>
        <w:ind w:left="6828" w:hanging="360"/>
      </w:pPr>
    </w:lvl>
    <w:lvl w:ilvl="8" w:tplc="0422001B" w:tentative="1">
      <w:start w:val="1"/>
      <w:numFmt w:val="lowerRoman"/>
      <w:lvlText w:val="%9."/>
      <w:lvlJc w:val="right"/>
      <w:pPr>
        <w:ind w:left="7548" w:hanging="180"/>
      </w:pPr>
    </w:lvl>
  </w:abstractNum>
  <w:abstractNum w:abstractNumId="6">
    <w:nsid w:val="16852B1C"/>
    <w:multiLevelType w:val="hybridMultilevel"/>
    <w:tmpl w:val="2C0EA17A"/>
    <w:lvl w:ilvl="0" w:tplc="D060AD8A">
      <w:start w:val="1"/>
      <w:numFmt w:val="russianUpper"/>
      <w:lvlText w:val="%1 "/>
      <w:lvlJc w:val="left"/>
      <w:pPr>
        <w:ind w:left="1428" w:hanging="360"/>
      </w:pPr>
      <w:rPr>
        <w:rFonts w:hint="default"/>
      </w:rPr>
    </w:lvl>
    <w:lvl w:ilvl="1" w:tplc="04220019" w:tentative="1">
      <w:start w:val="1"/>
      <w:numFmt w:val="lowerLetter"/>
      <w:lvlText w:val="%2."/>
      <w:lvlJc w:val="left"/>
      <w:pPr>
        <w:ind w:left="2148" w:hanging="360"/>
      </w:pPr>
    </w:lvl>
    <w:lvl w:ilvl="2" w:tplc="0422001B" w:tentative="1">
      <w:start w:val="1"/>
      <w:numFmt w:val="lowerRoman"/>
      <w:lvlText w:val="%3."/>
      <w:lvlJc w:val="right"/>
      <w:pPr>
        <w:ind w:left="2868" w:hanging="180"/>
      </w:pPr>
    </w:lvl>
    <w:lvl w:ilvl="3" w:tplc="0422000F" w:tentative="1">
      <w:start w:val="1"/>
      <w:numFmt w:val="decimal"/>
      <w:lvlText w:val="%4."/>
      <w:lvlJc w:val="left"/>
      <w:pPr>
        <w:ind w:left="3588" w:hanging="360"/>
      </w:pPr>
    </w:lvl>
    <w:lvl w:ilvl="4" w:tplc="04220019" w:tentative="1">
      <w:start w:val="1"/>
      <w:numFmt w:val="lowerLetter"/>
      <w:lvlText w:val="%5."/>
      <w:lvlJc w:val="left"/>
      <w:pPr>
        <w:ind w:left="4308" w:hanging="360"/>
      </w:pPr>
    </w:lvl>
    <w:lvl w:ilvl="5" w:tplc="0422001B" w:tentative="1">
      <w:start w:val="1"/>
      <w:numFmt w:val="lowerRoman"/>
      <w:lvlText w:val="%6."/>
      <w:lvlJc w:val="right"/>
      <w:pPr>
        <w:ind w:left="5028" w:hanging="180"/>
      </w:pPr>
    </w:lvl>
    <w:lvl w:ilvl="6" w:tplc="0422000F" w:tentative="1">
      <w:start w:val="1"/>
      <w:numFmt w:val="decimal"/>
      <w:lvlText w:val="%7."/>
      <w:lvlJc w:val="left"/>
      <w:pPr>
        <w:ind w:left="5748" w:hanging="360"/>
      </w:pPr>
    </w:lvl>
    <w:lvl w:ilvl="7" w:tplc="04220019" w:tentative="1">
      <w:start w:val="1"/>
      <w:numFmt w:val="lowerLetter"/>
      <w:lvlText w:val="%8."/>
      <w:lvlJc w:val="left"/>
      <w:pPr>
        <w:ind w:left="6468" w:hanging="360"/>
      </w:pPr>
    </w:lvl>
    <w:lvl w:ilvl="8" w:tplc="0422001B" w:tentative="1">
      <w:start w:val="1"/>
      <w:numFmt w:val="lowerRoman"/>
      <w:lvlText w:val="%9."/>
      <w:lvlJc w:val="right"/>
      <w:pPr>
        <w:ind w:left="7188" w:hanging="180"/>
      </w:pPr>
    </w:lvl>
  </w:abstractNum>
  <w:abstractNum w:abstractNumId="7">
    <w:nsid w:val="182A3020"/>
    <w:multiLevelType w:val="hybridMultilevel"/>
    <w:tmpl w:val="EDF68DE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nsid w:val="193A69F5"/>
    <w:multiLevelType w:val="hybridMultilevel"/>
    <w:tmpl w:val="3404F522"/>
    <w:lvl w:ilvl="0" w:tplc="CAE8B264">
      <w:start w:val="4"/>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9">
    <w:nsid w:val="1B605F19"/>
    <w:multiLevelType w:val="multilevel"/>
    <w:tmpl w:val="519431A4"/>
    <w:lvl w:ilvl="0">
      <w:start w:val="1"/>
      <w:numFmt w:val="decimal"/>
      <w:lvlText w:val="%1."/>
      <w:lvlJc w:val="left"/>
      <w:pPr>
        <w:tabs>
          <w:tab w:val="num" w:pos="720"/>
        </w:tabs>
        <w:ind w:left="720" w:hanging="360"/>
      </w:pPr>
    </w:lvl>
    <w:lvl w:ilvl="1">
      <w:start w:val="6"/>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B9007A8"/>
    <w:multiLevelType w:val="multilevel"/>
    <w:tmpl w:val="DCC28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06F056E"/>
    <w:multiLevelType w:val="hybridMultilevel"/>
    <w:tmpl w:val="0DE8C5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21236EE4"/>
    <w:multiLevelType w:val="hybridMultilevel"/>
    <w:tmpl w:val="C1D49A7E"/>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13">
    <w:nsid w:val="215C0F0A"/>
    <w:multiLevelType w:val="hybridMultilevel"/>
    <w:tmpl w:val="43822CB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266D4F2E"/>
    <w:multiLevelType w:val="hybridMultilevel"/>
    <w:tmpl w:val="9C8E904E"/>
    <w:lvl w:ilvl="0" w:tplc="D060AD8A">
      <w:start w:val="1"/>
      <w:numFmt w:val="russianUpper"/>
      <w:lvlText w:val="%1 "/>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5">
    <w:nsid w:val="2E8A1292"/>
    <w:multiLevelType w:val="multilevel"/>
    <w:tmpl w:val="3D008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1716B96"/>
    <w:multiLevelType w:val="multilevel"/>
    <w:tmpl w:val="72524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4CB0E83"/>
    <w:multiLevelType w:val="hybridMultilevel"/>
    <w:tmpl w:val="895E5A40"/>
    <w:lvl w:ilvl="0" w:tplc="28DCDC72">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8">
    <w:nsid w:val="373F25A7"/>
    <w:multiLevelType w:val="hybridMultilevel"/>
    <w:tmpl w:val="5C92E8C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AB14BA5"/>
    <w:multiLevelType w:val="multilevel"/>
    <w:tmpl w:val="81563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C8D2A87"/>
    <w:multiLevelType w:val="hybridMultilevel"/>
    <w:tmpl w:val="E2D8210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nsid w:val="403C7AA9"/>
    <w:multiLevelType w:val="hybridMultilevel"/>
    <w:tmpl w:val="DA6AD182"/>
    <w:lvl w:ilvl="0" w:tplc="D060AD8A">
      <w:start w:val="1"/>
      <w:numFmt w:val="russianUpper"/>
      <w:lvlText w:val="%1 "/>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459A6429"/>
    <w:multiLevelType w:val="hybridMultilevel"/>
    <w:tmpl w:val="8FC27FDA"/>
    <w:lvl w:ilvl="0" w:tplc="6DF23E1E">
      <w:start w:val="1"/>
      <w:numFmt w:val="decimal"/>
      <w:lvlText w:val="%1."/>
      <w:lvlJc w:val="left"/>
      <w:pPr>
        <w:ind w:left="927" w:hanging="360"/>
      </w:pPr>
      <w:rPr>
        <w:rFonts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47327A1B"/>
    <w:multiLevelType w:val="hybridMultilevel"/>
    <w:tmpl w:val="51687E4A"/>
    <w:lvl w:ilvl="0" w:tplc="917A9ADC">
      <w:start w:val="1"/>
      <w:numFmt w:val="decimal"/>
      <w:lvlText w:val="%1."/>
      <w:lvlJc w:val="left"/>
      <w:pPr>
        <w:ind w:left="720" w:hanging="360"/>
      </w:pPr>
      <w:rPr>
        <w:rFonts w:eastAsiaTheme="minorEastAsia"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8F471C0"/>
    <w:multiLevelType w:val="hybridMultilevel"/>
    <w:tmpl w:val="598E1F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C4947C1"/>
    <w:multiLevelType w:val="hybridMultilevel"/>
    <w:tmpl w:val="A4DAE970"/>
    <w:lvl w:ilvl="0" w:tplc="BEAEB03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nsid w:val="4EC40ADC"/>
    <w:multiLevelType w:val="hybridMultilevel"/>
    <w:tmpl w:val="9814C1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20023F1"/>
    <w:multiLevelType w:val="hybridMultilevel"/>
    <w:tmpl w:val="919A24F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nsid w:val="53B22716"/>
    <w:multiLevelType w:val="multilevel"/>
    <w:tmpl w:val="4AC02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85466F3"/>
    <w:multiLevelType w:val="hybridMultilevel"/>
    <w:tmpl w:val="6854FBC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nsid w:val="593C268B"/>
    <w:multiLevelType w:val="hybridMultilevel"/>
    <w:tmpl w:val="C840E138"/>
    <w:lvl w:ilvl="0" w:tplc="D060AD8A">
      <w:start w:val="1"/>
      <w:numFmt w:val="russianUpper"/>
      <w:lvlText w:val="%1 "/>
      <w:lvlJc w:val="left"/>
      <w:pPr>
        <w:ind w:left="1857" w:hanging="360"/>
      </w:pPr>
      <w:rPr>
        <w:rFonts w:hint="default"/>
      </w:rPr>
    </w:lvl>
    <w:lvl w:ilvl="1" w:tplc="04220019" w:tentative="1">
      <w:start w:val="1"/>
      <w:numFmt w:val="lowerLetter"/>
      <w:lvlText w:val="%2."/>
      <w:lvlJc w:val="left"/>
      <w:pPr>
        <w:ind w:left="2577" w:hanging="360"/>
      </w:pPr>
    </w:lvl>
    <w:lvl w:ilvl="2" w:tplc="0422001B" w:tentative="1">
      <w:start w:val="1"/>
      <w:numFmt w:val="lowerRoman"/>
      <w:lvlText w:val="%3."/>
      <w:lvlJc w:val="right"/>
      <w:pPr>
        <w:ind w:left="3297" w:hanging="180"/>
      </w:pPr>
    </w:lvl>
    <w:lvl w:ilvl="3" w:tplc="0422000F" w:tentative="1">
      <w:start w:val="1"/>
      <w:numFmt w:val="decimal"/>
      <w:lvlText w:val="%4."/>
      <w:lvlJc w:val="left"/>
      <w:pPr>
        <w:ind w:left="4017" w:hanging="360"/>
      </w:pPr>
    </w:lvl>
    <w:lvl w:ilvl="4" w:tplc="04220019" w:tentative="1">
      <w:start w:val="1"/>
      <w:numFmt w:val="lowerLetter"/>
      <w:lvlText w:val="%5."/>
      <w:lvlJc w:val="left"/>
      <w:pPr>
        <w:ind w:left="4737" w:hanging="360"/>
      </w:pPr>
    </w:lvl>
    <w:lvl w:ilvl="5" w:tplc="0422001B" w:tentative="1">
      <w:start w:val="1"/>
      <w:numFmt w:val="lowerRoman"/>
      <w:lvlText w:val="%6."/>
      <w:lvlJc w:val="right"/>
      <w:pPr>
        <w:ind w:left="5457" w:hanging="180"/>
      </w:pPr>
    </w:lvl>
    <w:lvl w:ilvl="6" w:tplc="0422000F" w:tentative="1">
      <w:start w:val="1"/>
      <w:numFmt w:val="decimal"/>
      <w:lvlText w:val="%7."/>
      <w:lvlJc w:val="left"/>
      <w:pPr>
        <w:ind w:left="6177" w:hanging="360"/>
      </w:pPr>
    </w:lvl>
    <w:lvl w:ilvl="7" w:tplc="04220019" w:tentative="1">
      <w:start w:val="1"/>
      <w:numFmt w:val="lowerLetter"/>
      <w:lvlText w:val="%8."/>
      <w:lvlJc w:val="left"/>
      <w:pPr>
        <w:ind w:left="6897" w:hanging="360"/>
      </w:pPr>
    </w:lvl>
    <w:lvl w:ilvl="8" w:tplc="0422001B" w:tentative="1">
      <w:start w:val="1"/>
      <w:numFmt w:val="lowerRoman"/>
      <w:lvlText w:val="%9."/>
      <w:lvlJc w:val="right"/>
      <w:pPr>
        <w:ind w:left="7617" w:hanging="180"/>
      </w:pPr>
    </w:lvl>
  </w:abstractNum>
  <w:abstractNum w:abstractNumId="31">
    <w:nsid w:val="5A5657AB"/>
    <w:multiLevelType w:val="hybridMultilevel"/>
    <w:tmpl w:val="3C6EB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AD2697E"/>
    <w:multiLevelType w:val="hybridMultilevel"/>
    <w:tmpl w:val="90E297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AEB2959"/>
    <w:multiLevelType w:val="multilevel"/>
    <w:tmpl w:val="E66A1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CA3177C"/>
    <w:multiLevelType w:val="multilevel"/>
    <w:tmpl w:val="531CF2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20935C4"/>
    <w:multiLevelType w:val="hybridMultilevel"/>
    <w:tmpl w:val="E00E067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BC93E7E"/>
    <w:multiLevelType w:val="multilevel"/>
    <w:tmpl w:val="73108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BE804F7"/>
    <w:multiLevelType w:val="hybridMultilevel"/>
    <w:tmpl w:val="639CC8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6F1B3CB3"/>
    <w:multiLevelType w:val="hybridMultilevel"/>
    <w:tmpl w:val="5CF487D8"/>
    <w:lvl w:ilvl="0" w:tplc="F2FEB8F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nsid w:val="71342811"/>
    <w:multiLevelType w:val="multilevel"/>
    <w:tmpl w:val="C1B4A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703729E"/>
    <w:multiLevelType w:val="multilevel"/>
    <w:tmpl w:val="6B52A4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b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9340A34"/>
    <w:multiLevelType w:val="multilevel"/>
    <w:tmpl w:val="1ACC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9877747"/>
    <w:multiLevelType w:val="multilevel"/>
    <w:tmpl w:val="5354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C4E14CE"/>
    <w:multiLevelType w:val="hybridMultilevel"/>
    <w:tmpl w:val="9E3E5AB8"/>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44">
    <w:nsid w:val="7CD83032"/>
    <w:multiLevelType w:val="hybridMultilevel"/>
    <w:tmpl w:val="EC1EE90E"/>
    <w:lvl w:ilvl="0" w:tplc="2C0E7E76">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num w:numId="1">
    <w:abstractNumId w:val="1"/>
  </w:num>
  <w:num w:numId="2">
    <w:abstractNumId w:val="22"/>
  </w:num>
  <w:num w:numId="3">
    <w:abstractNumId w:val="37"/>
  </w:num>
  <w:num w:numId="4">
    <w:abstractNumId w:val="26"/>
  </w:num>
  <w:num w:numId="5">
    <w:abstractNumId w:val="40"/>
  </w:num>
  <w:num w:numId="6">
    <w:abstractNumId w:val="36"/>
  </w:num>
  <w:num w:numId="7">
    <w:abstractNumId w:val="32"/>
  </w:num>
  <w:num w:numId="8">
    <w:abstractNumId w:val="35"/>
  </w:num>
  <w:num w:numId="9">
    <w:abstractNumId w:val="11"/>
  </w:num>
  <w:num w:numId="10">
    <w:abstractNumId w:val="24"/>
  </w:num>
  <w:num w:numId="11">
    <w:abstractNumId w:val="18"/>
  </w:num>
  <w:num w:numId="12">
    <w:abstractNumId w:val="44"/>
  </w:num>
  <w:num w:numId="13">
    <w:abstractNumId w:val="31"/>
  </w:num>
  <w:num w:numId="14">
    <w:abstractNumId w:val="34"/>
  </w:num>
  <w:num w:numId="15">
    <w:abstractNumId w:val="9"/>
  </w:num>
  <w:num w:numId="16">
    <w:abstractNumId w:val="8"/>
  </w:num>
  <w:num w:numId="17">
    <w:abstractNumId w:val="20"/>
  </w:num>
  <w:num w:numId="18">
    <w:abstractNumId w:val="30"/>
  </w:num>
  <w:num w:numId="19">
    <w:abstractNumId w:val="17"/>
  </w:num>
  <w:num w:numId="20">
    <w:abstractNumId w:val="0"/>
  </w:num>
  <w:num w:numId="21">
    <w:abstractNumId w:val="6"/>
  </w:num>
  <w:num w:numId="22">
    <w:abstractNumId w:val="5"/>
  </w:num>
  <w:num w:numId="23">
    <w:abstractNumId w:val="14"/>
  </w:num>
  <w:num w:numId="24">
    <w:abstractNumId w:val="25"/>
  </w:num>
  <w:num w:numId="25">
    <w:abstractNumId w:val="21"/>
  </w:num>
  <w:num w:numId="26">
    <w:abstractNumId w:val="12"/>
  </w:num>
  <w:num w:numId="27">
    <w:abstractNumId w:val="43"/>
  </w:num>
  <w:num w:numId="28">
    <w:abstractNumId w:val="7"/>
  </w:num>
  <w:num w:numId="29">
    <w:abstractNumId w:val="41"/>
  </w:num>
  <w:num w:numId="30">
    <w:abstractNumId w:val="19"/>
  </w:num>
  <w:num w:numId="31">
    <w:abstractNumId w:val="28"/>
  </w:num>
  <w:num w:numId="32">
    <w:abstractNumId w:val="38"/>
  </w:num>
  <w:num w:numId="33">
    <w:abstractNumId w:val="33"/>
  </w:num>
  <w:num w:numId="34">
    <w:abstractNumId w:val="16"/>
  </w:num>
  <w:num w:numId="35">
    <w:abstractNumId w:val="39"/>
  </w:num>
  <w:num w:numId="36">
    <w:abstractNumId w:val="42"/>
  </w:num>
  <w:num w:numId="37">
    <w:abstractNumId w:val="2"/>
  </w:num>
  <w:num w:numId="38">
    <w:abstractNumId w:val="4"/>
  </w:num>
  <w:num w:numId="39">
    <w:abstractNumId w:val="10"/>
  </w:num>
  <w:num w:numId="40">
    <w:abstractNumId w:val="15"/>
  </w:num>
  <w:num w:numId="41">
    <w:abstractNumId w:val="23"/>
  </w:num>
  <w:num w:numId="42">
    <w:abstractNumId w:val="3"/>
  </w:num>
  <w:num w:numId="43">
    <w:abstractNumId w:val="27"/>
  </w:num>
  <w:num w:numId="44">
    <w:abstractNumId w:val="29"/>
  </w:num>
  <w:num w:numId="45">
    <w:abstractNumId w:val="1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characterSpacingControl w:val="doNotCompress"/>
  <w:compat>
    <w:useFELayout/>
    <w:compatSetting w:name="compatibilityMode" w:uri="http://schemas.microsoft.com/office/word" w:val="12"/>
  </w:compat>
  <w:rsids>
    <w:rsidRoot w:val="00F23DF3"/>
    <w:rsid w:val="00016786"/>
    <w:rsid w:val="00020B54"/>
    <w:rsid w:val="00021B68"/>
    <w:rsid w:val="00032CE9"/>
    <w:rsid w:val="00037929"/>
    <w:rsid w:val="00043E64"/>
    <w:rsid w:val="00055058"/>
    <w:rsid w:val="00072969"/>
    <w:rsid w:val="00073C06"/>
    <w:rsid w:val="00073C2B"/>
    <w:rsid w:val="00075732"/>
    <w:rsid w:val="0007719C"/>
    <w:rsid w:val="0008225F"/>
    <w:rsid w:val="0008387F"/>
    <w:rsid w:val="00087234"/>
    <w:rsid w:val="00087CCE"/>
    <w:rsid w:val="000939E2"/>
    <w:rsid w:val="000E20A5"/>
    <w:rsid w:val="000E7F2B"/>
    <w:rsid w:val="000F153A"/>
    <w:rsid w:val="00122095"/>
    <w:rsid w:val="00132405"/>
    <w:rsid w:val="00163AD6"/>
    <w:rsid w:val="00167C03"/>
    <w:rsid w:val="00177D88"/>
    <w:rsid w:val="00196464"/>
    <w:rsid w:val="001A314B"/>
    <w:rsid w:val="001B0DE3"/>
    <w:rsid w:val="001B6226"/>
    <w:rsid w:val="001C54FB"/>
    <w:rsid w:val="001F114E"/>
    <w:rsid w:val="001F6C92"/>
    <w:rsid w:val="00223FD6"/>
    <w:rsid w:val="0024224A"/>
    <w:rsid w:val="002467A0"/>
    <w:rsid w:val="002850D9"/>
    <w:rsid w:val="00293213"/>
    <w:rsid w:val="00295F4A"/>
    <w:rsid w:val="00297E97"/>
    <w:rsid w:val="002B1FE0"/>
    <w:rsid w:val="002D2D57"/>
    <w:rsid w:val="002D5B39"/>
    <w:rsid w:val="002D68F6"/>
    <w:rsid w:val="002E3EBF"/>
    <w:rsid w:val="002F0294"/>
    <w:rsid w:val="002F2046"/>
    <w:rsid w:val="002F5571"/>
    <w:rsid w:val="00303D63"/>
    <w:rsid w:val="003118D4"/>
    <w:rsid w:val="00313494"/>
    <w:rsid w:val="00313B42"/>
    <w:rsid w:val="00320EC7"/>
    <w:rsid w:val="003227A4"/>
    <w:rsid w:val="00341845"/>
    <w:rsid w:val="00354263"/>
    <w:rsid w:val="00357A56"/>
    <w:rsid w:val="00363A2E"/>
    <w:rsid w:val="00365680"/>
    <w:rsid w:val="003801EA"/>
    <w:rsid w:val="00382ED0"/>
    <w:rsid w:val="00393D1D"/>
    <w:rsid w:val="003B2385"/>
    <w:rsid w:val="003B3463"/>
    <w:rsid w:val="003C1327"/>
    <w:rsid w:val="003C2A49"/>
    <w:rsid w:val="003C4AB0"/>
    <w:rsid w:val="003D1F67"/>
    <w:rsid w:val="003D268F"/>
    <w:rsid w:val="003E7873"/>
    <w:rsid w:val="003F0EBA"/>
    <w:rsid w:val="003F3E08"/>
    <w:rsid w:val="003F5F0F"/>
    <w:rsid w:val="00402B13"/>
    <w:rsid w:val="00413222"/>
    <w:rsid w:val="0041360A"/>
    <w:rsid w:val="00434258"/>
    <w:rsid w:val="0043477D"/>
    <w:rsid w:val="00434CE1"/>
    <w:rsid w:val="00441246"/>
    <w:rsid w:val="0044361B"/>
    <w:rsid w:val="004441BE"/>
    <w:rsid w:val="004524EF"/>
    <w:rsid w:val="00461200"/>
    <w:rsid w:val="00470F5C"/>
    <w:rsid w:val="004776E7"/>
    <w:rsid w:val="00490814"/>
    <w:rsid w:val="004960A6"/>
    <w:rsid w:val="004A4EBC"/>
    <w:rsid w:val="004B284B"/>
    <w:rsid w:val="004B6949"/>
    <w:rsid w:val="004D70CD"/>
    <w:rsid w:val="0050613D"/>
    <w:rsid w:val="00515066"/>
    <w:rsid w:val="00520235"/>
    <w:rsid w:val="00541F8A"/>
    <w:rsid w:val="0054443F"/>
    <w:rsid w:val="005466F8"/>
    <w:rsid w:val="00547A70"/>
    <w:rsid w:val="00551A40"/>
    <w:rsid w:val="00554DA6"/>
    <w:rsid w:val="005610EE"/>
    <w:rsid w:val="00565D96"/>
    <w:rsid w:val="00567334"/>
    <w:rsid w:val="00567CE5"/>
    <w:rsid w:val="005732D3"/>
    <w:rsid w:val="005775A6"/>
    <w:rsid w:val="00585748"/>
    <w:rsid w:val="00594E6D"/>
    <w:rsid w:val="00596408"/>
    <w:rsid w:val="005A5707"/>
    <w:rsid w:val="005D4965"/>
    <w:rsid w:val="005D79D6"/>
    <w:rsid w:val="005E5F2F"/>
    <w:rsid w:val="005E6970"/>
    <w:rsid w:val="005F5055"/>
    <w:rsid w:val="005F557A"/>
    <w:rsid w:val="006038DE"/>
    <w:rsid w:val="00614B9D"/>
    <w:rsid w:val="00616002"/>
    <w:rsid w:val="00623898"/>
    <w:rsid w:val="00652C9A"/>
    <w:rsid w:val="00653B94"/>
    <w:rsid w:val="006621CD"/>
    <w:rsid w:val="00667FDA"/>
    <w:rsid w:val="0067019E"/>
    <w:rsid w:val="006964CE"/>
    <w:rsid w:val="006C18A7"/>
    <w:rsid w:val="006C4361"/>
    <w:rsid w:val="006C6A52"/>
    <w:rsid w:val="006D2EF9"/>
    <w:rsid w:val="006E449D"/>
    <w:rsid w:val="006F0AA1"/>
    <w:rsid w:val="006F6E3E"/>
    <w:rsid w:val="007019AD"/>
    <w:rsid w:val="00706B63"/>
    <w:rsid w:val="007070C2"/>
    <w:rsid w:val="00713DCD"/>
    <w:rsid w:val="00716E95"/>
    <w:rsid w:val="00720188"/>
    <w:rsid w:val="007248B5"/>
    <w:rsid w:val="00730D6D"/>
    <w:rsid w:val="00732180"/>
    <w:rsid w:val="00735C97"/>
    <w:rsid w:val="00741908"/>
    <w:rsid w:val="00741AC8"/>
    <w:rsid w:val="00745D49"/>
    <w:rsid w:val="0075435B"/>
    <w:rsid w:val="00755037"/>
    <w:rsid w:val="00755BAB"/>
    <w:rsid w:val="00756F6D"/>
    <w:rsid w:val="00772D56"/>
    <w:rsid w:val="00782C04"/>
    <w:rsid w:val="00786BC5"/>
    <w:rsid w:val="007A35C8"/>
    <w:rsid w:val="007A3E19"/>
    <w:rsid w:val="007B1977"/>
    <w:rsid w:val="007C30AB"/>
    <w:rsid w:val="007C4B1D"/>
    <w:rsid w:val="007C5603"/>
    <w:rsid w:val="007C5FDE"/>
    <w:rsid w:val="007C6A8D"/>
    <w:rsid w:val="007E3A40"/>
    <w:rsid w:val="008124FC"/>
    <w:rsid w:val="0081439D"/>
    <w:rsid w:val="00833778"/>
    <w:rsid w:val="008404E0"/>
    <w:rsid w:val="00841F68"/>
    <w:rsid w:val="00854CE1"/>
    <w:rsid w:val="00863ADA"/>
    <w:rsid w:val="00870060"/>
    <w:rsid w:val="00871795"/>
    <w:rsid w:val="008929A0"/>
    <w:rsid w:val="00897EE5"/>
    <w:rsid w:val="008B3FAE"/>
    <w:rsid w:val="008C3690"/>
    <w:rsid w:val="008E03ED"/>
    <w:rsid w:val="008E3360"/>
    <w:rsid w:val="008E4581"/>
    <w:rsid w:val="008F0065"/>
    <w:rsid w:val="008F09F1"/>
    <w:rsid w:val="008F1398"/>
    <w:rsid w:val="008F221C"/>
    <w:rsid w:val="008F7D34"/>
    <w:rsid w:val="00900B17"/>
    <w:rsid w:val="009022EB"/>
    <w:rsid w:val="00916D79"/>
    <w:rsid w:val="009176C9"/>
    <w:rsid w:val="009219D8"/>
    <w:rsid w:val="00953970"/>
    <w:rsid w:val="009570DA"/>
    <w:rsid w:val="00960061"/>
    <w:rsid w:val="00982750"/>
    <w:rsid w:val="00984D66"/>
    <w:rsid w:val="00986B49"/>
    <w:rsid w:val="0099648F"/>
    <w:rsid w:val="009A56F0"/>
    <w:rsid w:val="009C458E"/>
    <w:rsid w:val="009D396B"/>
    <w:rsid w:val="009D6B03"/>
    <w:rsid w:val="009E2F38"/>
    <w:rsid w:val="009F2DD3"/>
    <w:rsid w:val="009F7163"/>
    <w:rsid w:val="009F763C"/>
    <w:rsid w:val="00A01695"/>
    <w:rsid w:val="00A17484"/>
    <w:rsid w:val="00A25AB9"/>
    <w:rsid w:val="00A266A2"/>
    <w:rsid w:val="00A34ABD"/>
    <w:rsid w:val="00A42D5B"/>
    <w:rsid w:val="00A57F5C"/>
    <w:rsid w:val="00A6288D"/>
    <w:rsid w:val="00A80081"/>
    <w:rsid w:val="00A8053A"/>
    <w:rsid w:val="00A83A6E"/>
    <w:rsid w:val="00A876B0"/>
    <w:rsid w:val="00A96A5D"/>
    <w:rsid w:val="00A9748E"/>
    <w:rsid w:val="00AA4003"/>
    <w:rsid w:val="00AA4FCD"/>
    <w:rsid w:val="00AB0467"/>
    <w:rsid w:val="00AB1C1E"/>
    <w:rsid w:val="00AC22B6"/>
    <w:rsid w:val="00AE3F67"/>
    <w:rsid w:val="00AF2244"/>
    <w:rsid w:val="00AF35D7"/>
    <w:rsid w:val="00AF5DC6"/>
    <w:rsid w:val="00B10B5F"/>
    <w:rsid w:val="00B11890"/>
    <w:rsid w:val="00B13CCD"/>
    <w:rsid w:val="00B20782"/>
    <w:rsid w:val="00B27BE3"/>
    <w:rsid w:val="00B3642D"/>
    <w:rsid w:val="00B4180F"/>
    <w:rsid w:val="00B42DC5"/>
    <w:rsid w:val="00B44B70"/>
    <w:rsid w:val="00B54CEB"/>
    <w:rsid w:val="00B716B7"/>
    <w:rsid w:val="00B73DB2"/>
    <w:rsid w:val="00B836CE"/>
    <w:rsid w:val="00B900AC"/>
    <w:rsid w:val="00B93340"/>
    <w:rsid w:val="00BA10BE"/>
    <w:rsid w:val="00BA6D96"/>
    <w:rsid w:val="00BA7F51"/>
    <w:rsid w:val="00BB52B0"/>
    <w:rsid w:val="00BD19AF"/>
    <w:rsid w:val="00BE1AFB"/>
    <w:rsid w:val="00C10491"/>
    <w:rsid w:val="00C10B4F"/>
    <w:rsid w:val="00C12455"/>
    <w:rsid w:val="00C13A6C"/>
    <w:rsid w:val="00C259F5"/>
    <w:rsid w:val="00C277F1"/>
    <w:rsid w:val="00C3117F"/>
    <w:rsid w:val="00C44E86"/>
    <w:rsid w:val="00C51690"/>
    <w:rsid w:val="00C55ABB"/>
    <w:rsid w:val="00C726F6"/>
    <w:rsid w:val="00C90B84"/>
    <w:rsid w:val="00C93887"/>
    <w:rsid w:val="00CA0D11"/>
    <w:rsid w:val="00CB366D"/>
    <w:rsid w:val="00CC57C6"/>
    <w:rsid w:val="00CD48ED"/>
    <w:rsid w:val="00CF5275"/>
    <w:rsid w:val="00D0228D"/>
    <w:rsid w:val="00D025C0"/>
    <w:rsid w:val="00D07E75"/>
    <w:rsid w:val="00D100B6"/>
    <w:rsid w:val="00D10F58"/>
    <w:rsid w:val="00D138F8"/>
    <w:rsid w:val="00D16019"/>
    <w:rsid w:val="00D273CA"/>
    <w:rsid w:val="00D30AF0"/>
    <w:rsid w:val="00D321BF"/>
    <w:rsid w:val="00D3331E"/>
    <w:rsid w:val="00D346AD"/>
    <w:rsid w:val="00D40C7D"/>
    <w:rsid w:val="00D439DD"/>
    <w:rsid w:val="00D44BB7"/>
    <w:rsid w:val="00D51AD3"/>
    <w:rsid w:val="00D53878"/>
    <w:rsid w:val="00D60753"/>
    <w:rsid w:val="00D609DC"/>
    <w:rsid w:val="00D62024"/>
    <w:rsid w:val="00D63860"/>
    <w:rsid w:val="00D74BFF"/>
    <w:rsid w:val="00D75DE7"/>
    <w:rsid w:val="00D8548D"/>
    <w:rsid w:val="00D93214"/>
    <w:rsid w:val="00DB5E6B"/>
    <w:rsid w:val="00DC2160"/>
    <w:rsid w:val="00DC67C6"/>
    <w:rsid w:val="00DD5741"/>
    <w:rsid w:val="00DD60E3"/>
    <w:rsid w:val="00DE1966"/>
    <w:rsid w:val="00DE36A7"/>
    <w:rsid w:val="00DE5866"/>
    <w:rsid w:val="00DF7530"/>
    <w:rsid w:val="00E06FAB"/>
    <w:rsid w:val="00E10B68"/>
    <w:rsid w:val="00E1538C"/>
    <w:rsid w:val="00E25315"/>
    <w:rsid w:val="00E259EB"/>
    <w:rsid w:val="00E27F33"/>
    <w:rsid w:val="00E34D49"/>
    <w:rsid w:val="00E7637C"/>
    <w:rsid w:val="00E76A01"/>
    <w:rsid w:val="00E83349"/>
    <w:rsid w:val="00E9066A"/>
    <w:rsid w:val="00E95ABF"/>
    <w:rsid w:val="00EC52C2"/>
    <w:rsid w:val="00EC6130"/>
    <w:rsid w:val="00ED0148"/>
    <w:rsid w:val="00ED0C8B"/>
    <w:rsid w:val="00EF31DB"/>
    <w:rsid w:val="00F005BD"/>
    <w:rsid w:val="00F05683"/>
    <w:rsid w:val="00F06CD2"/>
    <w:rsid w:val="00F214CD"/>
    <w:rsid w:val="00F2381D"/>
    <w:rsid w:val="00F23DF3"/>
    <w:rsid w:val="00F27B20"/>
    <w:rsid w:val="00F42266"/>
    <w:rsid w:val="00F46A1F"/>
    <w:rsid w:val="00F63D39"/>
    <w:rsid w:val="00F66329"/>
    <w:rsid w:val="00F92A77"/>
    <w:rsid w:val="00FA2B98"/>
    <w:rsid w:val="00FA3B3B"/>
    <w:rsid w:val="00FA4EA8"/>
    <w:rsid w:val="00FA7A76"/>
    <w:rsid w:val="00FB7911"/>
    <w:rsid w:val="00FC2574"/>
    <w:rsid w:val="00FD712E"/>
    <w:rsid w:val="00FE6DFC"/>
    <w:rsid w:val="00FF738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01CEA6B-65FE-481C-869F-E310B2570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3E08"/>
  </w:style>
  <w:style w:type="paragraph" w:styleId="2">
    <w:name w:val="heading 2"/>
    <w:basedOn w:val="a"/>
    <w:link w:val="20"/>
    <w:uiPriority w:val="9"/>
    <w:qFormat/>
    <w:rsid w:val="0081439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B27BE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1439D"/>
    <w:rPr>
      <w:rFonts w:ascii="Times New Roman" w:eastAsia="Times New Roman" w:hAnsi="Times New Roman" w:cs="Times New Roman"/>
      <w:b/>
      <w:bCs/>
      <w:sz w:val="36"/>
      <w:szCs w:val="36"/>
    </w:rPr>
  </w:style>
  <w:style w:type="paragraph" w:styleId="a3">
    <w:name w:val="Normal (Web)"/>
    <w:basedOn w:val="a"/>
    <w:uiPriority w:val="99"/>
    <w:unhideWhenUsed/>
    <w:rsid w:val="0081439D"/>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81439D"/>
    <w:rPr>
      <w:b/>
      <w:bCs/>
    </w:rPr>
  </w:style>
  <w:style w:type="character" w:styleId="a5">
    <w:name w:val="Hyperlink"/>
    <w:basedOn w:val="a0"/>
    <w:uiPriority w:val="99"/>
    <w:unhideWhenUsed/>
    <w:rsid w:val="0081439D"/>
    <w:rPr>
      <w:color w:val="0000FF"/>
      <w:u w:val="single"/>
    </w:rPr>
  </w:style>
  <w:style w:type="table" w:styleId="a6">
    <w:name w:val="Table Grid"/>
    <w:basedOn w:val="a1"/>
    <w:uiPriority w:val="39"/>
    <w:rsid w:val="00900B1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Emphasis"/>
    <w:basedOn w:val="a0"/>
    <w:uiPriority w:val="20"/>
    <w:qFormat/>
    <w:rsid w:val="00037929"/>
    <w:rPr>
      <w:i/>
      <w:iCs/>
    </w:rPr>
  </w:style>
  <w:style w:type="paragraph" w:styleId="a8">
    <w:name w:val="List Paragraph"/>
    <w:basedOn w:val="a"/>
    <w:uiPriority w:val="34"/>
    <w:qFormat/>
    <w:rsid w:val="00A42D5B"/>
    <w:pPr>
      <w:ind w:left="720"/>
      <w:contextualSpacing/>
    </w:pPr>
  </w:style>
  <w:style w:type="paragraph" w:customStyle="1" w:styleId="query-text-line">
    <w:name w:val="query-text-line"/>
    <w:basedOn w:val="a"/>
    <w:rsid w:val="00A42D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g-tns-c2331015719-33">
    <w:name w:val="ng-tns-c2331015719-33"/>
    <w:basedOn w:val="a0"/>
    <w:rsid w:val="00A42D5B"/>
  </w:style>
  <w:style w:type="paragraph" w:styleId="a9">
    <w:name w:val="Balloon Text"/>
    <w:basedOn w:val="a"/>
    <w:link w:val="aa"/>
    <w:uiPriority w:val="99"/>
    <w:semiHidden/>
    <w:unhideWhenUsed/>
    <w:rsid w:val="00A42D5B"/>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A42D5B"/>
    <w:rPr>
      <w:rFonts w:ascii="Tahoma" w:hAnsi="Tahoma" w:cs="Tahoma"/>
      <w:sz w:val="16"/>
      <w:szCs w:val="16"/>
    </w:rPr>
  </w:style>
  <w:style w:type="character" w:customStyle="1" w:styleId="ng-tns-c2331015719-43">
    <w:name w:val="ng-tns-c2331015719-43"/>
    <w:basedOn w:val="a0"/>
    <w:rsid w:val="00B836CE"/>
  </w:style>
  <w:style w:type="character" w:customStyle="1" w:styleId="ng-tns-c2331015719-53">
    <w:name w:val="ng-tns-c2331015719-53"/>
    <w:basedOn w:val="a0"/>
    <w:rsid w:val="00B836CE"/>
  </w:style>
  <w:style w:type="character" w:customStyle="1" w:styleId="ng-tns-c2331015719-63">
    <w:name w:val="ng-tns-c2331015719-63"/>
    <w:basedOn w:val="a0"/>
    <w:rsid w:val="00B836CE"/>
  </w:style>
  <w:style w:type="character" w:styleId="ab">
    <w:name w:val="annotation reference"/>
    <w:basedOn w:val="a0"/>
    <w:uiPriority w:val="99"/>
    <w:semiHidden/>
    <w:unhideWhenUsed/>
    <w:rsid w:val="00AA4003"/>
    <w:rPr>
      <w:sz w:val="16"/>
      <w:szCs w:val="16"/>
    </w:rPr>
  </w:style>
  <w:style w:type="paragraph" w:styleId="ac">
    <w:name w:val="annotation text"/>
    <w:basedOn w:val="a"/>
    <w:link w:val="ad"/>
    <w:uiPriority w:val="99"/>
    <w:semiHidden/>
    <w:unhideWhenUsed/>
    <w:rsid w:val="00AA4003"/>
    <w:pPr>
      <w:spacing w:after="160" w:line="240" w:lineRule="auto"/>
    </w:pPr>
    <w:rPr>
      <w:rFonts w:eastAsiaTheme="minorHAnsi"/>
      <w:sz w:val="20"/>
      <w:szCs w:val="20"/>
      <w:lang w:eastAsia="en-US"/>
    </w:rPr>
  </w:style>
  <w:style w:type="character" w:customStyle="1" w:styleId="ad">
    <w:name w:val="Текст примечания Знак"/>
    <w:basedOn w:val="a0"/>
    <w:link w:val="ac"/>
    <w:uiPriority w:val="99"/>
    <w:semiHidden/>
    <w:rsid w:val="00AA4003"/>
    <w:rPr>
      <w:rFonts w:eastAsiaTheme="minorHAnsi"/>
      <w:sz w:val="20"/>
      <w:szCs w:val="20"/>
      <w:lang w:eastAsia="en-US"/>
    </w:rPr>
  </w:style>
  <w:style w:type="paragraph" w:styleId="ae">
    <w:name w:val="annotation subject"/>
    <w:basedOn w:val="ac"/>
    <w:next w:val="ac"/>
    <w:link w:val="af"/>
    <w:uiPriority w:val="99"/>
    <w:semiHidden/>
    <w:unhideWhenUsed/>
    <w:rsid w:val="00AA4003"/>
    <w:rPr>
      <w:b/>
      <w:bCs/>
    </w:rPr>
  </w:style>
  <w:style w:type="character" w:customStyle="1" w:styleId="af">
    <w:name w:val="Тема примечания Знак"/>
    <w:basedOn w:val="ad"/>
    <w:link w:val="ae"/>
    <w:uiPriority w:val="99"/>
    <w:semiHidden/>
    <w:rsid w:val="00AA4003"/>
    <w:rPr>
      <w:rFonts w:eastAsiaTheme="minorHAnsi"/>
      <w:b/>
      <w:bCs/>
      <w:sz w:val="20"/>
      <w:szCs w:val="20"/>
      <w:lang w:eastAsia="en-US"/>
    </w:rPr>
  </w:style>
  <w:style w:type="table" w:customStyle="1" w:styleId="-441">
    <w:name w:val="Таблица-сетка 4 — акцент 41"/>
    <w:basedOn w:val="a1"/>
    <w:uiPriority w:val="49"/>
    <w:rsid w:val="00AA4003"/>
    <w:pPr>
      <w:spacing w:after="0" w:line="240" w:lineRule="auto"/>
    </w:pPr>
    <w:rPr>
      <w:rFonts w:eastAsiaTheme="minorHAnsi"/>
      <w:lang w:eastAsia="en-US"/>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51">
    <w:name w:val="Таблица простая 51"/>
    <w:basedOn w:val="a1"/>
    <w:uiPriority w:val="45"/>
    <w:rsid w:val="00AA4003"/>
    <w:pPr>
      <w:spacing w:after="0" w:line="240" w:lineRule="auto"/>
    </w:pPr>
    <w:rPr>
      <w:rFonts w:eastAsiaTheme="minorHAnsi"/>
      <w:lang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11">
    <w:name w:val="Таблица-сетка 1 светлая — акцент 11"/>
    <w:basedOn w:val="a1"/>
    <w:uiPriority w:val="46"/>
    <w:rsid w:val="00AA4003"/>
    <w:pPr>
      <w:spacing w:after="0" w:line="240" w:lineRule="auto"/>
    </w:pPr>
    <w:rPr>
      <w:rFonts w:eastAsiaTheme="minorHAnsi"/>
      <w:lang w:eastAsia="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261">
    <w:name w:val="Таблица-сетка 2 — акцент 61"/>
    <w:basedOn w:val="a1"/>
    <w:uiPriority w:val="47"/>
    <w:rsid w:val="00AA4003"/>
    <w:pPr>
      <w:spacing w:after="0" w:line="240" w:lineRule="auto"/>
    </w:pPr>
    <w:rPr>
      <w:rFonts w:eastAsiaTheme="minorHAnsi"/>
      <w:lang w:eastAsia="en-US"/>
    </w:r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af0">
    <w:name w:val="header"/>
    <w:basedOn w:val="a"/>
    <w:link w:val="af1"/>
    <w:uiPriority w:val="99"/>
    <w:unhideWhenUsed/>
    <w:rsid w:val="00AA4003"/>
    <w:pPr>
      <w:tabs>
        <w:tab w:val="center" w:pos="4819"/>
        <w:tab w:val="right" w:pos="9639"/>
      </w:tabs>
      <w:spacing w:after="0" w:line="240" w:lineRule="auto"/>
    </w:pPr>
    <w:rPr>
      <w:rFonts w:eastAsiaTheme="minorHAnsi"/>
      <w:lang w:eastAsia="en-US"/>
    </w:rPr>
  </w:style>
  <w:style w:type="character" w:customStyle="1" w:styleId="af1">
    <w:name w:val="Верхний колонтитул Знак"/>
    <w:basedOn w:val="a0"/>
    <w:link w:val="af0"/>
    <w:uiPriority w:val="99"/>
    <w:rsid w:val="00AA4003"/>
    <w:rPr>
      <w:rFonts w:eastAsiaTheme="minorHAnsi"/>
      <w:lang w:eastAsia="en-US"/>
    </w:rPr>
  </w:style>
  <w:style w:type="paragraph" w:styleId="af2">
    <w:name w:val="footer"/>
    <w:basedOn w:val="a"/>
    <w:link w:val="af3"/>
    <w:uiPriority w:val="99"/>
    <w:unhideWhenUsed/>
    <w:rsid w:val="00AA4003"/>
    <w:pPr>
      <w:tabs>
        <w:tab w:val="center" w:pos="4819"/>
        <w:tab w:val="right" w:pos="9639"/>
      </w:tabs>
      <w:spacing w:after="0" w:line="240" w:lineRule="auto"/>
    </w:pPr>
    <w:rPr>
      <w:rFonts w:eastAsiaTheme="minorHAnsi"/>
      <w:lang w:eastAsia="en-US"/>
    </w:rPr>
  </w:style>
  <w:style w:type="character" w:customStyle="1" w:styleId="af3">
    <w:name w:val="Нижний колонтитул Знак"/>
    <w:basedOn w:val="a0"/>
    <w:link w:val="af2"/>
    <w:uiPriority w:val="99"/>
    <w:rsid w:val="00AA4003"/>
    <w:rPr>
      <w:rFonts w:eastAsiaTheme="minorHAnsi"/>
      <w:lang w:eastAsia="en-US"/>
    </w:rPr>
  </w:style>
  <w:style w:type="table" w:customStyle="1" w:styleId="-121">
    <w:name w:val="Таблица-сетка 1 светлая — акцент 21"/>
    <w:basedOn w:val="a1"/>
    <w:uiPriority w:val="46"/>
    <w:rsid w:val="00AA4003"/>
    <w:pPr>
      <w:spacing w:after="0" w:line="240" w:lineRule="auto"/>
    </w:pPr>
    <w:rPr>
      <w:rFonts w:eastAsiaTheme="minorHAnsi"/>
      <w:lang w:eastAsia="en-US"/>
    </w:rPr>
    <w:tblPr>
      <w:tblStyleRowBandSize w:val="1"/>
      <w:tblStyleColBandSize w:val="1"/>
      <w:tblInd w:w="0" w:type="dxa"/>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customStyle="1" w:styleId="-11">
    <w:name w:val="Таблица-сетка 1 светлая1"/>
    <w:basedOn w:val="a1"/>
    <w:uiPriority w:val="46"/>
    <w:rsid w:val="00AA4003"/>
    <w:pPr>
      <w:spacing w:after="0" w:line="240" w:lineRule="auto"/>
    </w:pPr>
    <w:rPr>
      <w:rFonts w:eastAsiaTheme="minorHAnsi"/>
      <w:lang w:eastAsia="en-US"/>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
    <w:name w:val="Таблица простая 11"/>
    <w:basedOn w:val="a1"/>
    <w:uiPriority w:val="41"/>
    <w:rsid w:val="00AA4003"/>
    <w:pPr>
      <w:spacing w:after="0" w:line="240" w:lineRule="auto"/>
    </w:pPr>
    <w:rPr>
      <w:rFonts w:eastAsiaTheme="minorHAnsi"/>
      <w:lang w:eastAsia="en-U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1">
    <w:name w:val="Таблица-сетка 1 светлая — акцент 31"/>
    <w:basedOn w:val="a1"/>
    <w:uiPriority w:val="46"/>
    <w:rsid w:val="00AA4003"/>
    <w:pPr>
      <w:spacing w:after="0" w:line="240" w:lineRule="auto"/>
    </w:pPr>
    <w:rPr>
      <w:rFonts w:eastAsiaTheme="minorHAnsi"/>
      <w:lang w:eastAsia="en-US"/>
    </w:r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21">
    <w:name w:val="Таблица-сетка 21"/>
    <w:basedOn w:val="a1"/>
    <w:uiPriority w:val="47"/>
    <w:rsid w:val="00AA4003"/>
    <w:pPr>
      <w:spacing w:after="0" w:line="240" w:lineRule="auto"/>
    </w:pPr>
    <w:rPr>
      <w:rFonts w:eastAsiaTheme="minorHAnsi"/>
      <w:lang w:eastAsia="en-US"/>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dt4ke">
    <w:name w:val="cdt4ke"/>
    <w:basedOn w:val="a"/>
    <w:rsid w:val="00AA400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customStyle="1" w:styleId="rvps2">
    <w:name w:val="rvps2"/>
    <w:basedOn w:val="a"/>
    <w:rsid w:val="00AA4003"/>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1">
    <w:name w:val="Незакрита згадка1"/>
    <w:basedOn w:val="a0"/>
    <w:uiPriority w:val="99"/>
    <w:semiHidden/>
    <w:unhideWhenUsed/>
    <w:rsid w:val="00AA4003"/>
    <w:rPr>
      <w:color w:val="605E5C"/>
      <w:shd w:val="clear" w:color="auto" w:fill="E1DFDD"/>
    </w:rPr>
  </w:style>
  <w:style w:type="character" w:customStyle="1" w:styleId="10">
    <w:name w:val="Неразрешенное упоминание1"/>
    <w:basedOn w:val="a0"/>
    <w:uiPriority w:val="99"/>
    <w:semiHidden/>
    <w:unhideWhenUsed/>
    <w:rsid w:val="00AA4003"/>
    <w:rPr>
      <w:color w:val="605E5C"/>
      <w:shd w:val="clear" w:color="auto" w:fill="E1DFDD"/>
    </w:rPr>
  </w:style>
  <w:style w:type="paragraph" w:customStyle="1" w:styleId="af4">
    <w:name w:val="Нормальний текст"/>
    <w:basedOn w:val="a"/>
    <w:uiPriority w:val="99"/>
    <w:rsid w:val="00AA4003"/>
    <w:pPr>
      <w:spacing w:before="120" w:after="0" w:line="240" w:lineRule="auto"/>
      <w:ind w:firstLine="567"/>
    </w:pPr>
    <w:rPr>
      <w:rFonts w:ascii="Antiqua" w:eastAsia="Times New Roman" w:hAnsi="Antiqua" w:cs="Times New Roman"/>
      <w:sz w:val="26"/>
      <w:szCs w:val="20"/>
      <w:lang w:val="uk-UA"/>
    </w:rPr>
  </w:style>
  <w:style w:type="character" w:customStyle="1" w:styleId="21">
    <w:name w:val="Неразрешенное упоминание2"/>
    <w:basedOn w:val="a0"/>
    <w:uiPriority w:val="99"/>
    <w:semiHidden/>
    <w:unhideWhenUsed/>
    <w:rsid w:val="0024224A"/>
    <w:rPr>
      <w:color w:val="605E5C"/>
      <w:shd w:val="clear" w:color="auto" w:fill="E1DFDD"/>
    </w:rPr>
  </w:style>
  <w:style w:type="table" w:customStyle="1" w:styleId="-461">
    <w:name w:val="Таблица-сетка 4 — акцент 61"/>
    <w:basedOn w:val="a1"/>
    <w:uiPriority w:val="49"/>
    <w:rsid w:val="00ED0C8B"/>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661">
    <w:name w:val="Таблица-сетка 6 цветная — акцент 61"/>
    <w:basedOn w:val="a1"/>
    <w:uiPriority w:val="51"/>
    <w:rsid w:val="00ED0C8B"/>
    <w:pPr>
      <w:spacing w:after="0" w:line="240" w:lineRule="auto"/>
    </w:pPr>
    <w:rPr>
      <w:color w:val="E36C0A" w:themeColor="accent6" w:themeShade="BF"/>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30">
    <w:name w:val="Заголовок 3 Знак"/>
    <w:basedOn w:val="a0"/>
    <w:link w:val="3"/>
    <w:uiPriority w:val="9"/>
    <w:semiHidden/>
    <w:rsid w:val="00B27BE3"/>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8291605">
      <w:bodyDiv w:val="1"/>
      <w:marLeft w:val="0"/>
      <w:marRight w:val="0"/>
      <w:marTop w:val="0"/>
      <w:marBottom w:val="0"/>
      <w:divBdr>
        <w:top w:val="none" w:sz="0" w:space="0" w:color="auto"/>
        <w:left w:val="none" w:sz="0" w:space="0" w:color="auto"/>
        <w:bottom w:val="none" w:sz="0" w:space="0" w:color="auto"/>
        <w:right w:val="none" w:sz="0" w:space="0" w:color="auto"/>
      </w:divBdr>
      <w:divsChild>
        <w:div w:id="649557001">
          <w:marLeft w:val="0"/>
          <w:marRight w:val="0"/>
          <w:marTop w:val="0"/>
          <w:marBottom w:val="0"/>
          <w:divBdr>
            <w:top w:val="none" w:sz="0" w:space="0" w:color="auto"/>
            <w:left w:val="none" w:sz="0" w:space="0" w:color="auto"/>
            <w:bottom w:val="none" w:sz="0" w:space="0" w:color="auto"/>
            <w:right w:val="none" w:sz="0" w:space="0" w:color="auto"/>
          </w:divBdr>
          <w:divsChild>
            <w:div w:id="659235881">
              <w:marLeft w:val="0"/>
              <w:marRight w:val="0"/>
              <w:marTop w:val="0"/>
              <w:marBottom w:val="0"/>
              <w:divBdr>
                <w:top w:val="none" w:sz="0" w:space="0" w:color="auto"/>
                <w:left w:val="none" w:sz="0" w:space="0" w:color="auto"/>
                <w:bottom w:val="none" w:sz="0" w:space="0" w:color="auto"/>
                <w:right w:val="none" w:sz="0" w:space="0" w:color="auto"/>
              </w:divBdr>
              <w:divsChild>
                <w:div w:id="1147279639">
                  <w:marLeft w:val="0"/>
                  <w:marRight w:val="0"/>
                  <w:marTop w:val="0"/>
                  <w:marBottom w:val="0"/>
                  <w:divBdr>
                    <w:top w:val="none" w:sz="0" w:space="0" w:color="auto"/>
                    <w:left w:val="none" w:sz="0" w:space="0" w:color="auto"/>
                    <w:bottom w:val="none" w:sz="0" w:space="0" w:color="auto"/>
                    <w:right w:val="none" w:sz="0" w:space="0" w:color="auto"/>
                  </w:divBdr>
                  <w:divsChild>
                    <w:div w:id="1271206071">
                      <w:marLeft w:val="0"/>
                      <w:marRight w:val="0"/>
                      <w:marTop w:val="0"/>
                      <w:marBottom w:val="0"/>
                      <w:divBdr>
                        <w:top w:val="none" w:sz="0" w:space="0" w:color="auto"/>
                        <w:left w:val="none" w:sz="0" w:space="0" w:color="auto"/>
                        <w:bottom w:val="none" w:sz="0" w:space="0" w:color="auto"/>
                        <w:right w:val="none" w:sz="0" w:space="0" w:color="auto"/>
                      </w:divBdr>
                      <w:divsChild>
                        <w:div w:id="6291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629141">
              <w:marLeft w:val="0"/>
              <w:marRight w:val="0"/>
              <w:marTop w:val="0"/>
              <w:marBottom w:val="0"/>
              <w:divBdr>
                <w:top w:val="none" w:sz="0" w:space="0" w:color="auto"/>
                <w:left w:val="none" w:sz="0" w:space="0" w:color="auto"/>
                <w:bottom w:val="none" w:sz="0" w:space="0" w:color="auto"/>
                <w:right w:val="none" w:sz="0" w:space="0" w:color="auto"/>
              </w:divBdr>
              <w:divsChild>
                <w:div w:id="1068846892">
                  <w:marLeft w:val="0"/>
                  <w:marRight w:val="0"/>
                  <w:marTop w:val="0"/>
                  <w:marBottom w:val="0"/>
                  <w:divBdr>
                    <w:top w:val="none" w:sz="0" w:space="0" w:color="auto"/>
                    <w:left w:val="none" w:sz="0" w:space="0" w:color="auto"/>
                    <w:bottom w:val="none" w:sz="0" w:space="0" w:color="auto"/>
                    <w:right w:val="none" w:sz="0" w:space="0" w:color="auto"/>
                  </w:divBdr>
                  <w:divsChild>
                    <w:div w:id="1261917422">
                      <w:marLeft w:val="0"/>
                      <w:marRight w:val="0"/>
                      <w:marTop w:val="0"/>
                      <w:marBottom w:val="0"/>
                      <w:divBdr>
                        <w:top w:val="none" w:sz="0" w:space="0" w:color="auto"/>
                        <w:left w:val="none" w:sz="0" w:space="0" w:color="auto"/>
                        <w:bottom w:val="none" w:sz="0" w:space="0" w:color="auto"/>
                        <w:right w:val="none" w:sz="0" w:space="0" w:color="auto"/>
                      </w:divBdr>
                      <w:divsChild>
                        <w:div w:id="1111783912">
                          <w:marLeft w:val="0"/>
                          <w:marRight w:val="0"/>
                          <w:marTop w:val="0"/>
                          <w:marBottom w:val="0"/>
                          <w:divBdr>
                            <w:top w:val="none" w:sz="0" w:space="0" w:color="auto"/>
                            <w:left w:val="none" w:sz="0" w:space="0" w:color="auto"/>
                            <w:bottom w:val="none" w:sz="0" w:space="0" w:color="auto"/>
                            <w:right w:val="none" w:sz="0" w:space="0" w:color="auto"/>
                          </w:divBdr>
                        </w:div>
                        <w:div w:id="1686706280">
                          <w:marLeft w:val="0"/>
                          <w:marRight w:val="0"/>
                          <w:marTop w:val="0"/>
                          <w:marBottom w:val="0"/>
                          <w:divBdr>
                            <w:top w:val="none" w:sz="0" w:space="0" w:color="auto"/>
                            <w:left w:val="none" w:sz="0" w:space="0" w:color="auto"/>
                            <w:bottom w:val="none" w:sz="0" w:space="0" w:color="auto"/>
                            <w:right w:val="none" w:sz="0" w:space="0" w:color="auto"/>
                          </w:divBdr>
                          <w:divsChild>
                            <w:div w:id="173416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052181">
      <w:bodyDiv w:val="1"/>
      <w:marLeft w:val="0"/>
      <w:marRight w:val="0"/>
      <w:marTop w:val="0"/>
      <w:marBottom w:val="0"/>
      <w:divBdr>
        <w:top w:val="none" w:sz="0" w:space="0" w:color="auto"/>
        <w:left w:val="none" w:sz="0" w:space="0" w:color="auto"/>
        <w:bottom w:val="none" w:sz="0" w:space="0" w:color="auto"/>
        <w:right w:val="none" w:sz="0" w:space="0" w:color="auto"/>
      </w:divBdr>
    </w:div>
    <w:div w:id="492378710">
      <w:bodyDiv w:val="1"/>
      <w:marLeft w:val="0"/>
      <w:marRight w:val="0"/>
      <w:marTop w:val="0"/>
      <w:marBottom w:val="0"/>
      <w:divBdr>
        <w:top w:val="none" w:sz="0" w:space="0" w:color="auto"/>
        <w:left w:val="none" w:sz="0" w:space="0" w:color="auto"/>
        <w:bottom w:val="none" w:sz="0" w:space="0" w:color="auto"/>
        <w:right w:val="none" w:sz="0" w:space="0" w:color="auto"/>
      </w:divBdr>
      <w:divsChild>
        <w:div w:id="376667489">
          <w:marLeft w:val="0"/>
          <w:marRight w:val="0"/>
          <w:marTop w:val="0"/>
          <w:marBottom w:val="0"/>
          <w:divBdr>
            <w:top w:val="none" w:sz="0" w:space="0" w:color="auto"/>
            <w:left w:val="none" w:sz="0" w:space="0" w:color="auto"/>
            <w:bottom w:val="none" w:sz="0" w:space="0" w:color="auto"/>
            <w:right w:val="none" w:sz="0" w:space="0" w:color="auto"/>
          </w:divBdr>
          <w:divsChild>
            <w:div w:id="982193338">
              <w:marLeft w:val="0"/>
              <w:marRight w:val="0"/>
              <w:marTop w:val="0"/>
              <w:marBottom w:val="0"/>
              <w:divBdr>
                <w:top w:val="none" w:sz="0" w:space="0" w:color="auto"/>
                <w:left w:val="none" w:sz="0" w:space="0" w:color="auto"/>
                <w:bottom w:val="none" w:sz="0" w:space="0" w:color="auto"/>
                <w:right w:val="none" w:sz="0" w:space="0" w:color="auto"/>
              </w:divBdr>
              <w:divsChild>
                <w:div w:id="1695881056">
                  <w:marLeft w:val="0"/>
                  <w:marRight w:val="0"/>
                  <w:marTop w:val="0"/>
                  <w:marBottom w:val="0"/>
                  <w:divBdr>
                    <w:top w:val="none" w:sz="0" w:space="0" w:color="auto"/>
                    <w:left w:val="none" w:sz="0" w:space="0" w:color="auto"/>
                    <w:bottom w:val="none" w:sz="0" w:space="0" w:color="auto"/>
                    <w:right w:val="none" w:sz="0" w:space="0" w:color="auto"/>
                  </w:divBdr>
                  <w:divsChild>
                    <w:div w:id="1180047468">
                      <w:marLeft w:val="0"/>
                      <w:marRight w:val="0"/>
                      <w:marTop w:val="0"/>
                      <w:marBottom w:val="0"/>
                      <w:divBdr>
                        <w:top w:val="none" w:sz="0" w:space="0" w:color="auto"/>
                        <w:left w:val="none" w:sz="0" w:space="0" w:color="auto"/>
                        <w:bottom w:val="none" w:sz="0" w:space="0" w:color="auto"/>
                        <w:right w:val="none" w:sz="0" w:space="0" w:color="auto"/>
                      </w:divBdr>
                      <w:divsChild>
                        <w:div w:id="179602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488999">
              <w:marLeft w:val="0"/>
              <w:marRight w:val="0"/>
              <w:marTop w:val="0"/>
              <w:marBottom w:val="0"/>
              <w:divBdr>
                <w:top w:val="none" w:sz="0" w:space="0" w:color="auto"/>
                <w:left w:val="none" w:sz="0" w:space="0" w:color="auto"/>
                <w:bottom w:val="none" w:sz="0" w:space="0" w:color="auto"/>
                <w:right w:val="none" w:sz="0" w:space="0" w:color="auto"/>
              </w:divBdr>
              <w:divsChild>
                <w:div w:id="62223522">
                  <w:marLeft w:val="0"/>
                  <w:marRight w:val="0"/>
                  <w:marTop w:val="0"/>
                  <w:marBottom w:val="0"/>
                  <w:divBdr>
                    <w:top w:val="none" w:sz="0" w:space="0" w:color="auto"/>
                    <w:left w:val="none" w:sz="0" w:space="0" w:color="auto"/>
                    <w:bottom w:val="none" w:sz="0" w:space="0" w:color="auto"/>
                    <w:right w:val="none" w:sz="0" w:space="0" w:color="auto"/>
                  </w:divBdr>
                  <w:divsChild>
                    <w:div w:id="2109427327">
                      <w:marLeft w:val="0"/>
                      <w:marRight w:val="0"/>
                      <w:marTop w:val="0"/>
                      <w:marBottom w:val="0"/>
                      <w:divBdr>
                        <w:top w:val="none" w:sz="0" w:space="0" w:color="auto"/>
                        <w:left w:val="none" w:sz="0" w:space="0" w:color="auto"/>
                        <w:bottom w:val="none" w:sz="0" w:space="0" w:color="auto"/>
                        <w:right w:val="none" w:sz="0" w:space="0" w:color="auto"/>
                      </w:divBdr>
                      <w:divsChild>
                        <w:div w:id="1077287463">
                          <w:marLeft w:val="0"/>
                          <w:marRight w:val="0"/>
                          <w:marTop w:val="0"/>
                          <w:marBottom w:val="0"/>
                          <w:divBdr>
                            <w:top w:val="none" w:sz="0" w:space="0" w:color="auto"/>
                            <w:left w:val="none" w:sz="0" w:space="0" w:color="auto"/>
                            <w:bottom w:val="none" w:sz="0" w:space="0" w:color="auto"/>
                            <w:right w:val="none" w:sz="0" w:space="0" w:color="auto"/>
                          </w:divBdr>
                        </w:div>
                        <w:div w:id="549612298">
                          <w:marLeft w:val="0"/>
                          <w:marRight w:val="0"/>
                          <w:marTop w:val="0"/>
                          <w:marBottom w:val="0"/>
                          <w:divBdr>
                            <w:top w:val="none" w:sz="0" w:space="0" w:color="auto"/>
                            <w:left w:val="none" w:sz="0" w:space="0" w:color="auto"/>
                            <w:bottom w:val="none" w:sz="0" w:space="0" w:color="auto"/>
                            <w:right w:val="none" w:sz="0" w:space="0" w:color="auto"/>
                          </w:divBdr>
                          <w:divsChild>
                            <w:div w:id="144483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7705078">
      <w:bodyDiv w:val="1"/>
      <w:marLeft w:val="0"/>
      <w:marRight w:val="0"/>
      <w:marTop w:val="0"/>
      <w:marBottom w:val="0"/>
      <w:divBdr>
        <w:top w:val="none" w:sz="0" w:space="0" w:color="auto"/>
        <w:left w:val="none" w:sz="0" w:space="0" w:color="auto"/>
        <w:bottom w:val="none" w:sz="0" w:space="0" w:color="auto"/>
        <w:right w:val="none" w:sz="0" w:space="0" w:color="auto"/>
      </w:divBdr>
    </w:div>
    <w:div w:id="868496568">
      <w:bodyDiv w:val="1"/>
      <w:marLeft w:val="0"/>
      <w:marRight w:val="0"/>
      <w:marTop w:val="0"/>
      <w:marBottom w:val="0"/>
      <w:divBdr>
        <w:top w:val="none" w:sz="0" w:space="0" w:color="auto"/>
        <w:left w:val="none" w:sz="0" w:space="0" w:color="auto"/>
        <w:bottom w:val="none" w:sz="0" w:space="0" w:color="auto"/>
        <w:right w:val="none" w:sz="0" w:space="0" w:color="auto"/>
      </w:divBdr>
    </w:div>
    <w:div w:id="884636721">
      <w:bodyDiv w:val="1"/>
      <w:marLeft w:val="0"/>
      <w:marRight w:val="0"/>
      <w:marTop w:val="0"/>
      <w:marBottom w:val="0"/>
      <w:divBdr>
        <w:top w:val="none" w:sz="0" w:space="0" w:color="auto"/>
        <w:left w:val="none" w:sz="0" w:space="0" w:color="auto"/>
        <w:bottom w:val="none" w:sz="0" w:space="0" w:color="auto"/>
        <w:right w:val="none" w:sz="0" w:space="0" w:color="auto"/>
      </w:divBdr>
    </w:div>
    <w:div w:id="1024209543">
      <w:bodyDiv w:val="1"/>
      <w:marLeft w:val="0"/>
      <w:marRight w:val="0"/>
      <w:marTop w:val="0"/>
      <w:marBottom w:val="0"/>
      <w:divBdr>
        <w:top w:val="none" w:sz="0" w:space="0" w:color="auto"/>
        <w:left w:val="none" w:sz="0" w:space="0" w:color="auto"/>
        <w:bottom w:val="none" w:sz="0" w:space="0" w:color="auto"/>
        <w:right w:val="none" w:sz="0" w:space="0" w:color="auto"/>
      </w:divBdr>
      <w:divsChild>
        <w:div w:id="14691253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9645633">
      <w:bodyDiv w:val="1"/>
      <w:marLeft w:val="0"/>
      <w:marRight w:val="0"/>
      <w:marTop w:val="0"/>
      <w:marBottom w:val="0"/>
      <w:divBdr>
        <w:top w:val="none" w:sz="0" w:space="0" w:color="auto"/>
        <w:left w:val="none" w:sz="0" w:space="0" w:color="auto"/>
        <w:bottom w:val="none" w:sz="0" w:space="0" w:color="auto"/>
        <w:right w:val="none" w:sz="0" w:space="0" w:color="auto"/>
      </w:divBdr>
    </w:div>
    <w:div w:id="1312639276">
      <w:bodyDiv w:val="1"/>
      <w:marLeft w:val="0"/>
      <w:marRight w:val="0"/>
      <w:marTop w:val="0"/>
      <w:marBottom w:val="0"/>
      <w:divBdr>
        <w:top w:val="none" w:sz="0" w:space="0" w:color="auto"/>
        <w:left w:val="none" w:sz="0" w:space="0" w:color="auto"/>
        <w:bottom w:val="none" w:sz="0" w:space="0" w:color="auto"/>
        <w:right w:val="none" w:sz="0" w:space="0" w:color="auto"/>
      </w:divBdr>
      <w:divsChild>
        <w:div w:id="290861872">
          <w:marLeft w:val="0"/>
          <w:marRight w:val="0"/>
          <w:marTop w:val="0"/>
          <w:marBottom w:val="0"/>
          <w:divBdr>
            <w:top w:val="none" w:sz="0" w:space="0" w:color="auto"/>
            <w:left w:val="none" w:sz="0" w:space="0" w:color="auto"/>
            <w:bottom w:val="none" w:sz="0" w:space="0" w:color="auto"/>
            <w:right w:val="none" w:sz="0" w:space="0" w:color="auto"/>
          </w:divBdr>
          <w:divsChild>
            <w:div w:id="1493449706">
              <w:marLeft w:val="0"/>
              <w:marRight w:val="0"/>
              <w:marTop w:val="0"/>
              <w:marBottom w:val="0"/>
              <w:divBdr>
                <w:top w:val="none" w:sz="0" w:space="0" w:color="auto"/>
                <w:left w:val="none" w:sz="0" w:space="0" w:color="auto"/>
                <w:bottom w:val="none" w:sz="0" w:space="0" w:color="auto"/>
                <w:right w:val="none" w:sz="0" w:space="0" w:color="auto"/>
              </w:divBdr>
              <w:divsChild>
                <w:div w:id="257760911">
                  <w:marLeft w:val="0"/>
                  <w:marRight w:val="0"/>
                  <w:marTop w:val="0"/>
                  <w:marBottom w:val="0"/>
                  <w:divBdr>
                    <w:top w:val="none" w:sz="0" w:space="0" w:color="auto"/>
                    <w:left w:val="none" w:sz="0" w:space="0" w:color="auto"/>
                    <w:bottom w:val="none" w:sz="0" w:space="0" w:color="auto"/>
                    <w:right w:val="none" w:sz="0" w:space="0" w:color="auto"/>
                  </w:divBdr>
                  <w:divsChild>
                    <w:div w:id="684869500">
                      <w:marLeft w:val="0"/>
                      <w:marRight w:val="0"/>
                      <w:marTop w:val="0"/>
                      <w:marBottom w:val="0"/>
                      <w:divBdr>
                        <w:top w:val="none" w:sz="0" w:space="0" w:color="auto"/>
                        <w:left w:val="none" w:sz="0" w:space="0" w:color="auto"/>
                        <w:bottom w:val="none" w:sz="0" w:space="0" w:color="auto"/>
                        <w:right w:val="none" w:sz="0" w:space="0" w:color="auto"/>
                      </w:divBdr>
                      <w:divsChild>
                        <w:div w:id="513687154">
                          <w:marLeft w:val="0"/>
                          <w:marRight w:val="0"/>
                          <w:marTop w:val="0"/>
                          <w:marBottom w:val="0"/>
                          <w:divBdr>
                            <w:top w:val="none" w:sz="0" w:space="0" w:color="auto"/>
                            <w:left w:val="none" w:sz="0" w:space="0" w:color="auto"/>
                            <w:bottom w:val="none" w:sz="0" w:space="0" w:color="auto"/>
                            <w:right w:val="none" w:sz="0" w:space="0" w:color="auto"/>
                          </w:divBdr>
                          <w:divsChild>
                            <w:div w:id="1909262234">
                              <w:marLeft w:val="0"/>
                              <w:marRight w:val="0"/>
                              <w:marTop w:val="0"/>
                              <w:marBottom w:val="0"/>
                              <w:divBdr>
                                <w:top w:val="none" w:sz="0" w:space="0" w:color="auto"/>
                                <w:left w:val="none" w:sz="0" w:space="0" w:color="auto"/>
                                <w:bottom w:val="none" w:sz="0" w:space="0" w:color="auto"/>
                                <w:right w:val="none" w:sz="0" w:space="0" w:color="auto"/>
                              </w:divBdr>
                              <w:divsChild>
                                <w:div w:id="32328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605329">
          <w:marLeft w:val="0"/>
          <w:marRight w:val="0"/>
          <w:marTop w:val="0"/>
          <w:marBottom w:val="0"/>
          <w:divBdr>
            <w:top w:val="none" w:sz="0" w:space="0" w:color="auto"/>
            <w:left w:val="none" w:sz="0" w:space="0" w:color="auto"/>
            <w:bottom w:val="none" w:sz="0" w:space="0" w:color="auto"/>
            <w:right w:val="none" w:sz="0" w:space="0" w:color="auto"/>
          </w:divBdr>
          <w:divsChild>
            <w:div w:id="1085344623">
              <w:marLeft w:val="0"/>
              <w:marRight w:val="0"/>
              <w:marTop w:val="0"/>
              <w:marBottom w:val="0"/>
              <w:divBdr>
                <w:top w:val="none" w:sz="0" w:space="0" w:color="auto"/>
                <w:left w:val="none" w:sz="0" w:space="0" w:color="auto"/>
                <w:bottom w:val="none" w:sz="0" w:space="0" w:color="auto"/>
                <w:right w:val="none" w:sz="0" w:space="0" w:color="auto"/>
              </w:divBdr>
            </w:div>
            <w:div w:id="1824850524">
              <w:marLeft w:val="0"/>
              <w:marRight w:val="0"/>
              <w:marTop w:val="0"/>
              <w:marBottom w:val="0"/>
              <w:divBdr>
                <w:top w:val="none" w:sz="0" w:space="0" w:color="auto"/>
                <w:left w:val="none" w:sz="0" w:space="0" w:color="auto"/>
                <w:bottom w:val="none" w:sz="0" w:space="0" w:color="auto"/>
                <w:right w:val="none" w:sz="0" w:space="0" w:color="auto"/>
              </w:divBdr>
              <w:divsChild>
                <w:div w:id="666901308">
                  <w:marLeft w:val="0"/>
                  <w:marRight w:val="0"/>
                  <w:marTop w:val="0"/>
                  <w:marBottom w:val="0"/>
                  <w:divBdr>
                    <w:top w:val="none" w:sz="0" w:space="0" w:color="auto"/>
                    <w:left w:val="none" w:sz="0" w:space="0" w:color="auto"/>
                    <w:bottom w:val="none" w:sz="0" w:space="0" w:color="auto"/>
                    <w:right w:val="none" w:sz="0" w:space="0" w:color="auto"/>
                  </w:divBdr>
                  <w:divsChild>
                    <w:div w:id="50393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560109">
              <w:marLeft w:val="0"/>
              <w:marRight w:val="0"/>
              <w:marTop w:val="0"/>
              <w:marBottom w:val="0"/>
              <w:divBdr>
                <w:top w:val="none" w:sz="0" w:space="0" w:color="auto"/>
                <w:left w:val="none" w:sz="0" w:space="0" w:color="auto"/>
                <w:bottom w:val="none" w:sz="0" w:space="0" w:color="auto"/>
                <w:right w:val="none" w:sz="0" w:space="0" w:color="auto"/>
              </w:divBdr>
              <w:divsChild>
                <w:div w:id="1518041741">
                  <w:marLeft w:val="0"/>
                  <w:marRight w:val="0"/>
                  <w:marTop w:val="0"/>
                  <w:marBottom w:val="0"/>
                  <w:divBdr>
                    <w:top w:val="none" w:sz="0" w:space="0" w:color="auto"/>
                    <w:left w:val="none" w:sz="0" w:space="0" w:color="auto"/>
                    <w:bottom w:val="none" w:sz="0" w:space="0" w:color="auto"/>
                    <w:right w:val="none" w:sz="0" w:space="0" w:color="auto"/>
                  </w:divBdr>
                  <w:divsChild>
                    <w:div w:id="1790929862">
                      <w:marLeft w:val="0"/>
                      <w:marRight w:val="0"/>
                      <w:marTop w:val="0"/>
                      <w:marBottom w:val="0"/>
                      <w:divBdr>
                        <w:top w:val="none" w:sz="0" w:space="0" w:color="auto"/>
                        <w:left w:val="none" w:sz="0" w:space="0" w:color="auto"/>
                        <w:bottom w:val="none" w:sz="0" w:space="0" w:color="auto"/>
                        <w:right w:val="none" w:sz="0" w:space="0" w:color="auto"/>
                      </w:divBdr>
                      <w:divsChild>
                        <w:div w:id="290287490">
                          <w:marLeft w:val="0"/>
                          <w:marRight w:val="0"/>
                          <w:marTop w:val="0"/>
                          <w:marBottom w:val="0"/>
                          <w:divBdr>
                            <w:top w:val="none" w:sz="0" w:space="0" w:color="auto"/>
                            <w:left w:val="none" w:sz="0" w:space="0" w:color="auto"/>
                            <w:bottom w:val="none" w:sz="0" w:space="0" w:color="auto"/>
                            <w:right w:val="none" w:sz="0" w:space="0" w:color="auto"/>
                          </w:divBdr>
                          <w:divsChild>
                            <w:div w:id="1717511214">
                              <w:marLeft w:val="0"/>
                              <w:marRight w:val="0"/>
                              <w:marTop w:val="0"/>
                              <w:marBottom w:val="0"/>
                              <w:divBdr>
                                <w:top w:val="none" w:sz="0" w:space="0" w:color="auto"/>
                                <w:left w:val="none" w:sz="0" w:space="0" w:color="auto"/>
                                <w:bottom w:val="none" w:sz="0" w:space="0" w:color="auto"/>
                                <w:right w:val="none" w:sz="0" w:space="0" w:color="auto"/>
                              </w:divBdr>
                              <w:divsChild>
                                <w:div w:id="37331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649700">
                      <w:marLeft w:val="0"/>
                      <w:marRight w:val="0"/>
                      <w:marTop w:val="0"/>
                      <w:marBottom w:val="0"/>
                      <w:divBdr>
                        <w:top w:val="none" w:sz="0" w:space="0" w:color="auto"/>
                        <w:left w:val="none" w:sz="0" w:space="0" w:color="auto"/>
                        <w:bottom w:val="none" w:sz="0" w:space="0" w:color="auto"/>
                        <w:right w:val="none" w:sz="0" w:space="0" w:color="auto"/>
                      </w:divBdr>
                      <w:divsChild>
                        <w:div w:id="422840471">
                          <w:marLeft w:val="0"/>
                          <w:marRight w:val="0"/>
                          <w:marTop w:val="0"/>
                          <w:marBottom w:val="0"/>
                          <w:divBdr>
                            <w:top w:val="none" w:sz="0" w:space="0" w:color="auto"/>
                            <w:left w:val="none" w:sz="0" w:space="0" w:color="auto"/>
                            <w:bottom w:val="none" w:sz="0" w:space="0" w:color="auto"/>
                            <w:right w:val="none" w:sz="0" w:space="0" w:color="auto"/>
                          </w:divBdr>
                          <w:divsChild>
                            <w:div w:id="1814829375">
                              <w:marLeft w:val="0"/>
                              <w:marRight w:val="0"/>
                              <w:marTop w:val="0"/>
                              <w:marBottom w:val="0"/>
                              <w:divBdr>
                                <w:top w:val="none" w:sz="0" w:space="0" w:color="auto"/>
                                <w:left w:val="none" w:sz="0" w:space="0" w:color="auto"/>
                                <w:bottom w:val="none" w:sz="0" w:space="0" w:color="auto"/>
                                <w:right w:val="none" w:sz="0" w:space="0" w:color="auto"/>
                              </w:divBdr>
                              <w:divsChild>
                                <w:div w:id="778791806">
                                  <w:marLeft w:val="0"/>
                                  <w:marRight w:val="0"/>
                                  <w:marTop w:val="0"/>
                                  <w:marBottom w:val="0"/>
                                  <w:divBdr>
                                    <w:top w:val="none" w:sz="0" w:space="0" w:color="auto"/>
                                    <w:left w:val="none" w:sz="0" w:space="0" w:color="auto"/>
                                    <w:bottom w:val="none" w:sz="0" w:space="0" w:color="auto"/>
                                    <w:right w:val="none" w:sz="0" w:space="0" w:color="auto"/>
                                  </w:divBdr>
                                  <w:divsChild>
                                    <w:div w:id="1780177884">
                                      <w:marLeft w:val="0"/>
                                      <w:marRight w:val="0"/>
                                      <w:marTop w:val="0"/>
                                      <w:marBottom w:val="0"/>
                                      <w:divBdr>
                                        <w:top w:val="none" w:sz="0" w:space="0" w:color="auto"/>
                                        <w:left w:val="none" w:sz="0" w:space="0" w:color="auto"/>
                                        <w:bottom w:val="none" w:sz="0" w:space="0" w:color="auto"/>
                                        <w:right w:val="none" w:sz="0" w:space="0" w:color="auto"/>
                                      </w:divBdr>
                                      <w:divsChild>
                                        <w:div w:id="1045522241">
                                          <w:marLeft w:val="0"/>
                                          <w:marRight w:val="0"/>
                                          <w:marTop w:val="0"/>
                                          <w:marBottom w:val="0"/>
                                          <w:divBdr>
                                            <w:top w:val="none" w:sz="0" w:space="0" w:color="auto"/>
                                            <w:left w:val="none" w:sz="0" w:space="0" w:color="auto"/>
                                            <w:bottom w:val="none" w:sz="0" w:space="0" w:color="auto"/>
                                            <w:right w:val="none" w:sz="0" w:space="0" w:color="auto"/>
                                          </w:divBdr>
                                        </w:div>
                                        <w:div w:id="160040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555893">
                          <w:marLeft w:val="0"/>
                          <w:marRight w:val="0"/>
                          <w:marTop w:val="0"/>
                          <w:marBottom w:val="0"/>
                          <w:divBdr>
                            <w:top w:val="none" w:sz="0" w:space="0" w:color="auto"/>
                            <w:left w:val="none" w:sz="0" w:space="0" w:color="auto"/>
                            <w:bottom w:val="none" w:sz="0" w:space="0" w:color="auto"/>
                            <w:right w:val="none" w:sz="0" w:space="0" w:color="auto"/>
                          </w:divBdr>
                          <w:divsChild>
                            <w:div w:id="377825145">
                              <w:marLeft w:val="0"/>
                              <w:marRight w:val="0"/>
                              <w:marTop w:val="0"/>
                              <w:marBottom w:val="0"/>
                              <w:divBdr>
                                <w:top w:val="none" w:sz="0" w:space="0" w:color="auto"/>
                                <w:left w:val="none" w:sz="0" w:space="0" w:color="auto"/>
                                <w:bottom w:val="none" w:sz="0" w:space="0" w:color="auto"/>
                                <w:right w:val="none" w:sz="0" w:space="0" w:color="auto"/>
                              </w:divBdr>
                              <w:divsChild>
                                <w:div w:id="991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2747725">
          <w:marLeft w:val="0"/>
          <w:marRight w:val="0"/>
          <w:marTop w:val="0"/>
          <w:marBottom w:val="0"/>
          <w:divBdr>
            <w:top w:val="none" w:sz="0" w:space="0" w:color="auto"/>
            <w:left w:val="none" w:sz="0" w:space="0" w:color="auto"/>
            <w:bottom w:val="none" w:sz="0" w:space="0" w:color="auto"/>
            <w:right w:val="none" w:sz="0" w:space="0" w:color="auto"/>
          </w:divBdr>
          <w:divsChild>
            <w:div w:id="1393575070">
              <w:marLeft w:val="0"/>
              <w:marRight w:val="0"/>
              <w:marTop w:val="0"/>
              <w:marBottom w:val="0"/>
              <w:divBdr>
                <w:top w:val="none" w:sz="0" w:space="0" w:color="auto"/>
                <w:left w:val="none" w:sz="0" w:space="0" w:color="auto"/>
                <w:bottom w:val="none" w:sz="0" w:space="0" w:color="auto"/>
                <w:right w:val="none" w:sz="0" w:space="0" w:color="auto"/>
              </w:divBdr>
            </w:div>
            <w:div w:id="1024601538">
              <w:marLeft w:val="0"/>
              <w:marRight w:val="0"/>
              <w:marTop w:val="0"/>
              <w:marBottom w:val="0"/>
              <w:divBdr>
                <w:top w:val="none" w:sz="0" w:space="0" w:color="auto"/>
                <w:left w:val="none" w:sz="0" w:space="0" w:color="auto"/>
                <w:bottom w:val="none" w:sz="0" w:space="0" w:color="auto"/>
                <w:right w:val="none" w:sz="0" w:space="0" w:color="auto"/>
              </w:divBdr>
              <w:divsChild>
                <w:div w:id="36903899">
                  <w:marLeft w:val="0"/>
                  <w:marRight w:val="0"/>
                  <w:marTop w:val="0"/>
                  <w:marBottom w:val="0"/>
                  <w:divBdr>
                    <w:top w:val="none" w:sz="0" w:space="0" w:color="auto"/>
                    <w:left w:val="none" w:sz="0" w:space="0" w:color="auto"/>
                    <w:bottom w:val="none" w:sz="0" w:space="0" w:color="auto"/>
                    <w:right w:val="none" w:sz="0" w:space="0" w:color="auto"/>
                  </w:divBdr>
                  <w:divsChild>
                    <w:div w:id="185305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578486">
              <w:marLeft w:val="0"/>
              <w:marRight w:val="0"/>
              <w:marTop w:val="0"/>
              <w:marBottom w:val="0"/>
              <w:divBdr>
                <w:top w:val="none" w:sz="0" w:space="0" w:color="auto"/>
                <w:left w:val="none" w:sz="0" w:space="0" w:color="auto"/>
                <w:bottom w:val="none" w:sz="0" w:space="0" w:color="auto"/>
                <w:right w:val="none" w:sz="0" w:space="0" w:color="auto"/>
              </w:divBdr>
              <w:divsChild>
                <w:div w:id="1196384792">
                  <w:marLeft w:val="0"/>
                  <w:marRight w:val="0"/>
                  <w:marTop w:val="0"/>
                  <w:marBottom w:val="0"/>
                  <w:divBdr>
                    <w:top w:val="none" w:sz="0" w:space="0" w:color="auto"/>
                    <w:left w:val="none" w:sz="0" w:space="0" w:color="auto"/>
                    <w:bottom w:val="none" w:sz="0" w:space="0" w:color="auto"/>
                    <w:right w:val="none" w:sz="0" w:space="0" w:color="auto"/>
                  </w:divBdr>
                  <w:divsChild>
                    <w:div w:id="626932739">
                      <w:marLeft w:val="0"/>
                      <w:marRight w:val="0"/>
                      <w:marTop w:val="0"/>
                      <w:marBottom w:val="0"/>
                      <w:divBdr>
                        <w:top w:val="none" w:sz="0" w:space="0" w:color="auto"/>
                        <w:left w:val="none" w:sz="0" w:space="0" w:color="auto"/>
                        <w:bottom w:val="none" w:sz="0" w:space="0" w:color="auto"/>
                        <w:right w:val="none" w:sz="0" w:space="0" w:color="auto"/>
                      </w:divBdr>
                      <w:divsChild>
                        <w:div w:id="47535404">
                          <w:marLeft w:val="0"/>
                          <w:marRight w:val="0"/>
                          <w:marTop w:val="0"/>
                          <w:marBottom w:val="0"/>
                          <w:divBdr>
                            <w:top w:val="none" w:sz="0" w:space="0" w:color="auto"/>
                            <w:left w:val="none" w:sz="0" w:space="0" w:color="auto"/>
                            <w:bottom w:val="none" w:sz="0" w:space="0" w:color="auto"/>
                            <w:right w:val="none" w:sz="0" w:space="0" w:color="auto"/>
                          </w:divBdr>
                          <w:divsChild>
                            <w:div w:id="1485121555">
                              <w:marLeft w:val="0"/>
                              <w:marRight w:val="0"/>
                              <w:marTop w:val="0"/>
                              <w:marBottom w:val="0"/>
                              <w:divBdr>
                                <w:top w:val="none" w:sz="0" w:space="0" w:color="auto"/>
                                <w:left w:val="none" w:sz="0" w:space="0" w:color="auto"/>
                                <w:bottom w:val="none" w:sz="0" w:space="0" w:color="auto"/>
                                <w:right w:val="none" w:sz="0" w:space="0" w:color="auto"/>
                              </w:divBdr>
                              <w:divsChild>
                                <w:div w:id="214330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150796">
                      <w:marLeft w:val="0"/>
                      <w:marRight w:val="0"/>
                      <w:marTop w:val="0"/>
                      <w:marBottom w:val="0"/>
                      <w:divBdr>
                        <w:top w:val="none" w:sz="0" w:space="0" w:color="auto"/>
                        <w:left w:val="none" w:sz="0" w:space="0" w:color="auto"/>
                        <w:bottom w:val="none" w:sz="0" w:space="0" w:color="auto"/>
                        <w:right w:val="none" w:sz="0" w:space="0" w:color="auto"/>
                      </w:divBdr>
                      <w:divsChild>
                        <w:div w:id="1871138729">
                          <w:marLeft w:val="0"/>
                          <w:marRight w:val="0"/>
                          <w:marTop w:val="0"/>
                          <w:marBottom w:val="0"/>
                          <w:divBdr>
                            <w:top w:val="none" w:sz="0" w:space="0" w:color="auto"/>
                            <w:left w:val="none" w:sz="0" w:space="0" w:color="auto"/>
                            <w:bottom w:val="none" w:sz="0" w:space="0" w:color="auto"/>
                            <w:right w:val="none" w:sz="0" w:space="0" w:color="auto"/>
                          </w:divBdr>
                          <w:divsChild>
                            <w:div w:id="1525097304">
                              <w:marLeft w:val="0"/>
                              <w:marRight w:val="0"/>
                              <w:marTop w:val="0"/>
                              <w:marBottom w:val="0"/>
                              <w:divBdr>
                                <w:top w:val="none" w:sz="0" w:space="0" w:color="auto"/>
                                <w:left w:val="none" w:sz="0" w:space="0" w:color="auto"/>
                                <w:bottom w:val="none" w:sz="0" w:space="0" w:color="auto"/>
                                <w:right w:val="none" w:sz="0" w:space="0" w:color="auto"/>
                              </w:divBdr>
                              <w:divsChild>
                                <w:div w:id="649135860">
                                  <w:marLeft w:val="0"/>
                                  <w:marRight w:val="0"/>
                                  <w:marTop w:val="0"/>
                                  <w:marBottom w:val="0"/>
                                  <w:divBdr>
                                    <w:top w:val="none" w:sz="0" w:space="0" w:color="auto"/>
                                    <w:left w:val="none" w:sz="0" w:space="0" w:color="auto"/>
                                    <w:bottom w:val="none" w:sz="0" w:space="0" w:color="auto"/>
                                    <w:right w:val="none" w:sz="0" w:space="0" w:color="auto"/>
                                  </w:divBdr>
                                  <w:divsChild>
                                    <w:div w:id="2102867926">
                                      <w:marLeft w:val="0"/>
                                      <w:marRight w:val="0"/>
                                      <w:marTop w:val="0"/>
                                      <w:marBottom w:val="0"/>
                                      <w:divBdr>
                                        <w:top w:val="none" w:sz="0" w:space="0" w:color="auto"/>
                                        <w:left w:val="none" w:sz="0" w:space="0" w:color="auto"/>
                                        <w:bottom w:val="none" w:sz="0" w:space="0" w:color="auto"/>
                                        <w:right w:val="none" w:sz="0" w:space="0" w:color="auto"/>
                                      </w:divBdr>
                                      <w:divsChild>
                                        <w:div w:id="1705474008">
                                          <w:marLeft w:val="0"/>
                                          <w:marRight w:val="0"/>
                                          <w:marTop w:val="0"/>
                                          <w:marBottom w:val="0"/>
                                          <w:divBdr>
                                            <w:top w:val="none" w:sz="0" w:space="0" w:color="auto"/>
                                            <w:left w:val="none" w:sz="0" w:space="0" w:color="auto"/>
                                            <w:bottom w:val="none" w:sz="0" w:space="0" w:color="auto"/>
                                            <w:right w:val="none" w:sz="0" w:space="0" w:color="auto"/>
                                          </w:divBdr>
                                        </w:div>
                                        <w:div w:id="108017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6395379">
                          <w:marLeft w:val="0"/>
                          <w:marRight w:val="0"/>
                          <w:marTop w:val="0"/>
                          <w:marBottom w:val="0"/>
                          <w:divBdr>
                            <w:top w:val="none" w:sz="0" w:space="0" w:color="auto"/>
                            <w:left w:val="none" w:sz="0" w:space="0" w:color="auto"/>
                            <w:bottom w:val="none" w:sz="0" w:space="0" w:color="auto"/>
                            <w:right w:val="none" w:sz="0" w:space="0" w:color="auto"/>
                          </w:divBdr>
                          <w:divsChild>
                            <w:div w:id="331570589">
                              <w:marLeft w:val="0"/>
                              <w:marRight w:val="0"/>
                              <w:marTop w:val="0"/>
                              <w:marBottom w:val="0"/>
                              <w:divBdr>
                                <w:top w:val="none" w:sz="0" w:space="0" w:color="auto"/>
                                <w:left w:val="none" w:sz="0" w:space="0" w:color="auto"/>
                                <w:bottom w:val="none" w:sz="0" w:space="0" w:color="auto"/>
                                <w:right w:val="none" w:sz="0" w:space="0" w:color="auto"/>
                              </w:divBdr>
                              <w:divsChild>
                                <w:div w:id="56387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105124">
          <w:marLeft w:val="0"/>
          <w:marRight w:val="0"/>
          <w:marTop w:val="0"/>
          <w:marBottom w:val="0"/>
          <w:divBdr>
            <w:top w:val="none" w:sz="0" w:space="0" w:color="auto"/>
            <w:left w:val="none" w:sz="0" w:space="0" w:color="auto"/>
            <w:bottom w:val="none" w:sz="0" w:space="0" w:color="auto"/>
            <w:right w:val="none" w:sz="0" w:space="0" w:color="auto"/>
          </w:divBdr>
          <w:divsChild>
            <w:div w:id="1845049243">
              <w:marLeft w:val="0"/>
              <w:marRight w:val="0"/>
              <w:marTop w:val="0"/>
              <w:marBottom w:val="0"/>
              <w:divBdr>
                <w:top w:val="none" w:sz="0" w:space="0" w:color="auto"/>
                <w:left w:val="none" w:sz="0" w:space="0" w:color="auto"/>
                <w:bottom w:val="none" w:sz="0" w:space="0" w:color="auto"/>
                <w:right w:val="none" w:sz="0" w:space="0" w:color="auto"/>
              </w:divBdr>
            </w:div>
            <w:div w:id="1647709350">
              <w:marLeft w:val="0"/>
              <w:marRight w:val="0"/>
              <w:marTop w:val="0"/>
              <w:marBottom w:val="0"/>
              <w:divBdr>
                <w:top w:val="none" w:sz="0" w:space="0" w:color="auto"/>
                <w:left w:val="none" w:sz="0" w:space="0" w:color="auto"/>
                <w:bottom w:val="none" w:sz="0" w:space="0" w:color="auto"/>
                <w:right w:val="none" w:sz="0" w:space="0" w:color="auto"/>
              </w:divBdr>
              <w:divsChild>
                <w:div w:id="1861435676">
                  <w:marLeft w:val="0"/>
                  <w:marRight w:val="0"/>
                  <w:marTop w:val="0"/>
                  <w:marBottom w:val="0"/>
                  <w:divBdr>
                    <w:top w:val="none" w:sz="0" w:space="0" w:color="auto"/>
                    <w:left w:val="none" w:sz="0" w:space="0" w:color="auto"/>
                    <w:bottom w:val="none" w:sz="0" w:space="0" w:color="auto"/>
                    <w:right w:val="none" w:sz="0" w:space="0" w:color="auto"/>
                  </w:divBdr>
                  <w:divsChild>
                    <w:div w:id="150951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854355">
              <w:marLeft w:val="0"/>
              <w:marRight w:val="0"/>
              <w:marTop w:val="0"/>
              <w:marBottom w:val="0"/>
              <w:divBdr>
                <w:top w:val="none" w:sz="0" w:space="0" w:color="auto"/>
                <w:left w:val="none" w:sz="0" w:space="0" w:color="auto"/>
                <w:bottom w:val="none" w:sz="0" w:space="0" w:color="auto"/>
                <w:right w:val="none" w:sz="0" w:space="0" w:color="auto"/>
              </w:divBdr>
              <w:divsChild>
                <w:div w:id="1782258004">
                  <w:marLeft w:val="0"/>
                  <w:marRight w:val="0"/>
                  <w:marTop w:val="0"/>
                  <w:marBottom w:val="0"/>
                  <w:divBdr>
                    <w:top w:val="none" w:sz="0" w:space="0" w:color="auto"/>
                    <w:left w:val="none" w:sz="0" w:space="0" w:color="auto"/>
                    <w:bottom w:val="none" w:sz="0" w:space="0" w:color="auto"/>
                    <w:right w:val="none" w:sz="0" w:space="0" w:color="auto"/>
                  </w:divBdr>
                  <w:divsChild>
                    <w:div w:id="1817145210">
                      <w:marLeft w:val="0"/>
                      <w:marRight w:val="0"/>
                      <w:marTop w:val="0"/>
                      <w:marBottom w:val="0"/>
                      <w:divBdr>
                        <w:top w:val="none" w:sz="0" w:space="0" w:color="auto"/>
                        <w:left w:val="none" w:sz="0" w:space="0" w:color="auto"/>
                        <w:bottom w:val="none" w:sz="0" w:space="0" w:color="auto"/>
                        <w:right w:val="none" w:sz="0" w:space="0" w:color="auto"/>
                      </w:divBdr>
                      <w:divsChild>
                        <w:div w:id="1765691384">
                          <w:marLeft w:val="0"/>
                          <w:marRight w:val="0"/>
                          <w:marTop w:val="0"/>
                          <w:marBottom w:val="0"/>
                          <w:divBdr>
                            <w:top w:val="none" w:sz="0" w:space="0" w:color="auto"/>
                            <w:left w:val="none" w:sz="0" w:space="0" w:color="auto"/>
                            <w:bottom w:val="none" w:sz="0" w:space="0" w:color="auto"/>
                            <w:right w:val="none" w:sz="0" w:space="0" w:color="auto"/>
                          </w:divBdr>
                          <w:divsChild>
                            <w:div w:id="936131300">
                              <w:marLeft w:val="0"/>
                              <w:marRight w:val="0"/>
                              <w:marTop w:val="0"/>
                              <w:marBottom w:val="0"/>
                              <w:divBdr>
                                <w:top w:val="none" w:sz="0" w:space="0" w:color="auto"/>
                                <w:left w:val="none" w:sz="0" w:space="0" w:color="auto"/>
                                <w:bottom w:val="none" w:sz="0" w:space="0" w:color="auto"/>
                                <w:right w:val="none" w:sz="0" w:space="0" w:color="auto"/>
                              </w:divBdr>
                              <w:divsChild>
                                <w:div w:id="130508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9112">
                      <w:marLeft w:val="0"/>
                      <w:marRight w:val="0"/>
                      <w:marTop w:val="0"/>
                      <w:marBottom w:val="0"/>
                      <w:divBdr>
                        <w:top w:val="none" w:sz="0" w:space="0" w:color="auto"/>
                        <w:left w:val="none" w:sz="0" w:space="0" w:color="auto"/>
                        <w:bottom w:val="none" w:sz="0" w:space="0" w:color="auto"/>
                        <w:right w:val="none" w:sz="0" w:space="0" w:color="auto"/>
                      </w:divBdr>
                      <w:divsChild>
                        <w:div w:id="894244782">
                          <w:marLeft w:val="0"/>
                          <w:marRight w:val="0"/>
                          <w:marTop w:val="0"/>
                          <w:marBottom w:val="0"/>
                          <w:divBdr>
                            <w:top w:val="none" w:sz="0" w:space="0" w:color="auto"/>
                            <w:left w:val="none" w:sz="0" w:space="0" w:color="auto"/>
                            <w:bottom w:val="none" w:sz="0" w:space="0" w:color="auto"/>
                            <w:right w:val="none" w:sz="0" w:space="0" w:color="auto"/>
                          </w:divBdr>
                          <w:divsChild>
                            <w:div w:id="1601720370">
                              <w:marLeft w:val="0"/>
                              <w:marRight w:val="0"/>
                              <w:marTop w:val="0"/>
                              <w:marBottom w:val="0"/>
                              <w:divBdr>
                                <w:top w:val="none" w:sz="0" w:space="0" w:color="auto"/>
                                <w:left w:val="none" w:sz="0" w:space="0" w:color="auto"/>
                                <w:bottom w:val="none" w:sz="0" w:space="0" w:color="auto"/>
                                <w:right w:val="none" w:sz="0" w:space="0" w:color="auto"/>
                              </w:divBdr>
                              <w:divsChild>
                                <w:div w:id="741678695">
                                  <w:marLeft w:val="0"/>
                                  <w:marRight w:val="0"/>
                                  <w:marTop w:val="0"/>
                                  <w:marBottom w:val="0"/>
                                  <w:divBdr>
                                    <w:top w:val="none" w:sz="0" w:space="0" w:color="auto"/>
                                    <w:left w:val="none" w:sz="0" w:space="0" w:color="auto"/>
                                    <w:bottom w:val="none" w:sz="0" w:space="0" w:color="auto"/>
                                    <w:right w:val="none" w:sz="0" w:space="0" w:color="auto"/>
                                  </w:divBdr>
                                  <w:divsChild>
                                    <w:div w:id="648901674">
                                      <w:marLeft w:val="0"/>
                                      <w:marRight w:val="0"/>
                                      <w:marTop w:val="0"/>
                                      <w:marBottom w:val="0"/>
                                      <w:divBdr>
                                        <w:top w:val="none" w:sz="0" w:space="0" w:color="auto"/>
                                        <w:left w:val="none" w:sz="0" w:space="0" w:color="auto"/>
                                        <w:bottom w:val="none" w:sz="0" w:space="0" w:color="auto"/>
                                        <w:right w:val="none" w:sz="0" w:space="0" w:color="auto"/>
                                      </w:divBdr>
                                      <w:divsChild>
                                        <w:div w:id="1183472188">
                                          <w:marLeft w:val="0"/>
                                          <w:marRight w:val="0"/>
                                          <w:marTop w:val="0"/>
                                          <w:marBottom w:val="0"/>
                                          <w:divBdr>
                                            <w:top w:val="none" w:sz="0" w:space="0" w:color="auto"/>
                                            <w:left w:val="none" w:sz="0" w:space="0" w:color="auto"/>
                                            <w:bottom w:val="none" w:sz="0" w:space="0" w:color="auto"/>
                                            <w:right w:val="none" w:sz="0" w:space="0" w:color="auto"/>
                                          </w:divBdr>
                                        </w:div>
                                        <w:div w:id="166855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246501">
                          <w:marLeft w:val="0"/>
                          <w:marRight w:val="0"/>
                          <w:marTop w:val="0"/>
                          <w:marBottom w:val="0"/>
                          <w:divBdr>
                            <w:top w:val="none" w:sz="0" w:space="0" w:color="auto"/>
                            <w:left w:val="none" w:sz="0" w:space="0" w:color="auto"/>
                            <w:bottom w:val="none" w:sz="0" w:space="0" w:color="auto"/>
                            <w:right w:val="none" w:sz="0" w:space="0" w:color="auto"/>
                          </w:divBdr>
                          <w:divsChild>
                            <w:div w:id="1636064292">
                              <w:marLeft w:val="0"/>
                              <w:marRight w:val="0"/>
                              <w:marTop w:val="0"/>
                              <w:marBottom w:val="0"/>
                              <w:divBdr>
                                <w:top w:val="none" w:sz="0" w:space="0" w:color="auto"/>
                                <w:left w:val="none" w:sz="0" w:space="0" w:color="auto"/>
                                <w:bottom w:val="none" w:sz="0" w:space="0" w:color="auto"/>
                                <w:right w:val="none" w:sz="0" w:space="0" w:color="auto"/>
                              </w:divBdr>
                              <w:divsChild>
                                <w:div w:id="4404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359616">
          <w:marLeft w:val="0"/>
          <w:marRight w:val="0"/>
          <w:marTop w:val="0"/>
          <w:marBottom w:val="0"/>
          <w:divBdr>
            <w:top w:val="none" w:sz="0" w:space="0" w:color="auto"/>
            <w:left w:val="none" w:sz="0" w:space="0" w:color="auto"/>
            <w:bottom w:val="none" w:sz="0" w:space="0" w:color="auto"/>
            <w:right w:val="none" w:sz="0" w:space="0" w:color="auto"/>
          </w:divBdr>
          <w:divsChild>
            <w:div w:id="436292391">
              <w:marLeft w:val="0"/>
              <w:marRight w:val="0"/>
              <w:marTop w:val="0"/>
              <w:marBottom w:val="0"/>
              <w:divBdr>
                <w:top w:val="none" w:sz="0" w:space="0" w:color="auto"/>
                <w:left w:val="none" w:sz="0" w:space="0" w:color="auto"/>
                <w:bottom w:val="none" w:sz="0" w:space="0" w:color="auto"/>
                <w:right w:val="none" w:sz="0" w:space="0" w:color="auto"/>
              </w:divBdr>
            </w:div>
            <w:div w:id="263928611">
              <w:marLeft w:val="0"/>
              <w:marRight w:val="0"/>
              <w:marTop w:val="0"/>
              <w:marBottom w:val="0"/>
              <w:divBdr>
                <w:top w:val="none" w:sz="0" w:space="0" w:color="auto"/>
                <w:left w:val="none" w:sz="0" w:space="0" w:color="auto"/>
                <w:bottom w:val="none" w:sz="0" w:space="0" w:color="auto"/>
                <w:right w:val="none" w:sz="0" w:space="0" w:color="auto"/>
              </w:divBdr>
              <w:divsChild>
                <w:div w:id="827482566">
                  <w:marLeft w:val="0"/>
                  <w:marRight w:val="0"/>
                  <w:marTop w:val="0"/>
                  <w:marBottom w:val="0"/>
                  <w:divBdr>
                    <w:top w:val="none" w:sz="0" w:space="0" w:color="auto"/>
                    <w:left w:val="none" w:sz="0" w:space="0" w:color="auto"/>
                    <w:bottom w:val="none" w:sz="0" w:space="0" w:color="auto"/>
                    <w:right w:val="none" w:sz="0" w:space="0" w:color="auto"/>
                  </w:divBdr>
                  <w:divsChild>
                    <w:div w:id="1196888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003169">
              <w:marLeft w:val="0"/>
              <w:marRight w:val="0"/>
              <w:marTop w:val="0"/>
              <w:marBottom w:val="0"/>
              <w:divBdr>
                <w:top w:val="none" w:sz="0" w:space="0" w:color="auto"/>
                <w:left w:val="none" w:sz="0" w:space="0" w:color="auto"/>
                <w:bottom w:val="none" w:sz="0" w:space="0" w:color="auto"/>
                <w:right w:val="none" w:sz="0" w:space="0" w:color="auto"/>
              </w:divBdr>
              <w:divsChild>
                <w:div w:id="2069186313">
                  <w:marLeft w:val="0"/>
                  <w:marRight w:val="0"/>
                  <w:marTop w:val="0"/>
                  <w:marBottom w:val="0"/>
                  <w:divBdr>
                    <w:top w:val="none" w:sz="0" w:space="0" w:color="auto"/>
                    <w:left w:val="none" w:sz="0" w:space="0" w:color="auto"/>
                    <w:bottom w:val="none" w:sz="0" w:space="0" w:color="auto"/>
                    <w:right w:val="none" w:sz="0" w:space="0" w:color="auto"/>
                  </w:divBdr>
                  <w:divsChild>
                    <w:div w:id="1519544953">
                      <w:marLeft w:val="0"/>
                      <w:marRight w:val="0"/>
                      <w:marTop w:val="0"/>
                      <w:marBottom w:val="0"/>
                      <w:divBdr>
                        <w:top w:val="none" w:sz="0" w:space="0" w:color="auto"/>
                        <w:left w:val="none" w:sz="0" w:space="0" w:color="auto"/>
                        <w:bottom w:val="none" w:sz="0" w:space="0" w:color="auto"/>
                        <w:right w:val="none" w:sz="0" w:space="0" w:color="auto"/>
                      </w:divBdr>
                      <w:divsChild>
                        <w:div w:id="1560633590">
                          <w:marLeft w:val="0"/>
                          <w:marRight w:val="0"/>
                          <w:marTop w:val="0"/>
                          <w:marBottom w:val="0"/>
                          <w:divBdr>
                            <w:top w:val="none" w:sz="0" w:space="0" w:color="auto"/>
                            <w:left w:val="none" w:sz="0" w:space="0" w:color="auto"/>
                            <w:bottom w:val="none" w:sz="0" w:space="0" w:color="auto"/>
                            <w:right w:val="none" w:sz="0" w:space="0" w:color="auto"/>
                          </w:divBdr>
                          <w:divsChild>
                            <w:div w:id="2096512911">
                              <w:marLeft w:val="0"/>
                              <w:marRight w:val="0"/>
                              <w:marTop w:val="0"/>
                              <w:marBottom w:val="0"/>
                              <w:divBdr>
                                <w:top w:val="none" w:sz="0" w:space="0" w:color="auto"/>
                                <w:left w:val="none" w:sz="0" w:space="0" w:color="auto"/>
                                <w:bottom w:val="none" w:sz="0" w:space="0" w:color="auto"/>
                                <w:right w:val="none" w:sz="0" w:space="0" w:color="auto"/>
                              </w:divBdr>
                              <w:divsChild>
                                <w:div w:id="109689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771070">
                      <w:marLeft w:val="0"/>
                      <w:marRight w:val="0"/>
                      <w:marTop w:val="0"/>
                      <w:marBottom w:val="0"/>
                      <w:divBdr>
                        <w:top w:val="none" w:sz="0" w:space="0" w:color="auto"/>
                        <w:left w:val="none" w:sz="0" w:space="0" w:color="auto"/>
                        <w:bottom w:val="none" w:sz="0" w:space="0" w:color="auto"/>
                        <w:right w:val="none" w:sz="0" w:space="0" w:color="auto"/>
                      </w:divBdr>
                      <w:divsChild>
                        <w:div w:id="718935596">
                          <w:marLeft w:val="0"/>
                          <w:marRight w:val="0"/>
                          <w:marTop w:val="0"/>
                          <w:marBottom w:val="0"/>
                          <w:divBdr>
                            <w:top w:val="none" w:sz="0" w:space="0" w:color="auto"/>
                            <w:left w:val="none" w:sz="0" w:space="0" w:color="auto"/>
                            <w:bottom w:val="none" w:sz="0" w:space="0" w:color="auto"/>
                            <w:right w:val="none" w:sz="0" w:space="0" w:color="auto"/>
                          </w:divBdr>
                          <w:divsChild>
                            <w:div w:id="1276519931">
                              <w:marLeft w:val="0"/>
                              <w:marRight w:val="0"/>
                              <w:marTop w:val="0"/>
                              <w:marBottom w:val="0"/>
                              <w:divBdr>
                                <w:top w:val="none" w:sz="0" w:space="0" w:color="auto"/>
                                <w:left w:val="none" w:sz="0" w:space="0" w:color="auto"/>
                                <w:bottom w:val="none" w:sz="0" w:space="0" w:color="auto"/>
                                <w:right w:val="none" w:sz="0" w:space="0" w:color="auto"/>
                              </w:divBdr>
                              <w:divsChild>
                                <w:div w:id="57559654">
                                  <w:marLeft w:val="0"/>
                                  <w:marRight w:val="0"/>
                                  <w:marTop w:val="0"/>
                                  <w:marBottom w:val="0"/>
                                  <w:divBdr>
                                    <w:top w:val="none" w:sz="0" w:space="0" w:color="auto"/>
                                    <w:left w:val="none" w:sz="0" w:space="0" w:color="auto"/>
                                    <w:bottom w:val="none" w:sz="0" w:space="0" w:color="auto"/>
                                    <w:right w:val="none" w:sz="0" w:space="0" w:color="auto"/>
                                  </w:divBdr>
                                  <w:divsChild>
                                    <w:div w:id="349455788">
                                      <w:marLeft w:val="0"/>
                                      <w:marRight w:val="0"/>
                                      <w:marTop w:val="0"/>
                                      <w:marBottom w:val="0"/>
                                      <w:divBdr>
                                        <w:top w:val="none" w:sz="0" w:space="0" w:color="auto"/>
                                        <w:left w:val="none" w:sz="0" w:space="0" w:color="auto"/>
                                        <w:bottom w:val="none" w:sz="0" w:space="0" w:color="auto"/>
                                        <w:right w:val="none" w:sz="0" w:space="0" w:color="auto"/>
                                      </w:divBdr>
                                      <w:divsChild>
                                        <w:div w:id="1457798288">
                                          <w:marLeft w:val="0"/>
                                          <w:marRight w:val="0"/>
                                          <w:marTop w:val="0"/>
                                          <w:marBottom w:val="0"/>
                                          <w:divBdr>
                                            <w:top w:val="none" w:sz="0" w:space="0" w:color="auto"/>
                                            <w:left w:val="none" w:sz="0" w:space="0" w:color="auto"/>
                                            <w:bottom w:val="none" w:sz="0" w:space="0" w:color="auto"/>
                                            <w:right w:val="none" w:sz="0" w:space="0" w:color="auto"/>
                                          </w:divBdr>
                                        </w:div>
                                        <w:div w:id="195848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854963">
                          <w:marLeft w:val="0"/>
                          <w:marRight w:val="0"/>
                          <w:marTop w:val="0"/>
                          <w:marBottom w:val="0"/>
                          <w:divBdr>
                            <w:top w:val="none" w:sz="0" w:space="0" w:color="auto"/>
                            <w:left w:val="none" w:sz="0" w:space="0" w:color="auto"/>
                            <w:bottom w:val="none" w:sz="0" w:space="0" w:color="auto"/>
                            <w:right w:val="none" w:sz="0" w:space="0" w:color="auto"/>
                          </w:divBdr>
                          <w:divsChild>
                            <w:div w:id="1966303013">
                              <w:marLeft w:val="0"/>
                              <w:marRight w:val="0"/>
                              <w:marTop w:val="0"/>
                              <w:marBottom w:val="0"/>
                              <w:divBdr>
                                <w:top w:val="none" w:sz="0" w:space="0" w:color="auto"/>
                                <w:left w:val="none" w:sz="0" w:space="0" w:color="auto"/>
                                <w:bottom w:val="none" w:sz="0" w:space="0" w:color="auto"/>
                                <w:right w:val="none" w:sz="0" w:space="0" w:color="auto"/>
                              </w:divBdr>
                              <w:divsChild>
                                <w:div w:id="6902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4827779">
      <w:bodyDiv w:val="1"/>
      <w:marLeft w:val="0"/>
      <w:marRight w:val="0"/>
      <w:marTop w:val="0"/>
      <w:marBottom w:val="0"/>
      <w:divBdr>
        <w:top w:val="none" w:sz="0" w:space="0" w:color="auto"/>
        <w:left w:val="none" w:sz="0" w:space="0" w:color="auto"/>
        <w:bottom w:val="none" w:sz="0" w:space="0" w:color="auto"/>
        <w:right w:val="none" w:sz="0" w:space="0" w:color="auto"/>
      </w:divBdr>
      <w:divsChild>
        <w:div w:id="655573374">
          <w:marLeft w:val="0"/>
          <w:marRight w:val="0"/>
          <w:marTop w:val="0"/>
          <w:marBottom w:val="0"/>
          <w:divBdr>
            <w:top w:val="none" w:sz="0" w:space="0" w:color="auto"/>
            <w:left w:val="none" w:sz="0" w:space="0" w:color="auto"/>
            <w:bottom w:val="none" w:sz="0" w:space="0" w:color="auto"/>
            <w:right w:val="none" w:sz="0" w:space="0" w:color="auto"/>
          </w:divBdr>
          <w:divsChild>
            <w:div w:id="349600467">
              <w:marLeft w:val="0"/>
              <w:marRight w:val="0"/>
              <w:marTop w:val="0"/>
              <w:marBottom w:val="0"/>
              <w:divBdr>
                <w:top w:val="none" w:sz="0" w:space="0" w:color="auto"/>
                <w:left w:val="none" w:sz="0" w:space="0" w:color="auto"/>
                <w:bottom w:val="none" w:sz="0" w:space="0" w:color="auto"/>
                <w:right w:val="none" w:sz="0" w:space="0" w:color="auto"/>
              </w:divBdr>
              <w:divsChild>
                <w:div w:id="747658897">
                  <w:marLeft w:val="0"/>
                  <w:marRight w:val="0"/>
                  <w:marTop w:val="0"/>
                  <w:marBottom w:val="0"/>
                  <w:divBdr>
                    <w:top w:val="none" w:sz="0" w:space="0" w:color="auto"/>
                    <w:left w:val="none" w:sz="0" w:space="0" w:color="auto"/>
                    <w:bottom w:val="none" w:sz="0" w:space="0" w:color="auto"/>
                    <w:right w:val="none" w:sz="0" w:space="0" w:color="auto"/>
                  </w:divBdr>
                  <w:divsChild>
                    <w:div w:id="1685285153">
                      <w:marLeft w:val="0"/>
                      <w:marRight w:val="0"/>
                      <w:marTop w:val="0"/>
                      <w:marBottom w:val="0"/>
                      <w:divBdr>
                        <w:top w:val="none" w:sz="0" w:space="0" w:color="auto"/>
                        <w:left w:val="none" w:sz="0" w:space="0" w:color="auto"/>
                        <w:bottom w:val="none" w:sz="0" w:space="0" w:color="auto"/>
                        <w:right w:val="none" w:sz="0" w:space="0" w:color="auto"/>
                      </w:divBdr>
                      <w:divsChild>
                        <w:div w:id="82846571">
                          <w:marLeft w:val="0"/>
                          <w:marRight w:val="0"/>
                          <w:marTop w:val="0"/>
                          <w:marBottom w:val="0"/>
                          <w:divBdr>
                            <w:top w:val="none" w:sz="0" w:space="0" w:color="auto"/>
                            <w:left w:val="none" w:sz="0" w:space="0" w:color="auto"/>
                            <w:bottom w:val="none" w:sz="0" w:space="0" w:color="auto"/>
                            <w:right w:val="none" w:sz="0" w:space="0" w:color="auto"/>
                          </w:divBdr>
                          <w:divsChild>
                            <w:div w:id="2143763517">
                              <w:marLeft w:val="0"/>
                              <w:marRight w:val="0"/>
                              <w:marTop w:val="0"/>
                              <w:marBottom w:val="0"/>
                              <w:divBdr>
                                <w:top w:val="none" w:sz="0" w:space="0" w:color="auto"/>
                                <w:left w:val="none" w:sz="0" w:space="0" w:color="auto"/>
                                <w:bottom w:val="none" w:sz="0" w:space="0" w:color="auto"/>
                                <w:right w:val="none" w:sz="0" w:space="0" w:color="auto"/>
                              </w:divBdr>
                              <w:divsChild>
                                <w:div w:id="61113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750704">
          <w:marLeft w:val="0"/>
          <w:marRight w:val="0"/>
          <w:marTop w:val="0"/>
          <w:marBottom w:val="0"/>
          <w:divBdr>
            <w:top w:val="none" w:sz="0" w:space="0" w:color="auto"/>
            <w:left w:val="none" w:sz="0" w:space="0" w:color="auto"/>
            <w:bottom w:val="none" w:sz="0" w:space="0" w:color="auto"/>
            <w:right w:val="none" w:sz="0" w:space="0" w:color="auto"/>
          </w:divBdr>
          <w:divsChild>
            <w:div w:id="439688888">
              <w:marLeft w:val="0"/>
              <w:marRight w:val="0"/>
              <w:marTop w:val="0"/>
              <w:marBottom w:val="0"/>
              <w:divBdr>
                <w:top w:val="none" w:sz="0" w:space="0" w:color="auto"/>
                <w:left w:val="none" w:sz="0" w:space="0" w:color="auto"/>
                <w:bottom w:val="none" w:sz="0" w:space="0" w:color="auto"/>
                <w:right w:val="none" w:sz="0" w:space="0" w:color="auto"/>
              </w:divBdr>
            </w:div>
            <w:div w:id="796266278">
              <w:marLeft w:val="0"/>
              <w:marRight w:val="0"/>
              <w:marTop w:val="0"/>
              <w:marBottom w:val="0"/>
              <w:divBdr>
                <w:top w:val="none" w:sz="0" w:space="0" w:color="auto"/>
                <w:left w:val="none" w:sz="0" w:space="0" w:color="auto"/>
                <w:bottom w:val="none" w:sz="0" w:space="0" w:color="auto"/>
                <w:right w:val="none" w:sz="0" w:space="0" w:color="auto"/>
              </w:divBdr>
              <w:divsChild>
                <w:div w:id="140197553">
                  <w:marLeft w:val="0"/>
                  <w:marRight w:val="0"/>
                  <w:marTop w:val="0"/>
                  <w:marBottom w:val="0"/>
                  <w:divBdr>
                    <w:top w:val="none" w:sz="0" w:space="0" w:color="auto"/>
                    <w:left w:val="none" w:sz="0" w:space="0" w:color="auto"/>
                    <w:bottom w:val="none" w:sz="0" w:space="0" w:color="auto"/>
                    <w:right w:val="none" w:sz="0" w:space="0" w:color="auto"/>
                  </w:divBdr>
                  <w:divsChild>
                    <w:div w:id="4187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763380">
              <w:marLeft w:val="0"/>
              <w:marRight w:val="0"/>
              <w:marTop w:val="0"/>
              <w:marBottom w:val="0"/>
              <w:divBdr>
                <w:top w:val="none" w:sz="0" w:space="0" w:color="auto"/>
                <w:left w:val="none" w:sz="0" w:space="0" w:color="auto"/>
                <w:bottom w:val="none" w:sz="0" w:space="0" w:color="auto"/>
                <w:right w:val="none" w:sz="0" w:space="0" w:color="auto"/>
              </w:divBdr>
              <w:divsChild>
                <w:div w:id="61298983">
                  <w:marLeft w:val="0"/>
                  <w:marRight w:val="0"/>
                  <w:marTop w:val="0"/>
                  <w:marBottom w:val="0"/>
                  <w:divBdr>
                    <w:top w:val="none" w:sz="0" w:space="0" w:color="auto"/>
                    <w:left w:val="none" w:sz="0" w:space="0" w:color="auto"/>
                    <w:bottom w:val="none" w:sz="0" w:space="0" w:color="auto"/>
                    <w:right w:val="none" w:sz="0" w:space="0" w:color="auto"/>
                  </w:divBdr>
                  <w:divsChild>
                    <w:div w:id="1984433158">
                      <w:marLeft w:val="0"/>
                      <w:marRight w:val="0"/>
                      <w:marTop w:val="0"/>
                      <w:marBottom w:val="0"/>
                      <w:divBdr>
                        <w:top w:val="none" w:sz="0" w:space="0" w:color="auto"/>
                        <w:left w:val="none" w:sz="0" w:space="0" w:color="auto"/>
                        <w:bottom w:val="none" w:sz="0" w:space="0" w:color="auto"/>
                        <w:right w:val="none" w:sz="0" w:space="0" w:color="auto"/>
                      </w:divBdr>
                      <w:divsChild>
                        <w:div w:id="513812926">
                          <w:marLeft w:val="0"/>
                          <w:marRight w:val="0"/>
                          <w:marTop w:val="0"/>
                          <w:marBottom w:val="0"/>
                          <w:divBdr>
                            <w:top w:val="none" w:sz="0" w:space="0" w:color="auto"/>
                            <w:left w:val="none" w:sz="0" w:space="0" w:color="auto"/>
                            <w:bottom w:val="none" w:sz="0" w:space="0" w:color="auto"/>
                            <w:right w:val="none" w:sz="0" w:space="0" w:color="auto"/>
                          </w:divBdr>
                          <w:divsChild>
                            <w:div w:id="1245918346">
                              <w:marLeft w:val="0"/>
                              <w:marRight w:val="0"/>
                              <w:marTop w:val="0"/>
                              <w:marBottom w:val="0"/>
                              <w:divBdr>
                                <w:top w:val="none" w:sz="0" w:space="0" w:color="auto"/>
                                <w:left w:val="none" w:sz="0" w:space="0" w:color="auto"/>
                                <w:bottom w:val="none" w:sz="0" w:space="0" w:color="auto"/>
                                <w:right w:val="none" w:sz="0" w:space="0" w:color="auto"/>
                              </w:divBdr>
                              <w:divsChild>
                                <w:div w:id="78920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649466">
                      <w:marLeft w:val="0"/>
                      <w:marRight w:val="0"/>
                      <w:marTop w:val="0"/>
                      <w:marBottom w:val="0"/>
                      <w:divBdr>
                        <w:top w:val="none" w:sz="0" w:space="0" w:color="auto"/>
                        <w:left w:val="none" w:sz="0" w:space="0" w:color="auto"/>
                        <w:bottom w:val="none" w:sz="0" w:space="0" w:color="auto"/>
                        <w:right w:val="none" w:sz="0" w:space="0" w:color="auto"/>
                      </w:divBdr>
                      <w:divsChild>
                        <w:div w:id="1129784174">
                          <w:marLeft w:val="0"/>
                          <w:marRight w:val="0"/>
                          <w:marTop w:val="0"/>
                          <w:marBottom w:val="0"/>
                          <w:divBdr>
                            <w:top w:val="none" w:sz="0" w:space="0" w:color="auto"/>
                            <w:left w:val="none" w:sz="0" w:space="0" w:color="auto"/>
                            <w:bottom w:val="none" w:sz="0" w:space="0" w:color="auto"/>
                            <w:right w:val="none" w:sz="0" w:space="0" w:color="auto"/>
                          </w:divBdr>
                          <w:divsChild>
                            <w:div w:id="838275755">
                              <w:marLeft w:val="0"/>
                              <w:marRight w:val="0"/>
                              <w:marTop w:val="0"/>
                              <w:marBottom w:val="0"/>
                              <w:divBdr>
                                <w:top w:val="none" w:sz="0" w:space="0" w:color="auto"/>
                                <w:left w:val="none" w:sz="0" w:space="0" w:color="auto"/>
                                <w:bottom w:val="none" w:sz="0" w:space="0" w:color="auto"/>
                                <w:right w:val="none" w:sz="0" w:space="0" w:color="auto"/>
                              </w:divBdr>
                              <w:divsChild>
                                <w:div w:id="347407675">
                                  <w:marLeft w:val="0"/>
                                  <w:marRight w:val="0"/>
                                  <w:marTop w:val="0"/>
                                  <w:marBottom w:val="0"/>
                                  <w:divBdr>
                                    <w:top w:val="none" w:sz="0" w:space="0" w:color="auto"/>
                                    <w:left w:val="none" w:sz="0" w:space="0" w:color="auto"/>
                                    <w:bottom w:val="none" w:sz="0" w:space="0" w:color="auto"/>
                                    <w:right w:val="none" w:sz="0" w:space="0" w:color="auto"/>
                                  </w:divBdr>
                                  <w:divsChild>
                                    <w:div w:id="1093163331">
                                      <w:marLeft w:val="0"/>
                                      <w:marRight w:val="0"/>
                                      <w:marTop w:val="0"/>
                                      <w:marBottom w:val="0"/>
                                      <w:divBdr>
                                        <w:top w:val="none" w:sz="0" w:space="0" w:color="auto"/>
                                        <w:left w:val="none" w:sz="0" w:space="0" w:color="auto"/>
                                        <w:bottom w:val="none" w:sz="0" w:space="0" w:color="auto"/>
                                        <w:right w:val="none" w:sz="0" w:space="0" w:color="auto"/>
                                      </w:divBdr>
                                      <w:divsChild>
                                        <w:div w:id="1434399115">
                                          <w:marLeft w:val="0"/>
                                          <w:marRight w:val="0"/>
                                          <w:marTop w:val="0"/>
                                          <w:marBottom w:val="0"/>
                                          <w:divBdr>
                                            <w:top w:val="none" w:sz="0" w:space="0" w:color="auto"/>
                                            <w:left w:val="none" w:sz="0" w:space="0" w:color="auto"/>
                                            <w:bottom w:val="none" w:sz="0" w:space="0" w:color="auto"/>
                                            <w:right w:val="none" w:sz="0" w:space="0" w:color="auto"/>
                                          </w:divBdr>
                                        </w:div>
                                        <w:div w:id="104347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934817">
                          <w:marLeft w:val="0"/>
                          <w:marRight w:val="0"/>
                          <w:marTop w:val="0"/>
                          <w:marBottom w:val="0"/>
                          <w:divBdr>
                            <w:top w:val="none" w:sz="0" w:space="0" w:color="auto"/>
                            <w:left w:val="none" w:sz="0" w:space="0" w:color="auto"/>
                            <w:bottom w:val="none" w:sz="0" w:space="0" w:color="auto"/>
                            <w:right w:val="none" w:sz="0" w:space="0" w:color="auto"/>
                          </w:divBdr>
                          <w:divsChild>
                            <w:div w:id="1085951829">
                              <w:marLeft w:val="0"/>
                              <w:marRight w:val="0"/>
                              <w:marTop w:val="0"/>
                              <w:marBottom w:val="0"/>
                              <w:divBdr>
                                <w:top w:val="none" w:sz="0" w:space="0" w:color="auto"/>
                                <w:left w:val="none" w:sz="0" w:space="0" w:color="auto"/>
                                <w:bottom w:val="none" w:sz="0" w:space="0" w:color="auto"/>
                                <w:right w:val="none" w:sz="0" w:space="0" w:color="auto"/>
                              </w:divBdr>
                              <w:divsChild>
                                <w:div w:id="188875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4014662">
      <w:bodyDiv w:val="1"/>
      <w:marLeft w:val="0"/>
      <w:marRight w:val="0"/>
      <w:marTop w:val="0"/>
      <w:marBottom w:val="0"/>
      <w:divBdr>
        <w:top w:val="none" w:sz="0" w:space="0" w:color="auto"/>
        <w:left w:val="none" w:sz="0" w:space="0" w:color="auto"/>
        <w:bottom w:val="none" w:sz="0" w:space="0" w:color="auto"/>
        <w:right w:val="none" w:sz="0" w:space="0" w:color="auto"/>
      </w:divBdr>
      <w:divsChild>
        <w:div w:id="606934973">
          <w:marLeft w:val="0"/>
          <w:marRight w:val="0"/>
          <w:marTop w:val="0"/>
          <w:marBottom w:val="0"/>
          <w:divBdr>
            <w:top w:val="none" w:sz="0" w:space="0" w:color="auto"/>
            <w:left w:val="none" w:sz="0" w:space="0" w:color="auto"/>
            <w:bottom w:val="none" w:sz="0" w:space="0" w:color="auto"/>
            <w:right w:val="none" w:sz="0" w:space="0" w:color="auto"/>
          </w:divBdr>
          <w:divsChild>
            <w:div w:id="1956906015">
              <w:marLeft w:val="0"/>
              <w:marRight w:val="0"/>
              <w:marTop w:val="0"/>
              <w:marBottom w:val="450"/>
              <w:divBdr>
                <w:top w:val="none" w:sz="0" w:space="0" w:color="auto"/>
                <w:left w:val="none" w:sz="0" w:space="0" w:color="auto"/>
                <w:bottom w:val="none" w:sz="0" w:space="0" w:color="auto"/>
                <w:right w:val="none" w:sz="0" w:space="0" w:color="auto"/>
              </w:divBdr>
              <w:divsChild>
                <w:div w:id="435833797">
                  <w:marLeft w:val="0"/>
                  <w:marRight w:val="0"/>
                  <w:marTop w:val="0"/>
                  <w:marBottom w:val="0"/>
                  <w:divBdr>
                    <w:top w:val="none" w:sz="0" w:space="0" w:color="auto"/>
                    <w:left w:val="none" w:sz="0" w:space="0" w:color="auto"/>
                    <w:bottom w:val="none" w:sz="0" w:space="0" w:color="auto"/>
                    <w:right w:val="none" w:sz="0" w:space="0" w:color="auto"/>
                  </w:divBdr>
                  <w:divsChild>
                    <w:div w:id="1423188371">
                      <w:marLeft w:val="0"/>
                      <w:marRight w:val="0"/>
                      <w:marTop w:val="0"/>
                      <w:marBottom w:val="0"/>
                      <w:divBdr>
                        <w:top w:val="none" w:sz="0" w:space="0" w:color="auto"/>
                        <w:left w:val="none" w:sz="0" w:space="0" w:color="auto"/>
                        <w:bottom w:val="none" w:sz="0" w:space="0" w:color="auto"/>
                        <w:right w:val="none" w:sz="0" w:space="0" w:color="auto"/>
                      </w:divBdr>
                      <w:divsChild>
                        <w:div w:id="12946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864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84" Type="http://schemas.openxmlformats.org/officeDocument/2006/relationships/hyperlink" Target="https://naurok.com.ua/prezentaciya-perehid-z-pochatkovo-shkoli-v-osnovnu-problemi-nastupnosti-198797.html" TargetMode="External"/><Relationship Id="rId89" Type="http://schemas.openxmlformats.org/officeDocument/2006/relationships/hyperlink" Target="https://osvita.ua/school/method/2001/" TargetMode="External"/><Relationship Id="rId112" Type="http://schemas.openxmlformats.org/officeDocument/2006/relationships/hyperlink" Target="https://pisa.testportal.gov.ua/wp-content/uploads/2023/12/PISA-2022_Naczionalnyj-zvit_povnyj.pdf" TargetMode="External"/><Relationship Id="rId16" Type="http://schemas.openxmlformats.org/officeDocument/2006/relationships/image" Target="media/image7.png"/><Relationship Id="rId107" Type="http://schemas.openxmlformats.org/officeDocument/2006/relationships/image" Target="media/image81.png"/><Relationship Id="rId11" Type="http://schemas.openxmlformats.org/officeDocument/2006/relationships/image" Target="media/image2.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hyperlink" Target="https://www.google.com/url?q=https%3A%2F%2Fdixi.education%2Fcontinuity-of-education%2F&amp;sa=D&amp;sntz=1&amp;usg=AOvVaw2YyiheLs-HWPvraVaFAyS8" TargetMode="External"/><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hyperlink" Target="https://library.vspu.edu.ua/inform/vidanna_bibliot/2010/nastupnist.pdf" TargetMode="External"/><Relationship Id="rId95" Type="http://schemas.openxmlformats.org/officeDocument/2006/relationships/image" Target="media/image69.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png"/><Relationship Id="rId69" Type="http://schemas.openxmlformats.org/officeDocument/2006/relationships/image" Target="media/image60.jpeg"/><Relationship Id="rId113" Type="http://schemas.openxmlformats.org/officeDocument/2006/relationships/fontTable" Target="fontTable.xml"/><Relationship Id="rId80" Type="http://schemas.openxmlformats.org/officeDocument/2006/relationships/hyperlink" Target="http://www.google.com/url?q=http%3A%2F%2Ftms.tmedu.vn.ua%2Fnformatsya_dlya_batkv%2Fz_pochatkovoi_shkoli_v_osnovnu_problemi_nastupnost.html&amp;sa=D&amp;sntz=1&amp;usg=AOvVaw18S6XsCeYjM8l2062pZa53" TargetMode="External"/><Relationship Id="rId85" Type="http://schemas.openxmlformats.org/officeDocument/2006/relationships/hyperlink" Target="https://www.google.com/url?q=https%3A%2F%2Fwww.slideshare.net%2Fstarrubyslideshare%2Fss-15698604&amp;sa=D&amp;sntz=1&amp;usg=AOvVaw2OP-hTRd1h56VIDd3f7hGQ" TargetMode="Externa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77.png"/><Relationship Id="rId108" Type="http://schemas.openxmlformats.org/officeDocument/2006/relationships/image" Target="media/image82.png"/><Relationship Id="rId54" Type="http://schemas.openxmlformats.org/officeDocument/2006/relationships/image" Target="media/image45.png"/><Relationship Id="rId70" Type="http://schemas.openxmlformats.org/officeDocument/2006/relationships/image" Target="media/image61.jpeg"/><Relationship Id="rId75" Type="http://schemas.openxmlformats.org/officeDocument/2006/relationships/image" Target="media/image66.png"/><Relationship Id="rId91" Type="http://schemas.openxmlformats.org/officeDocument/2006/relationships/hyperlink" Target="https://espreso.tv/kultura-piksel-vartoviy-svobodi-zsu-prezentuvali-pershiy-v-ikhniy-istorii-multfilm-dlya-ditey-pro-10-rokiv-viyni" TargetMode="External"/><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80.png"/><Relationship Id="rId114" Type="http://schemas.openxmlformats.org/officeDocument/2006/relationships/theme" Target="theme/theme1.xml"/><Relationship Id="rId10" Type="http://schemas.openxmlformats.org/officeDocument/2006/relationships/hyperlink" Target="https://naurok.com.ua/zabezpechennya-nastupnosti-navchannya-v-pochatkoviy-ta-osnovniy-shkoli-yak-vazhliviy-faktor-yakisno-osviti-303233.html"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hyperlink" Target="https://www.google.com/url?q=https%3A%2F%2Fwww.slideshare.net%2FUgledar_UVK%2Fss-17084942&amp;sa=D&amp;sntz=1&amp;usg=AOvVaw12y-TxhNXmYfoNtT79ukez" TargetMode="External"/><Relationship Id="rId81" Type="http://schemas.openxmlformats.org/officeDocument/2006/relationships/hyperlink" Target="http://www.osvitaua.com/2017/07/58548/" TargetMode="External"/><Relationship Id="rId86" Type="http://schemas.openxmlformats.org/officeDocument/2006/relationships/hyperlink" Target="https://zakon.rada.gov.ua/laws/show/87-2018-%D0%BF" TargetMode="External"/><Relationship Id="rId94" Type="http://schemas.openxmlformats.org/officeDocument/2006/relationships/image" Target="media/image68.jpe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hyperlink" Target="http://surl.li/ndfjsf" TargetMode="Externa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hyperlink" Target="https://testportal.gov.ua//wp-content/uploads/2019/01/2019_ZVIT_MDYAPO_MATEMATYKA.pdf" TargetMode="External"/><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s://www.youtube.com/watch?v=cfS0Vuu19tY" TargetMode="External"/><Relationship Id="rId97" Type="http://schemas.openxmlformats.org/officeDocument/2006/relationships/image" Target="media/image71.jpeg"/><Relationship Id="rId104" Type="http://schemas.openxmlformats.org/officeDocument/2006/relationships/image" Target="media/image78.png"/><Relationship Id="rId7" Type="http://schemas.openxmlformats.org/officeDocument/2006/relationships/hyperlink" Target="https://mon.gov.ua/osvita-2/zagalna-serednya-osvita/osvitni-programi/navchalni-programi-dlya-10-11-klasiv" TargetMode="External"/><Relationship Id="rId71" Type="http://schemas.openxmlformats.org/officeDocument/2006/relationships/image" Target="media/image62.jpeg"/><Relationship Id="rId92" Type="http://schemas.openxmlformats.org/officeDocument/2006/relationships/hyperlink" Target="file:///C:/Users/Fortuna/Desktop/%D0%9C%D0%A0_2024/Orientir_7-11-15.pdf"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https://naurok.com.ua/zabezpechennya-nastupnosti-navchannya-v-pochatkoviy-ta-osnovniy-shkoli-yak-vazhliviy-faktor-yakisno-osviti-303233.html" TargetMode="External"/><Relationship Id="rId110" Type="http://schemas.openxmlformats.org/officeDocument/2006/relationships/hyperlink" Target="https://testportal.gov.ua//wp-content/uploads/2022/08/Velykyj-zvit-CHastyna-I.pdf" TargetMode="External"/><Relationship Id="rId61" Type="http://schemas.openxmlformats.org/officeDocument/2006/relationships/image" Target="media/image52.png"/><Relationship Id="rId82" Type="http://schemas.openxmlformats.org/officeDocument/2006/relationships/hyperlink" Target="https://www.google.com/url?q=https%3A%2F%2Fru.osvita.ua%2Fschool%2Fmethod%2Fpsychology%2F2027%2F&amp;sa=D&amp;sntz=1&amp;usg=AOvVaw29Z0_5KMvzxOiItkPSrstn" TargetMode="External"/><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hyperlink" Target="https://drive.google.com/file/d/17Y_Lai4v5UUzerXPQ-v6hnODSCQyJRz0/view?usp=sharing" TargetMode="External"/><Relationship Id="rId100" Type="http://schemas.openxmlformats.org/officeDocument/2006/relationships/image" Target="media/image74.png"/><Relationship Id="rId105" Type="http://schemas.openxmlformats.org/officeDocument/2006/relationships/image" Target="media/image79.png"/><Relationship Id="rId8" Type="http://schemas.openxmlformats.org/officeDocument/2006/relationships/hyperlink" Target="https://mon.gov.ua/osvita-2/zagalna-serednya-osvita/nova-ukrainska-shkola-2/derzhavniy-standart-bazovoi-serednoi-osviti" TargetMode="External"/><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67.jpe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hyperlink" Target="https://www.google.com/url?q=https%3A%2F%2Fimso.zippo.net.ua%2Fwp-content%2Fuploads%2F2017%2F12%2F6_vizgal.pdf&amp;sa=D&amp;sntz=1&amp;usg=AOvVaw1I7U_wTANeUuujjeHbQtJZ" TargetMode="External"/><Relationship Id="rId88" Type="http://schemas.openxmlformats.org/officeDocument/2006/relationships/hyperlink" Target="https://sqe.gov.ua/wp-content/uploads/2024/02/ZVIT_za_rezultatami_monitoringu_avtonomiya_2.pdf" TargetMode="External"/><Relationship Id="rId111" Type="http://schemas.openxmlformats.org/officeDocument/2006/relationships/hyperlink" Target="https://testportal.gov.ua//wp-content/uploads/2019/12/PISA_2018_Report_UKR.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D9F87D-FE1B-4646-A9FD-922A7FB8A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3325</TotalTime>
  <Pages>68</Pages>
  <Words>78047</Words>
  <Characters>44488</Characters>
  <Application>Microsoft Office Word</Application>
  <DocSecurity>0</DocSecurity>
  <Lines>370</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122291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Windows</dc:creator>
  <cp:keywords/>
  <dc:description/>
  <cp:lastModifiedBy>RePack by Diakov</cp:lastModifiedBy>
  <cp:revision>280</cp:revision>
  <dcterms:created xsi:type="dcterms:W3CDTF">2024-06-20T08:55:00Z</dcterms:created>
  <dcterms:modified xsi:type="dcterms:W3CDTF">2024-08-15T09:52:00Z</dcterms:modified>
</cp:coreProperties>
</file>